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3C258F78" w14:textId="77777777" w:rsidR="00375C07" w:rsidRDefault="00375C07" w:rsidP="001C6C2F">
      <w:pPr>
        <w:spacing w:before="10" w:after="0" w:line="190" w:lineRule="exact"/>
        <w:rPr>
          <w:sz w:val="19"/>
          <w:szCs w:val="19"/>
        </w:rPr>
      </w:pPr>
      <w:r>
        <w:rPr>
          <w:noProof/>
          <w:lang w:eastAsia="en-GB"/>
        </w:rPr>
        <mc:AlternateContent>
          <mc:Choice Requires="wpg">
            <w:drawing>
              <wp:anchor distT="0" distB="0" distL="114300" distR="114300" simplePos="0" relativeHeight="251658248" behindDoc="1" locked="0" layoutInCell="1" allowOverlap="1" wp14:anchorId="62D806CE" wp14:editId="799590AA">
                <wp:simplePos x="0" y="0"/>
                <wp:positionH relativeFrom="page">
                  <wp:posOffset>-536575</wp:posOffset>
                </wp:positionH>
                <wp:positionV relativeFrom="page">
                  <wp:align>top</wp:align>
                </wp:positionV>
                <wp:extent cx="9163050" cy="6677025"/>
                <wp:effectExtent l="0" t="0" r="0" b="9525"/>
                <wp:wrapNone/>
                <wp:docPr id="63"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63050" cy="6677025"/>
                          <a:chOff x="0" y="1"/>
                          <a:chExt cx="11904" cy="9976"/>
                        </a:xfrm>
                      </wpg:grpSpPr>
                      <pic:pic xmlns:pic="http://schemas.openxmlformats.org/drawingml/2006/picture">
                        <pic:nvPicPr>
                          <pic:cNvPr id="256"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pic:pic xmlns:pic="http://schemas.openxmlformats.org/drawingml/2006/picture">
                        <pic:nvPicPr>
                          <pic:cNvPr id="257"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wpg:grpSp>
                        <wpg:cNvPr id="258" name="Group 5"/>
                        <wpg:cNvGrpSpPr>
                          <a:grpSpLocks/>
                        </wpg:cNvGrpSpPr>
                        <wpg:grpSpPr bwMode="auto">
                          <a:xfrm>
                            <a:off x="1281" y="853"/>
                            <a:ext cx="171" cy="171"/>
                            <a:chOff x="1281" y="853"/>
                            <a:chExt cx="171" cy="171"/>
                          </a:xfrm>
                        </wpg:grpSpPr>
                        <wps:wsp>
                          <wps:cNvPr id="259"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0" name="Group 7"/>
                        <wpg:cNvGrpSpPr>
                          <a:grpSpLocks/>
                        </wpg:cNvGrpSpPr>
                        <wpg:grpSpPr bwMode="auto">
                          <a:xfrm>
                            <a:off x="1281" y="1069"/>
                            <a:ext cx="171" cy="171"/>
                            <a:chOff x="1281" y="1069"/>
                            <a:chExt cx="171" cy="171"/>
                          </a:xfrm>
                        </wpg:grpSpPr>
                        <wps:wsp>
                          <wps:cNvPr id="261"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2" name="Group 9"/>
                        <wpg:cNvGrpSpPr>
                          <a:grpSpLocks/>
                        </wpg:cNvGrpSpPr>
                        <wpg:grpSpPr bwMode="auto">
                          <a:xfrm>
                            <a:off x="1281" y="1285"/>
                            <a:ext cx="171" cy="171"/>
                            <a:chOff x="1281" y="1285"/>
                            <a:chExt cx="171" cy="171"/>
                          </a:xfrm>
                        </wpg:grpSpPr>
                        <wps:wsp>
                          <wps:cNvPr id="263"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4" name="Group 11"/>
                        <wpg:cNvGrpSpPr>
                          <a:grpSpLocks/>
                        </wpg:cNvGrpSpPr>
                        <wpg:grpSpPr bwMode="auto">
                          <a:xfrm>
                            <a:off x="1066" y="1069"/>
                            <a:ext cx="171" cy="171"/>
                            <a:chOff x="1066" y="1069"/>
                            <a:chExt cx="171" cy="171"/>
                          </a:xfrm>
                        </wpg:grpSpPr>
                        <wps:wsp>
                          <wps:cNvPr id="265"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6" name="Group 13"/>
                        <wpg:cNvGrpSpPr>
                          <a:grpSpLocks/>
                        </wpg:cNvGrpSpPr>
                        <wpg:grpSpPr bwMode="auto">
                          <a:xfrm>
                            <a:off x="1066" y="1285"/>
                            <a:ext cx="171" cy="171"/>
                            <a:chOff x="1066" y="1285"/>
                            <a:chExt cx="171" cy="171"/>
                          </a:xfrm>
                        </wpg:grpSpPr>
                        <wps:wsp>
                          <wps:cNvPr id="267"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8" name="Group 15"/>
                        <wpg:cNvGrpSpPr>
                          <a:grpSpLocks/>
                        </wpg:cNvGrpSpPr>
                        <wpg:grpSpPr bwMode="auto">
                          <a:xfrm>
                            <a:off x="850" y="1285"/>
                            <a:ext cx="171" cy="171"/>
                            <a:chOff x="850" y="1285"/>
                            <a:chExt cx="171" cy="171"/>
                          </a:xfrm>
                        </wpg:grpSpPr>
                        <wps:wsp>
                          <wps:cNvPr id="269"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70" name="Group 17"/>
                        <wpg:cNvGrpSpPr>
                          <a:grpSpLocks/>
                        </wpg:cNvGrpSpPr>
                        <wpg:grpSpPr bwMode="auto">
                          <a:xfrm>
                            <a:off x="1553" y="853"/>
                            <a:ext cx="378" cy="603"/>
                            <a:chOff x="1553" y="853"/>
                            <a:chExt cx="378" cy="603"/>
                          </a:xfrm>
                        </wpg:grpSpPr>
                        <wps:wsp>
                          <wps:cNvPr id="27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72" name="Group 19"/>
                        <wpg:cNvGrpSpPr>
                          <a:grpSpLocks/>
                        </wpg:cNvGrpSpPr>
                        <wpg:grpSpPr bwMode="auto">
                          <a:xfrm>
                            <a:off x="1628" y="923"/>
                            <a:ext cx="337" cy="220"/>
                            <a:chOff x="1628" y="923"/>
                            <a:chExt cx="337" cy="220"/>
                          </a:xfrm>
                        </wpg:grpSpPr>
                        <wps:wsp>
                          <wps:cNvPr id="27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74" name="Group 21"/>
                        <wpg:cNvGrpSpPr>
                          <a:grpSpLocks/>
                        </wpg:cNvGrpSpPr>
                        <wpg:grpSpPr bwMode="auto">
                          <a:xfrm>
                            <a:off x="2025" y="853"/>
                            <a:ext cx="425" cy="603"/>
                            <a:chOff x="2025" y="853"/>
                            <a:chExt cx="425" cy="603"/>
                          </a:xfrm>
                        </wpg:grpSpPr>
                        <wps:wsp>
                          <wps:cNvPr id="27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s:wsp>
                          <wps:cNvPr id="276"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s:wsp>
                          <wps:cNvPr id="277"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78" name="Group 25"/>
                        <wpg:cNvGrpSpPr>
                          <a:grpSpLocks/>
                        </wpg:cNvGrpSpPr>
                        <wpg:grpSpPr bwMode="auto">
                          <a:xfrm>
                            <a:off x="2565" y="853"/>
                            <a:ext cx="2" cy="603"/>
                            <a:chOff x="2565" y="853"/>
                            <a:chExt cx="2" cy="603"/>
                          </a:xfrm>
                        </wpg:grpSpPr>
                        <wps:wsp>
                          <wps:cNvPr id="279"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group id="Group 63" style="position:absolute;margin-left:-42.25pt;margin-top:0;width:721.5pt;height:525.75pt;z-index:-251658232;mso-position-horizontal-relative:page;mso-position-vertical:top;mso-position-vertical-relative:page" coordsize="11904,9976" coordorigin=",1" o:spid="_x0000_s1026" w14:anchorId="7D016A1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O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pM8&#10;0132YHUmgB9FZmpeIbDSdv2u8ht8nADnnP0oqOeK6mbqQi7NmnRRRVmg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3" style="position:absolute;top:1;width:11904;height:997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">
                  <v:imagedata o:title="" r:id="rId13"/>
                </v:shape>
                <v:shape id="Picture 4" style="position:absolute;left:2701;top:842;width:1390;height:62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">
                  <v:imagedata o:title="" r:id="rId14"/>
                </v:shape>
                <v:group id="Group 5" style="position:absolute;left:1281;top:853;width:171;height:171" coordsize="171,171" coordorigin="1281,853" o:spid="_x0000_s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">
                  <v:shape id="Freeform 6" style="position:absolute;left:1281;top:853;width:171;height:171;visibility:visible;mso-wrap-style:square;v-text-anchor:top" coordsize="171,171" o:spid="_x0000_s1030" fillcolor="#00aeef" stroked="f" path="m,171r172,l172,,,,,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">
                    <v:path arrowok="t" o:connecttype="custom" o:connectlocs="0,1024;172,1024;172,853;0,853;0,1024" o:connectangles="0,0,0,0,0"/>
                  </v:shape>
                </v:group>
                <v:group id="Group 7" style="position:absolute;left:1281;top:1069;width:171;height:171" coordsize="171,171" coordorigin="1281,1069" o:spid="_x0000_s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">
                  <v:shape id="Freeform 8" style="position:absolute;left:1281;top:1069;width:171;height:171;visibility:visible;mso-wrap-style:square;v-text-anchor:top" coordsize="171,171" o:spid="_x0000_s1032" fillcolor="#0087cd" stroked="f" path="m,171r172,l172,,,,,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">
                    <v:path arrowok="t" o:connecttype="custom" o:connectlocs="0,1240;172,1240;172,1069;0,1069;0,1240" o:connectangles="0,0,0,0,0"/>
                  </v:shape>
                </v:group>
                <v:group id="Group 9" style="position:absolute;left:1281;top:1285;width:171;height:171" coordsize="171,171" coordorigin="1281,1285" o:spid="_x0000_s10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">
                  <v:shape id="Freeform 10" style="position:absolute;left:1281;top:1285;width:171;height:171;visibility:visible;mso-wrap-style:square;v-text-anchor:top" coordsize="171,171" o:spid="_x0000_s1034" fillcolor="#0054a6" stroked="f" path="m,171r172,l172,,,,,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">
                    <v:path arrowok="t" o:connecttype="custom" o:connectlocs="0,1456;172,1456;172,1285;0,1285;0,1456" o:connectangles="0,0,0,0,0"/>
                  </v:shape>
                </v:group>
                <v:group id="Group 11" style="position:absolute;left:1066;top:1069;width:171;height:171" coordsize="171,171" coordorigin="1066,1069" o:spid="_x0000_s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">
                  <v:shape id="Freeform 12" style="position:absolute;left:1066;top:1069;width:171;height:171;visibility:visible;mso-wrap-style:square;v-text-anchor:top" coordsize="171,171" o:spid="_x0000_s1036" fillcolor="#00aeef" stroked="f" path="m,171r171,l171,,,,,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">
                    <v:path arrowok="t" o:connecttype="custom" o:connectlocs="0,1240;171,1240;171,1069;0,1069;0,1240" o:connectangles="0,0,0,0,0"/>
                  </v:shape>
                </v:group>
                <v:group id="Group 13" style="position:absolute;left:1066;top:1285;width:171;height:171" coordsize="171,171" coordorigin="1066,1285" o:spid="_x0000_s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">
                  <v:shape id="Freeform 14" style="position:absolute;left:1066;top:1285;width:171;height:171;visibility:visible;mso-wrap-style:square;v-text-anchor:top" coordsize="171,171" o:spid="_x0000_s1038" fillcolor="#0087cd" stroked="f" path="m,171r171,l171,,,,,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">
                    <v:path arrowok="t" o:connecttype="custom" o:connectlocs="0,1456;171,1456;171,1285;0,1285;0,1456" o:connectangles="0,0,0,0,0"/>
                  </v:shape>
                </v:group>
                <v:group id="Group 15" style="position:absolute;left:850;top:1285;width:171;height:171" coordsize="171,171" coordorigin="850,1285" o:spid="_x0000_s1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">
                  <v:shape id="Freeform 16" style="position:absolute;left:850;top:1285;width:171;height:171;visibility:visible;mso-wrap-style:square;v-text-anchor:top" coordsize="171,171" o:spid="_x0000_s1040" fillcolor="#00aeef" stroked="f" path="m,171r171,l171,,,,,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">
                    <v:path arrowok="t" o:connecttype="custom" o:connectlocs="0,1456;171,1456;171,1285;0,1285;0,1456" o:connectangles="0,0,0,0,0"/>
                  </v:shape>
                </v:group>
                <v:group id="Group 17" style="position:absolute;left:1553;top:853;width:378;height:603" coordsize="378,603" coordorigin="1553,853" o:spid="_x0000_s1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">
                  <v:shape id="Freeform 18" style="position:absolute;left:1553;top:853;width:378;height:603;visibility:visible;mso-wrap-style:square;v-text-anchor:top" coordsize="378,603" o:spid="_x0000_s1042" fillcolor="#231f20" stroked="f" path="m216,l,,,603r75,l75,360r165,l309,344r53,-38l375,290r-300,l75,70r303,l377,70,331,28,256,2,237,1,216,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">
                    <v:path arrowok="t" o:connecttype="custom" o:connectlocs="216,853;0,853;0,1456;75,1456;75,1213;240,1213;309,1197;362,1159;375,1143;75,1143;75,923;378,923;377,923;331,881;256,855;237,854;216,853" o:connectangles="0,0,0,0,0,0,0,0,0,0,0,0,0,0,0,0,0"/>
                  </v:shape>
                </v:group>
                <v:group id="Group 19" style="position:absolute;left:1628;top:923;width:337;height:220" coordsize="337,220" coordorigin="1628,923" o:spid="_x0000_s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">
                  <v:shape id="Freeform 20" style="position:absolute;left:1628;top:923;width:337;height:220;visibility:visible;mso-wrap-style:square;v-text-anchor:top" coordsize="337,220" o:spid="_x0000_s1044" fillcolor="#231f20" stroked="f" path="m303,l,,155,r17,2l232,29r29,72l262,129r-6,20l219,199r-69,21l300,220r29,-58l338,96,335,75,330,54,323,35,313,16,30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">
                    <v:path arrowok="t" o:connecttype="custom" o:connectlocs="303,923;0,923;155,923;172,925;232,952;261,1024;262,1052;256,1072;219,1122;150,1143;300,1143;329,1085;338,1019;335,998;330,977;323,958;313,939;303,923" o:connectangles="0,0,0,0,0,0,0,0,0,0,0,0,0,0,0,0,0,0"/>
                  </v:shape>
                </v:group>
                <v:group id="Group 21" style="position:absolute;left:2025;top:853;width:425;height:603" coordsize="425,603" coordorigin="2025,853" o:spid="_x0000_s1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">
                  <v:shape id="Freeform 22" style="position:absolute;left:2025;top:853;width:425;height:603;visibility:visible;mso-wrap-style:square;v-text-anchor:top" coordsize="425,603" o:spid="_x0000_s1046" fillcolor="#231f20" stroked="f" path="m234,l,,,603r76,l76,338r216,l288,331r13,-4l322,318r18,-11l356,295r15,-15l377,273r-301,l76,65r302,l366,50,299,9,257,1,23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">
                    <v:path arrowok="t" o:connecttype="custom" o:connectlocs="234,853;0,853;0,1456;76,1456;76,1191;292,1191;288,1184;301,1180;322,1171;340,1160;356,1148;371,1133;377,1126;76,1126;76,918;378,918;366,903;299,862;257,854;234,853" o:connectangles="0,0,0,0,0,0,0,0,0,0,0,0,0,0,0,0,0,0,0,0"/>
                  </v:shape>
                  <v:shape id="Freeform 23" style="position:absolute;left:2025;top:853;width:425;height:603;visibility:visible;mso-wrap-style:square;v-text-anchor:top" coordsize="425,603" o:spid="_x0000_s1047" fillcolor="#231f20" stroked="f" path="m292,338r-80,l340,603r86,l292,338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">
                    <v:path arrowok="t" o:connecttype="custom" o:connectlocs="292,1191;212,1191;340,1456;426,1456;292,1191" o:connectangles="0,0,0,0,0"/>
                  </v:shape>
                  <v:shape id="Freeform 24" style="position:absolute;left:2025;top:853;width:425;height:603;visibility:visible;mso-wrap-style:square;v-text-anchor:top" coordsize="425,603" o:spid="_x0000_s1048" fillcolor="#231f20" stroked="f" path="m378,65l76,65r157,l256,66r65,33l341,183r-4,20l300,252r-72,21l377,273r31,-67l413,160r-2,-20l407,121r-7,-19l391,84,380,67r-2,-2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">
                    <v:path arrowok="t" o:connecttype="custom" o:connectlocs="378,918;76,918;233,918;256,919;321,952;341,1036;337,1056;300,1105;228,1126;377,1126;408,1059;413,1013;411,993;407,974;400,955;391,937;380,920;378,918" o:connectangles="0,0,0,0,0,0,0,0,0,0,0,0,0,0,0,0,0,0"/>
                  </v:shape>
                </v:group>
                <v:group id="Group 25" style="position:absolute;left:2565;top:853;width:2;height:603" coordsize="2,603" coordorigin="2565,853" o:spid="_x0000_s1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v:shape id="Freeform 26" style="position:absolute;left:2565;top:853;width:2;height:603;visibility:visible;mso-wrap-style:square;v-text-anchor:top" coordsize="2,603" o:spid="_x0000_s1050" filled="f" strokecolor="#231f20" strokeweight="1.36325mm" path="m,l,60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">
                    <v:path arrowok="t" o:connecttype="custom" o:connectlocs="0,853;0,1456" o:connectangles="0,0"/>
                  </v:shape>
                </v:group>
                <w10:wrap anchorx="page" anchory="page"/>
              </v:group>
            </w:pict>
          </mc:Fallback>
        </mc:AlternateContent>
      </w:r>
    </w:p>
    <w:p w14:paraId="07FDC0A5" w14:textId="77777777" w:rsidR="00375C07" w:rsidRDefault="00375C07" w:rsidP="00375C07">
      <w:pPr>
        <w:spacing w:after="0" w:line="200" w:lineRule="exact"/>
      </w:pPr>
    </w:p>
    <w:p w14:paraId="2CD42973" w14:textId="77777777" w:rsidR="00375C07" w:rsidRDefault="00375C07" w:rsidP="00375C07">
      <w:pPr>
        <w:spacing w:after="0" w:line="200" w:lineRule="exact"/>
      </w:pPr>
    </w:p>
    <w:p w14:paraId="6246DA65" w14:textId="77777777" w:rsidR="00375C07" w:rsidRDefault="00375C07" w:rsidP="00375C07">
      <w:pPr>
        <w:spacing w:after="0" w:line="200" w:lineRule="exact"/>
      </w:pPr>
    </w:p>
    <w:p w14:paraId="533548AE" w14:textId="77777777" w:rsidR="00375C07" w:rsidRDefault="00375C07" w:rsidP="00375C07">
      <w:pPr>
        <w:spacing w:after="0" w:line="200" w:lineRule="exact"/>
      </w:pPr>
    </w:p>
    <w:p w14:paraId="3E321BF2" w14:textId="77777777" w:rsidR="00375C07" w:rsidRDefault="00375C07" w:rsidP="00375C07">
      <w:pPr>
        <w:spacing w:after="0" w:line="200" w:lineRule="exact"/>
      </w:pPr>
    </w:p>
    <w:p w14:paraId="2366D980" w14:textId="77777777" w:rsidR="00375C07" w:rsidRDefault="00375C07" w:rsidP="00375C07">
      <w:pPr>
        <w:spacing w:after="0" w:line="200" w:lineRule="exact"/>
      </w:pPr>
    </w:p>
    <w:p w14:paraId="3BB2BB06" w14:textId="77777777" w:rsidR="00375C07" w:rsidRDefault="00375C07" w:rsidP="00375C07">
      <w:pPr>
        <w:spacing w:after="0" w:line="200" w:lineRule="exact"/>
      </w:pPr>
    </w:p>
    <w:p w14:paraId="52BD9F82" w14:textId="77777777" w:rsidR="00375C07" w:rsidRDefault="00375C07" w:rsidP="00375C07">
      <w:pPr>
        <w:spacing w:after="0" w:line="200" w:lineRule="exact"/>
      </w:pPr>
    </w:p>
    <w:p w14:paraId="4F9D1F42" w14:textId="77777777" w:rsidR="00375C07" w:rsidRDefault="00375C07" w:rsidP="00375C07">
      <w:pPr>
        <w:spacing w:after="0" w:line="200" w:lineRule="exact"/>
      </w:pPr>
    </w:p>
    <w:p w14:paraId="59C5096E" w14:textId="77777777" w:rsidR="00375C07" w:rsidRDefault="00375C07" w:rsidP="00375C07">
      <w:pPr>
        <w:spacing w:after="0" w:line="200" w:lineRule="exact"/>
      </w:pPr>
    </w:p>
    <w:p w14:paraId="7707B4B9" w14:textId="77777777" w:rsidR="00375C07" w:rsidRDefault="00375C07" w:rsidP="00375C07">
      <w:pPr>
        <w:spacing w:after="0" w:line="200" w:lineRule="exact"/>
      </w:pPr>
    </w:p>
    <w:p w14:paraId="7DAD0F65" w14:textId="77777777" w:rsidR="00375C07" w:rsidRDefault="00375C07" w:rsidP="00375C07">
      <w:pPr>
        <w:spacing w:after="0" w:line="200" w:lineRule="exact"/>
      </w:pPr>
    </w:p>
    <w:p w14:paraId="73348EFF" w14:textId="77777777" w:rsidR="00375C07" w:rsidRDefault="00375C07" w:rsidP="00375C07">
      <w:pPr>
        <w:spacing w:after="0" w:line="200" w:lineRule="exact"/>
      </w:pPr>
    </w:p>
    <w:p w14:paraId="425ECFD6" w14:textId="77777777" w:rsidR="00375C07" w:rsidRDefault="00375C07" w:rsidP="00375C07">
      <w:pPr>
        <w:spacing w:after="0" w:line="200" w:lineRule="exact"/>
      </w:pPr>
    </w:p>
    <w:p w14:paraId="4A5820AE" w14:textId="77777777" w:rsidR="00375C07" w:rsidRDefault="00375C07" w:rsidP="00375C07">
      <w:pPr>
        <w:spacing w:after="0" w:line="200" w:lineRule="exact"/>
      </w:pPr>
    </w:p>
    <w:p w14:paraId="31EA882E" w14:textId="77777777" w:rsidR="00375C07" w:rsidRDefault="00375C07" w:rsidP="00375C07">
      <w:pPr>
        <w:spacing w:after="0" w:line="200" w:lineRule="exact"/>
      </w:pPr>
    </w:p>
    <w:p w14:paraId="0D7725CE" w14:textId="77777777" w:rsidR="00375C07" w:rsidRDefault="00375C07" w:rsidP="00375C07">
      <w:pPr>
        <w:spacing w:after="0" w:line="200" w:lineRule="exact"/>
      </w:pPr>
    </w:p>
    <w:p w14:paraId="2EF20230" w14:textId="6AA49115" w:rsidR="00375C07" w:rsidRPr="00C7096E" w:rsidRDefault="66FE9BD9" w:rsidP="00375C07">
      <w:pPr>
        <w:pStyle w:val="Title"/>
      </w:pPr>
      <w:r>
        <w:t>PRI REPORTING FRAMEWORK 2017</w:t>
      </w:r>
    </w:p>
    <w:p w14:paraId="154AC7AD" w14:textId="77777777" w:rsidR="00375C07" w:rsidRPr="005D4697" w:rsidRDefault="66FE9BD9" w:rsidP="00375C07">
      <w:pPr>
        <w:pStyle w:val="Title"/>
      </w:pPr>
      <w:r>
        <w:t>Strategy and Governance</w:t>
      </w:r>
    </w:p>
    <w:p w14:paraId="70DB0253" w14:textId="77777777" w:rsidR="00375C07" w:rsidRDefault="00375C07" w:rsidP="00375C07">
      <w:pPr>
        <w:spacing w:after="0" w:line="200" w:lineRule="exact"/>
      </w:pPr>
    </w:p>
    <w:p w14:paraId="1CF51920" w14:textId="77777777" w:rsidR="00375C07" w:rsidRDefault="00375C07" w:rsidP="00375C07">
      <w:pPr>
        <w:spacing w:after="0" w:line="200" w:lineRule="exact"/>
      </w:pPr>
    </w:p>
    <w:p w14:paraId="01D1948E" w14:textId="77777777" w:rsidR="00375C07" w:rsidRDefault="00375C07" w:rsidP="00375C07">
      <w:pPr>
        <w:spacing w:after="0" w:line="200" w:lineRule="exact"/>
      </w:pPr>
    </w:p>
    <w:p w14:paraId="603CBA57" w14:textId="54CABF37" w:rsidR="00375C07" w:rsidRDefault="66FE9BD9" w:rsidP="00375C07">
      <w:r>
        <w:t>November 2016</w:t>
      </w:r>
    </w:p>
    <w:p w14:paraId="14C582A3" w14:textId="77777777" w:rsidR="00375C07" w:rsidRPr="009C1D27" w:rsidRDefault="00D12EF8" w:rsidP="00375C07">
      <w:pPr>
        <w:rPr>
          <w:color w:val="0070C0"/>
          <w:u w:val="single"/>
        </w:rPr>
      </w:pPr>
      <w:hyperlink r:id="rId15" w:history="1">
        <w:r w:rsidR="00375C07" w:rsidRPr="009C1D27">
          <w:rPr>
            <w:color w:val="0070C0"/>
            <w:u w:val="single"/>
          </w:rPr>
          <w:t>reporting@unpri.org</w:t>
        </w:r>
      </w:hyperlink>
    </w:p>
    <w:p w14:paraId="78316853" w14:textId="77777777" w:rsidR="00375C07" w:rsidRDefault="66FE9BD9" w:rsidP="00375C07">
      <w:pPr>
        <w:spacing w:after="0" w:line="200" w:lineRule="exact"/>
      </w:pPr>
      <w:r>
        <w:t>+44 (0) 20 3714 3187</w:t>
      </w:r>
    </w:p>
    <w:p w14:paraId="1A7C3270" w14:textId="77777777" w:rsidR="00375C07" w:rsidRDefault="00375C07" w:rsidP="00375C07">
      <w:pPr>
        <w:spacing w:after="0" w:line="200" w:lineRule="exact"/>
      </w:pPr>
    </w:p>
    <w:p w14:paraId="29A7B6F3" w14:textId="77777777" w:rsidR="00375C07" w:rsidRDefault="00375C07" w:rsidP="00375C07">
      <w:pPr>
        <w:spacing w:after="0" w:line="200" w:lineRule="exact"/>
      </w:pPr>
    </w:p>
    <w:p w14:paraId="22224DF6" w14:textId="77777777" w:rsidR="00375C07" w:rsidRDefault="00375C07" w:rsidP="00375C07">
      <w:pPr>
        <w:spacing w:after="0"/>
        <w:sectPr w:rsidR="00375C07" w:rsidSect="00375C07">
          <w:footerReference w:type="default" r:id="rId16"/>
          <w:pgSz w:w="11920" w:h="16840"/>
          <w:pgMar w:top="1580" w:right="1180" w:bottom="280" w:left="740" w:header="720" w:footer="720" w:gutter="0"/>
          <w:cols w:space="720"/>
        </w:sectPr>
      </w:pPr>
    </w:p>
    <w:p w14:paraId="1915AD5D" w14:textId="77777777" w:rsidR="00025AAB" w:rsidRDefault="00025AAB" w:rsidP="00025AAB">
      <w:pPr>
        <w:pStyle w:val="Heading1"/>
        <w:spacing w:before="120" w:after="120"/>
      </w:pPr>
      <w:bookmarkStart w:id="1" w:name="_Toc367443430"/>
      <w:bookmarkStart w:id="2" w:name="_Toc368064232"/>
      <w:bookmarkStart w:id="3" w:name="_Toc463431551"/>
      <w:r>
        <w:lastRenderedPageBreak/>
        <w:t>Understanding this document</w:t>
      </w:r>
      <w:bookmarkEnd w:id="1"/>
      <w:bookmarkEnd w:id="2"/>
      <w:bookmarkEnd w:id="3"/>
      <w:r>
        <w:t xml:space="preserve"> </w:t>
      </w:r>
    </w:p>
    <w:p w14:paraId="6FA877D6" w14:textId="77777777" w:rsidR="00025AAB" w:rsidRDefault="66FE9BD9" w:rsidP="66FE9BD9">
      <w:pPr>
        <w:pStyle w:val="INDICATORTEXT"/>
        <w:spacing w:before="120"/>
        <w:ind w:left="0" w:right="-546"/>
        <w:jc w:val="both"/>
        <w:rPr>
          <w:lang w:eastAsia="en-GB"/>
        </w:rPr>
      </w:pPr>
      <w:r w:rsidRPr="66FE9BD9">
        <w:rPr>
          <w:lang w:eastAsia="en-GB"/>
        </w:rPr>
        <w:t xml:space="preserve">In addition to the detailed indicator text and selection options, in each module of the PRI Reporting Framework, you can find information that will help you to identify which indicators are relevant for your organisation. </w:t>
      </w:r>
    </w:p>
    <w:p w14:paraId="2D0A4FA5" w14:textId="77777777" w:rsidR="00025AAB" w:rsidRPr="002F6B3D" w:rsidRDefault="66FE9BD9" w:rsidP="66FE9BD9">
      <w:pPr>
        <w:pStyle w:val="INDICATORTEXT"/>
        <w:ind w:left="0" w:right="-546"/>
        <w:jc w:val="both"/>
        <w:rPr>
          <w:b/>
          <w:bCs/>
          <w:lang w:eastAsia="en-GB"/>
        </w:rPr>
      </w:pPr>
      <w:r w:rsidRPr="66FE9BD9">
        <w:rPr>
          <w:b/>
          <w:bCs/>
          <w:lang w:eastAsia="en-GB"/>
        </w:rPr>
        <w:t>Top bar</w:t>
      </w:r>
    </w:p>
    <w:p w14:paraId="7F9E2D00" w14:textId="77777777" w:rsidR="00025AAB" w:rsidRDefault="66FE9BD9" w:rsidP="66FE9BD9">
      <w:pPr>
        <w:pStyle w:val="INDICATORTEXT"/>
        <w:spacing w:after="240"/>
        <w:ind w:left="0" w:right="-546"/>
        <w:jc w:val="both"/>
        <w:rPr>
          <w:lang w:eastAsia="en-GB"/>
        </w:rPr>
      </w:pPr>
      <w:r w:rsidRPr="66FE9BD9">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287"/>
        <w:gridCol w:w="3402"/>
        <w:gridCol w:w="3302"/>
        <w:gridCol w:w="1223"/>
      </w:tblGrid>
      <w:tr w:rsidR="00025AAB" w14:paraId="4E465E83"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23164D0" w14:textId="77777777" w:rsidR="00025AAB" w:rsidRPr="00F667D4" w:rsidRDefault="00025AAB" w:rsidP="00025AAB">
            <w:pPr>
              <w:spacing w:after="0"/>
              <w:rPr>
                <w:rStyle w:val="IntenseEmphasis"/>
                <w:b w:val="0"/>
                <w:bCs w:val="0"/>
                <w:iCs w:val="0"/>
              </w:rPr>
            </w:pPr>
          </w:p>
        </w:tc>
        <w:tc>
          <w:tcPr>
            <w:tcW w:w="3402" w:type="dxa"/>
          </w:tcPr>
          <w:p w14:paraId="6BF57DAA" w14:textId="77777777" w:rsidR="00025AAB" w:rsidRPr="00F667D4" w:rsidRDefault="66FE9BD9" w:rsidP="66FE9BD9">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Indicator status</w:t>
            </w:r>
          </w:p>
        </w:tc>
        <w:tc>
          <w:tcPr>
            <w:tcW w:w="3302" w:type="dxa"/>
          </w:tcPr>
          <w:p w14:paraId="43E2D792" w14:textId="77777777" w:rsidR="00025AAB" w:rsidRPr="00F667D4" w:rsidRDefault="66FE9BD9" w:rsidP="66FE9BD9">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Purpose</w:t>
            </w:r>
          </w:p>
        </w:tc>
        <w:tc>
          <w:tcPr>
            <w:cnfStyle w:val="000100000000" w:firstRow="0" w:lastRow="0" w:firstColumn="0" w:lastColumn="1" w:oddVBand="0" w:evenVBand="0" w:oddHBand="0" w:evenHBand="0" w:firstRowFirstColumn="0" w:firstRowLastColumn="0" w:lastRowFirstColumn="0" w:lastRowLastColumn="0"/>
            <w:tcW w:w="0" w:type="auto"/>
          </w:tcPr>
          <w:p w14:paraId="7074DCC5" w14:textId="77777777" w:rsidR="00025AAB" w:rsidRPr="00F667D4" w:rsidRDefault="66FE9BD9" w:rsidP="66FE9BD9">
            <w:pPr>
              <w:spacing w:after="0"/>
              <w:rPr>
                <w:rStyle w:val="IntenseEmphasis"/>
                <w:b w:val="0"/>
                <w:bCs w:val="0"/>
              </w:rPr>
            </w:pPr>
            <w:r>
              <w:t>Principle</w:t>
            </w:r>
          </w:p>
        </w:tc>
      </w:tr>
      <w:tr w:rsidR="00025AAB" w14:paraId="242B4C19" w14:textId="77777777" w:rsidTr="66FE9B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CA4A59F" w14:textId="77777777" w:rsidR="00025AAB" w:rsidRPr="00DB5C48" w:rsidRDefault="66FE9BD9" w:rsidP="66FE9BD9">
            <w:pPr>
              <w:pStyle w:val="SectionIndicatorHeaderText"/>
              <w:rPr>
                <w:rStyle w:val="IntenseEmphasis"/>
                <w:i w:val="0"/>
                <w:iCs w:val="0"/>
                <w:color w:val="FFFFFF" w:themeColor="background1"/>
              </w:rPr>
            </w:pPr>
            <w:r w:rsidRPr="66FE9BD9">
              <w:rPr>
                <w:rStyle w:val="IntenseEmphasis"/>
                <w:color w:val="FFFFFF" w:themeColor="background1"/>
              </w:rPr>
              <w:t>xxx 01</w:t>
            </w:r>
          </w:p>
        </w:tc>
        <w:tc>
          <w:tcPr>
            <w:tcW w:w="3402" w:type="dxa"/>
          </w:tcPr>
          <w:p w14:paraId="5372C364" w14:textId="77777777" w:rsidR="00025AAB" w:rsidRPr="00DB5C48"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color w:val="FFFFFF" w:themeColor="background1"/>
              </w:rPr>
              <w:t xml:space="preserve">MANDATORY </w:t>
            </w:r>
          </w:p>
        </w:tc>
        <w:tc>
          <w:tcPr>
            <w:tcW w:w="3302" w:type="dxa"/>
          </w:tcPr>
          <w:p w14:paraId="74BEAC44" w14:textId="77777777" w:rsidR="00025AAB" w:rsidRPr="00DB5C48"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auto"/>
          </w:tcPr>
          <w:p w14:paraId="51E39DD8" w14:textId="77777777" w:rsidR="00025AAB" w:rsidRPr="00DB5C48" w:rsidRDefault="66FE9BD9" w:rsidP="66FE9BD9">
            <w:pPr>
              <w:pStyle w:val="SectionIndicatorHeaderText"/>
              <w:rPr>
                <w:rStyle w:val="IntenseEmphasis"/>
                <w:i w:val="0"/>
                <w:iCs w:val="0"/>
                <w:color w:val="FFFFFF" w:themeColor="background1"/>
              </w:rPr>
            </w:pPr>
            <w:r w:rsidRPr="66FE9BD9">
              <w:rPr>
                <w:rStyle w:val="IntenseEmphasis"/>
                <w:color w:val="FFFFFF" w:themeColor="background1"/>
              </w:rPr>
              <w:t>PRI 2</w:t>
            </w:r>
          </w:p>
        </w:tc>
      </w:tr>
    </w:tbl>
    <w:p w14:paraId="2C1332C0" w14:textId="77777777" w:rsidR="00025AAB" w:rsidRDefault="66FE9BD9" w:rsidP="66FE9BD9">
      <w:pPr>
        <w:pStyle w:val="INDICATORTEXT"/>
        <w:spacing w:before="240"/>
        <w:ind w:left="0"/>
        <w:rPr>
          <w:b/>
          <w:bCs/>
          <w:lang w:eastAsia="en-GB"/>
        </w:rPr>
      </w:pPr>
      <w:r w:rsidRPr="66FE9BD9">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025AAB" w14:paraId="02C48E55" w14:textId="77777777" w:rsidTr="66FE9BD9">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778EB727" w14:textId="77777777" w:rsidR="00025AAB" w:rsidRPr="00C72280" w:rsidRDefault="66FE9BD9" w:rsidP="66FE9BD9">
            <w:pPr>
              <w:pStyle w:val="SectionIndicatorHeaderText"/>
              <w:spacing w:before="0" w:after="0"/>
              <w:ind w:left="0"/>
              <w:rPr>
                <w:rStyle w:val="IntenseEmphasis"/>
                <w:b w:val="0"/>
                <w:bCs w:val="0"/>
                <w:color w:val="FFFFFF" w:themeColor="background1"/>
                <w:sz w:val="18"/>
                <w:szCs w:val="18"/>
              </w:rPr>
            </w:pPr>
            <w:r w:rsidRPr="66FE9BD9">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39155758" w14:textId="77777777" w:rsidR="00025AAB" w:rsidRPr="00E85043" w:rsidRDefault="66FE9BD9" w:rsidP="66FE9BD9">
            <w:pPr>
              <w:pStyle w:val="INDICATORTEXT"/>
              <w:spacing w:before="0" w:after="0"/>
              <w:jc w:val="both"/>
              <w:rPr>
                <w:lang w:eastAsia="en-GB"/>
              </w:rPr>
            </w:pPr>
            <w:r w:rsidRPr="66FE9BD9">
              <w:rPr>
                <w:lang w:eastAsia="en-GB"/>
              </w:rPr>
              <w:t>Mandatory indicators reflect core practices. These responses will be made public and must be completed to submit the framework.</w:t>
            </w:r>
          </w:p>
        </w:tc>
      </w:tr>
      <w:tr w:rsidR="00025AAB" w14:paraId="29843A5E" w14:textId="77777777" w:rsidTr="66FE9BD9">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99511AB" w14:textId="77777777" w:rsidR="00025AAB" w:rsidRPr="00C72280" w:rsidRDefault="66FE9BD9" w:rsidP="66FE9BD9">
            <w:pPr>
              <w:pStyle w:val="SectionIndicatorHeaderText"/>
              <w:spacing w:before="0" w:after="0"/>
              <w:ind w:left="0"/>
              <w:rPr>
                <w:rStyle w:val="IntenseEmphasis"/>
                <w:b w:val="0"/>
                <w:bCs w:val="0"/>
                <w:color w:val="FFFFFF" w:themeColor="background1"/>
                <w:sz w:val="18"/>
                <w:szCs w:val="18"/>
              </w:rPr>
            </w:pPr>
            <w:r w:rsidRPr="66FE9BD9">
              <w:rPr>
                <w:rStyle w:val="IntenseEmphasis"/>
                <w:b w:val="0"/>
                <w:bCs w:val="0"/>
                <w:color w:val="FFFFFF" w:themeColor="background1"/>
                <w:sz w:val="18"/>
                <w:szCs w:val="18"/>
              </w:rPr>
              <w:t xml:space="preserve">MANDATORY TO REPORT </w:t>
            </w:r>
          </w:p>
          <w:p w14:paraId="76D3AF34" w14:textId="77777777" w:rsidR="00025AAB" w:rsidRPr="00C72280" w:rsidRDefault="66FE9BD9" w:rsidP="66FE9BD9">
            <w:pPr>
              <w:pStyle w:val="SectionIndicatorHeaderText"/>
              <w:spacing w:before="0" w:after="0"/>
              <w:ind w:left="0"/>
              <w:rPr>
                <w:rStyle w:val="IntenseEmphasis"/>
                <w:b w:val="0"/>
                <w:bCs w:val="0"/>
                <w:color w:val="FFFFFF" w:themeColor="background1"/>
                <w:sz w:val="18"/>
                <w:szCs w:val="18"/>
              </w:rPr>
            </w:pPr>
            <w:r w:rsidRPr="66FE9BD9">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31F545D1" w14:textId="77777777" w:rsidR="00025AAB" w:rsidRPr="00E85043" w:rsidRDefault="66FE9BD9" w:rsidP="66FE9BD9">
            <w:pPr>
              <w:pStyle w:val="INDICATORTEXT"/>
              <w:spacing w:after="0"/>
              <w:jc w:val="both"/>
              <w:rPr>
                <w:lang w:eastAsia="en-GB"/>
              </w:rPr>
            </w:pPr>
            <w:r w:rsidRPr="66FE9BD9">
              <w:rPr>
                <w:lang w:eastAsia="en-GB"/>
              </w:rPr>
              <w:t>Some indicators are mandatory to complete but voluntary to disclose. These indicators may determine which subsequent indicators are applicable or are used for peering, but they may also contain commercially sensitive information.</w:t>
            </w:r>
          </w:p>
        </w:tc>
      </w:tr>
      <w:tr w:rsidR="00025AAB" w14:paraId="513D84F0" w14:textId="77777777" w:rsidTr="66FE9BD9">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50C00103" w14:textId="77777777" w:rsidR="00025AAB" w:rsidRPr="00C72280" w:rsidRDefault="66FE9BD9" w:rsidP="66FE9BD9">
            <w:pPr>
              <w:pStyle w:val="SectionIndicatorHeaderText"/>
              <w:spacing w:before="0" w:after="0"/>
              <w:ind w:left="0"/>
              <w:rPr>
                <w:rStyle w:val="IntenseEmphasis"/>
                <w:b w:val="0"/>
                <w:bCs w:val="0"/>
                <w:color w:val="FFFFFF" w:themeColor="background1"/>
                <w:sz w:val="18"/>
                <w:szCs w:val="18"/>
              </w:rPr>
            </w:pPr>
            <w:r w:rsidRPr="66FE9BD9">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70F3BA43" w14:textId="77777777" w:rsidR="00025AAB" w:rsidRPr="00E85043" w:rsidRDefault="66FE9BD9" w:rsidP="66FE9BD9">
            <w:pPr>
              <w:pStyle w:val="INDICATORTEXT"/>
              <w:spacing w:before="0" w:after="0"/>
              <w:jc w:val="both"/>
              <w:rPr>
                <w:lang w:eastAsia="en-GB"/>
              </w:rPr>
            </w:pPr>
            <w:r w:rsidRPr="66FE9BD9">
              <w:rPr>
                <w:lang w:eastAsia="en-GB"/>
              </w:rPr>
              <w:t>Voluntary indicators reflect alternative or advanced practices. These indicators are voluntary to report and disclose.</w:t>
            </w:r>
          </w:p>
        </w:tc>
      </w:tr>
    </w:tbl>
    <w:p w14:paraId="4021DAE8" w14:textId="77777777" w:rsidR="00025AAB" w:rsidRPr="00E85043" w:rsidRDefault="66FE9BD9" w:rsidP="66FE9BD9">
      <w:pPr>
        <w:pStyle w:val="INDICATORTEXT"/>
        <w:spacing w:before="240"/>
        <w:rPr>
          <w:b/>
          <w:bCs/>
          <w:lang w:eastAsia="en-GB"/>
        </w:rPr>
      </w:pPr>
      <w:r w:rsidRPr="66FE9BD9">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025AAB" w14:paraId="6E048207" w14:textId="77777777" w:rsidTr="66FE9BD9">
        <w:trPr>
          <w:trHeight w:val="668"/>
        </w:trPr>
        <w:tc>
          <w:tcPr>
            <w:tcW w:w="1560" w:type="dxa"/>
          </w:tcPr>
          <w:p w14:paraId="6DD7C973" w14:textId="77777777" w:rsidR="00025AAB" w:rsidRDefault="66FE9BD9" w:rsidP="00025AAB">
            <w:pPr>
              <w:pStyle w:val="INDICATORTEXT"/>
              <w:spacing w:before="40" w:after="60"/>
              <w:ind w:left="34"/>
              <w:jc w:val="both"/>
            </w:pPr>
            <w:r>
              <w:t>Gateway</w:t>
            </w:r>
          </w:p>
        </w:tc>
        <w:tc>
          <w:tcPr>
            <w:tcW w:w="1275" w:type="dxa"/>
          </w:tcPr>
          <w:p w14:paraId="0A583272" w14:textId="77777777" w:rsidR="00025AAB" w:rsidRDefault="00025AAB" w:rsidP="00025AAB">
            <w:pPr>
              <w:pStyle w:val="INDICATORTEXT"/>
              <w:spacing w:before="40" w:after="60"/>
              <w:jc w:val="both"/>
            </w:pPr>
            <w:r>
              <w:rPr>
                <w:noProof/>
                <w:lang w:eastAsia="en-GB"/>
              </w:rPr>
              <w:drawing>
                <wp:inline distT="0" distB="0" distL="0" distR="0" wp14:anchorId="0DA79B61" wp14:editId="72009228">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74940804" w14:textId="77777777" w:rsidR="00025AAB" w:rsidRDefault="66FE9BD9" w:rsidP="66FE9BD9">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025AAB" w14:paraId="1A975F98" w14:textId="77777777" w:rsidTr="66FE9BD9">
        <w:tc>
          <w:tcPr>
            <w:tcW w:w="1560" w:type="dxa"/>
          </w:tcPr>
          <w:p w14:paraId="3DFD3B0F" w14:textId="77777777" w:rsidR="00025AAB" w:rsidRDefault="66FE9BD9" w:rsidP="00025AAB">
            <w:pPr>
              <w:pStyle w:val="INDICATORTEXT"/>
              <w:spacing w:before="40" w:after="60"/>
              <w:ind w:left="34"/>
              <w:jc w:val="both"/>
            </w:pPr>
            <w:r>
              <w:t>Peering</w:t>
            </w:r>
          </w:p>
        </w:tc>
        <w:tc>
          <w:tcPr>
            <w:tcW w:w="1275" w:type="dxa"/>
          </w:tcPr>
          <w:p w14:paraId="36CF734F" w14:textId="77777777" w:rsidR="00025AAB" w:rsidRDefault="00025AAB" w:rsidP="00025AAB">
            <w:pPr>
              <w:pStyle w:val="INDICATORTEXT"/>
              <w:spacing w:before="40" w:after="60"/>
              <w:jc w:val="both"/>
            </w:pPr>
            <w:r>
              <w:rPr>
                <w:noProof/>
                <w:lang w:eastAsia="en-GB"/>
              </w:rPr>
              <w:drawing>
                <wp:inline distT="0" distB="0" distL="0" distR="0" wp14:anchorId="1AF3F208" wp14:editId="1B98ED28">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F8774C4" w14:textId="77777777" w:rsidR="00025AAB" w:rsidRDefault="66FE9BD9" w:rsidP="66FE9BD9">
            <w:pPr>
              <w:pStyle w:val="INDICATORTEXT"/>
              <w:spacing w:before="40" w:after="60"/>
              <w:ind w:left="0"/>
              <w:jc w:val="both"/>
              <w:rPr>
                <w:lang w:eastAsia="en-GB"/>
              </w:rPr>
            </w:pPr>
            <w:r>
              <w:t>These indicators are used to determine your peer groups for assessment purposes.</w:t>
            </w:r>
          </w:p>
        </w:tc>
      </w:tr>
      <w:tr w:rsidR="00025AAB" w14:paraId="4C934C39" w14:textId="77777777" w:rsidTr="66FE9BD9">
        <w:tc>
          <w:tcPr>
            <w:tcW w:w="1560" w:type="dxa"/>
          </w:tcPr>
          <w:p w14:paraId="3C3AFC45" w14:textId="77777777" w:rsidR="00025AAB" w:rsidRDefault="66FE9BD9" w:rsidP="00025AAB">
            <w:pPr>
              <w:pStyle w:val="INDICATORTEXT"/>
              <w:spacing w:before="40" w:after="60"/>
              <w:ind w:left="34"/>
              <w:jc w:val="both"/>
            </w:pPr>
            <w:r>
              <w:t>Core assessed</w:t>
            </w:r>
          </w:p>
        </w:tc>
        <w:tc>
          <w:tcPr>
            <w:tcW w:w="1275" w:type="dxa"/>
          </w:tcPr>
          <w:p w14:paraId="3DECC9CB" w14:textId="77777777" w:rsidR="00025AAB" w:rsidRDefault="00025AAB" w:rsidP="00025AAB">
            <w:pPr>
              <w:pStyle w:val="INDICATORTEXT"/>
              <w:spacing w:before="40" w:after="60"/>
              <w:jc w:val="both"/>
            </w:pPr>
            <w:r>
              <w:rPr>
                <w:noProof/>
                <w:lang w:eastAsia="en-GB"/>
              </w:rPr>
              <w:drawing>
                <wp:inline distT="0" distB="0" distL="0" distR="0" wp14:anchorId="54CEDF9C" wp14:editId="1F6559D6">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0064BB6" w14:textId="77777777" w:rsidR="00025AAB" w:rsidRDefault="66FE9BD9" w:rsidP="66FE9BD9">
            <w:pPr>
              <w:pStyle w:val="INDICATORTEXT"/>
              <w:spacing w:before="40" w:after="60"/>
              <w:ind w:left="0"/>
              <w:jc w:val="both"/>
              <w:rPr>
                <w:lang w:eastAsia="en-GB"/>
              </w:rPr>
            </w:pPr>
            <w:r>
              <w:t>These indicators form the core of the assessment and represent the majority of your final assessment score.</w:t>
            </w:r>
          </w:p>
        </w:tc>
      </w:tr>
      <w:tr w:rsidR="00025AAB" w14:paraId="47E71578" w14:textId="77777777" w:rsidTr="66FE9BD9">
        <w:tc>
          <w:tcPr>
            <w:tcW w:w="1560" w:type="dxa"/>
          </w:tcPr>
          <w:p w14:paraId="49E00F02" w14:textId="77777777" w:rsidR="00025AAB" w:rsidRDefault="66FE9BD9" w:rsidP="00025AAB">
            <w:pPr>
              <w:pStyle w:val="INDICATORTEXT"/>
              <w:spacing w:before="40" w:after="60"/>
              <w:ind w:left="34"/>
              <w:jc w:val="both"/>
            </w:pPr>
            <w:r>
              <w:t>Additional assessed</w:t>
            </w:r>
          </w:p>
        </w:tc>
        <w:tc>
          <w:tcPr>
            <w:tcW w:w="1275" w:type="dxa"/>
          </w:tcPr>
          <w:p w14:paraId="33AC9393" w14:textId="77777777" w:rsidR="00025AAB" w:rsidRDefault="00025AAB" w:rsidP="00025AAB">
            <w:pPr>
              <w:pStyle w:val="INDICATORTEXT"/>
              <w:spacing w:before="40" w:after="60"/>
              <w:jc w:val="both"/>
            </w:pPr>
            <w:r>
              <w:rPr>
                <w:noProof/>
                <w:lang w:eastAsia="en-GB"/>
              </w:rPr>
              <w:drawing>
                <wp:inline distT="0" distB="0" distL="0" distR="0" wp14:anchorId="0E342B61" wp14:editId="0270EA67">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7EA62BB1" w14:textId="77777777" w:rsidR="00025AAB" w:rsidRDefault="66FE9BD9" w:rsidP="66FE9BD9">
            <w:pPr>
              <w:pStyle w:val="INDICATORTEXT"/>
              <w:spacing w:before="40" w:after="60"/>
              <w:ind w:left="0"/>
              <w:jc w:val="both"/>
              <w:rPr>
                <w:lang w:eastAsia="en-GB"/>
              </w:rPr>
            </w:pPr>
            <w:r>
              <w:t>These indicators represent more advanced or alternative practices and contribute to a smaller part of your score.</w:t>
            </w:r>
          </w:p>
        </w:tc>
      </w:tr>
      <w:tr w:rsidR="00025AAB" w14:paraId="55991B40" w14:textId="77777777" w:rsidTr="66FE9BD9">
        <w:tc>
          <w:tcPr>
            <w:tcW w:w="1560" w:type="dxa"/>
          </w:tcPr>
          <w:p w14:paraId="072F734A" w14:textId="77777777" w:rsidR="00025AAB" w:rsidRDefault="66FE9BD9" w:rsidP="00025AAB">
            <w:pPr>
              <w:pStyle w:val="INDICATORTEXT"/>
              <w:spacing w:before="40" w:after="60"/>
              <w:ind w:left="34"/>
              <w:jc w:val="both"/>
            </w:pPr>
            <w:r>
              <w:t>Descriptive</w:t>
            </w:r>
          </w:p>
        </w:tc>
        <w:tc>
          <w:tcPr>
            <w:tcW w:w="1275" w:type="dxa"/>
          </w:tcPr>
          <w:p w14:paraId="4266976E" w14:textId="77777777" w:rsidR="00025AAB" w:rsidRDefault="00025AAB" w:rsidP="00025AAB">
            <w:pPr>
              <w:pStyle w:val="INDICATORTEXT"/>
              <w:spacing w:before="40" w:after="60"/>
              <w:jc w:val="both"/>
            </w:pPr>
            <w:r>
              <w:rPr>
                <w:noProof/>
                <w:lang w:eastAsia="en-GB"/>
              </w:rPr>
              <w:drawing>
                <wp:inline distT="0" distB="0" distL="0" distR="0" wp14:anchorId="40DD33CE" wp14:editId="01193D22">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74CC1D9E" w14:textId="77777777" w:rsidR="00025AAB" w:rsidRDefault="66FE9BD9" w:rsidP="66FE9BD9">
            <w:pPr>
              <w:pStyle w:val="INDICATORTEXT"/>
              <w:spacing w:before="40" w:after="60"/>
              <w:ind w:left="0"/>
              <w:jc w:val="both"/>
              <w:rPr>
                <w:lang w:eastAsia="en-GB"/>
              </w:rPr>
            </w:pPr>
            <w:r>
              <w:t>These are open-ended narrative indicators that allow you to describe your activities.</w:t>
            </w:r>
          </w:p>
        </w:tc>
      </w:tr>
    </w:tbl>
    <w:p w14:paraId="6DB752F8" w14:textId="77777777" w:rsidR="00025AAB" w:rsidRPr="002F6B3D" w:rsidRDefault="66FE9BD9" w:rsidP="66FE9BD9">
      <w:pPr>
        <w:pStyle w:val="INDICATORTEXT"/>
        <w:spacing w:before="120"/>
        <w:rPr>
          <w:b/>
          <w:bCs/>
          <w:lang w:eastAsia="en-GB"/>
        </w:rPr>
      </w:pPr>
      <w:r w:rsidRPr="66FE9BD9">
        <w:rPr>
          <w:b/>
          <w:bCs/>
          <w:lang w:eastAsia="en-GB"/>
        </w:rPr>
        <w:t>Underneath the indicator</w:t>
      </w:r>
    </w:p>
    <w:p w14:paraId="2CF6E370" w14:textId="77777777" w:rsidR="00025AAB" w:rsidRDefault="66FE9BD9" w:rsidP="66FE9BD9">
      <w:pPr>
        <w:pStyle w:val="INDICATORTEXT"/>
        <w:spacing w:after="160"/>
        <w:ind w:right="-546"/>
        <w:jc w:val="both"/>
        <w:rPr>
          <w:lang w:eastAsia="en-GB"/>
        </w:rPr>
      </w:pPr>
      <w:r w:rsidRPr="66FE9BD9">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025AAB" w14:paraId="06F9B73F"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16801688" w14:textId="77777777" w:rsidR="00025AAB" w:rsidRPr="00F67C19" w:rsidRDefault="66FE9BD9" w:rsidP="66FE9BD9">
            <w:pPr>
              <w:pStyle w:val="SectionIndicatorHeaderText"/>
              <w:rPr>
                <w:rStyle w:val="IntenseEmphasis"/>
                <w:b w:val="0"/>
                <w:bCs w:val="0"/>
                <w:i w:val="0"/>
                <w:iCs w:val="0"/>
                <w:color w:val="FFFFFF" w:themeColor="background1"/>
              </w:rPr>
            </w:pPr>
            <w:r w:rsidRPr="66FE9BD9">
              <w:rPr>
                <w:rStyle w:val="IntenseEmphasis"/>
                <w:b w:val="0"/>
                <w:bCs w:val="0"/>
                <w:i w:val="0"/>
                <w:iCs w:val="0"/>
                <w:color w:val="FFFFFF" w:themeColor="background1"/>
              </w:rPr>
              <w:t>xxx 01</w:t>
            </w:r>
          </w:p>
        </w:tc>
        <w:tc>
          <w:tcPr>
            <w:tcW w:w="3924" w:type="pct"/>
            <w:tcBorders>
              <w:top w:val="single" w:sz="4" w:space="0" w:color="0082C8"/>
              <w:right w:val="single" w:sz="4" w:space="0" w:color="0070C0"/>
            </w:tcBorders>
          </w:tcPr>
          <w:p w14:paraId="4AED26E3" w14:textId="77777777" w:rsidR="00025AAB" w:rsidRPr="009D5ECB" w:rsidRDefault="66FE9BD9" w:rsidP="009D5ECB">
            <w:pPr>
              <w:pStyle w:val="SectionIndicatorHeaderBOLD"/>
              <w:cnfStyle w:val="100000000000" w:firstRow="1" w:lastRow="0" w:firstColumn="0" w:lastColumn="0" w:oddVBand="0" w:evenVBand="0" w:oddHBand="0" w:evenHBand="0" w:firstRowFirstColumn="0" w:firstRowLastColumn="0" w:lastRowFirstColumn="0" w:lastRowLastColumn="0"/>
              <w:rPr>
                <w:bCs/>
                <w:iCs/>
              </w:rPr>
            </w:pPr>
            <w:r w:rsidRPr="66FE9BD9">
              <w:rPr>
                <w:rStyle w:val="IntenseEmphasis"/>
                <w:b/>
                <w:i w:val="0"/>
                <w:iCs w:val="0"/>
                <w:color w:val="FFFFFF" w:themeColor="background1"/>
              </w:rPr>
              <w:t>EXPLANATORY NOTES</w:t>
            </w:r>
          </w:p>
        </w:tc>
      </w:tr>
      <w:tr w:rsidR="00025AAB" w:rsidRPr="00D5451C" w14:paraId="157A46BB" w14:textId="77777777" w:rsidTr="66FE9BD9">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hemeColor="background1" w:themeShade="A6"/>
            </w:tcBorders>
          </w:tcPr>
          <w:p w14:paraId="34F7AB21" w14:textId="77777777" w:rsidR="00025AAB" w:rsidRPr="009D5ECB" w:rsidRDefault="66FE9BD9" w:rsidP="66FE9BD9">
            <w:pPr>
              <w:pStyle w:val="INDICATORTEXT"/>
              <w:spacing w:after="0"/>
              <w:jc w:val="both"/>
              <w:rPr>
                <w:b/>
                <w:bCs/>
              </w:rPr>
            </w:pPr>
            <w:r w:rsidRPr="66FE9BD9">
              <w:rPr>
                <w:b/>
                <w:bCs/>
              </w:rPr>
              <w:t>xxx 01.1</w:t>
            </w:r>
          </w:p>
        </w:tc>
        <w:tc>
          <w:tcPr>
            <w:tcW w:w="3924" w:type="pct"/>
            <w:vMerge w:val="restart"/>
            <w:tcBorders>
              <w:right w:val="single" w:sz="4" w:space="0" w:color="0070C0"/>
            </w:tcBorders>
          </w:tcPr>
          <w:p w14:paraId="1C6CD028" w14:textId="77777777" w:rsidR="00025AAB" w:rsidRPr="009D5ECB" w:rsidRDefault="66FE9BD9" w:rsidP="66FE9BD9">
            <w:pPr>
              <w:pStyle w:val="INDICATORTEXT"/>
              <w:spacing w:after="0"/>
              <w:jc w:val="both"/>
              <w:cnfStyle w:val="000000000000" w:firstRow="0" w:lastRow="0" w:firstColumn="0" w:lastColumn="0" w:oddVBand="0" w:evenVBand="0" w:oddHBand="0" w:evenHBand="0" w:firstRowFirstColumn="0" w:firstRowLastColumn="0" w:lastRowFirstColumn="0" w:lastRowLastColumn="0"/>
              <w:rPr>
                <w:color w:val="0050A6"/>
              </w:rPr>
            </w:pPr>
            <w:r>
              <w:t>This provides guidance on how to interpret the sub-indicators, including examples of what could be reported.</w:t>
            </w:r>
          </w:p>
        </w:tc>
      </w:tr>
      <w:tr w:rsidR="00025AAB" w:rsidRPr="00D5451C" w14:paraId="148FD26B" w14:textId="77777777" w:rsidTr="66FE9BD9">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hemeColor="background1" w:themeShade="A6"/>
            </w:tcBorders>
          </w:tcPr>
          <w:p w14:paraId="0EF83041" w14:textId="77777777" w:rsidR="00025AAB" w:rsidRPr="00F667D4" w:rsidRDefault="66FE9BD9" w:rsidP="66FE9BD9">
            <w:pPr>
              <w:pStyle w:val="INDICATORTEXT"/>
              <w:spacing w:after="0"/>
              <w:jc w:val="both"/>
              <w:rPr>
                <w:b/>
                <w:bCs/>
              </w:rPr>
            </w:pPr>
            <w:r w:rsidRPr="66FE9BD9">
              <w:rPr>
                <w:b/>
                <w:bCs/>
              </w:rPr>
              <w:t>xxx 01.2</w:t>
            </w:r>
          </w:p>
        </w:tc>
        <w:tc>
          <w:tcPr>
            <w:tcW w:w="0" w:type="auto"/>
            <w:vMerge/>
          </w:tcPr>
          <w:p w14:paraId="625FE98E" w14:textId="77777777" w:rsidR="00025AAB" w:rsidRPr="00CC7769" w:rsidRDefault="00025AAB" w:rsidP="00BB6E27">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025AAB" w:rsidRPr="00D5451C" w14:paraId="388AFFF6" w14:textId="77777777" w:rsidTr="66FE9BD9">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6C880093" w14:textId="77777777" w:rsidR="00025AAB" w:rsidRPr="00837EA2" w:rsidRDefault="66FE9BD9" w:rsidP="66FE9BD9">
            <w:pPr>
              <w:pStyle w:val="INDICATORTEXT"/>
              <w:spacing w:before="0"/>
              <w:jc w:val="both"/>
              <w:rPr>
                <w:b/>
                <w:bCs/>
              </w:rPr>
            </w:pPr>
            <w:r w:rsidRPr="66FE9BD9">
              <w:rPr>
                <w:b/>
                <w:bCs/>
              </w:rPr>
              <w:t>LOGIC</w:t>
            </w:r>
          </w:p>
        </w:tc>
      </w:tr>
      <w:tr w:rsidR="00025AAB" w:rsidRPr="00D5451C" w14:paraId="3574EED6" w14:textId="77777777" w:rsidTr="66FE9BD9">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tcBorders>
          </w:tcPr>
          <w:p w14:paraId="478A643F" w14:textId="77777777" w:rsidR="00025AAB" w:rsidRPr="00F667D4" w:rsidRDefault="66FE9BD9" w:rsidP="66FE9BD9">
            <w:pPr>
              <w:pStyle w:val="INDICATORTEXT"/>
              <w:jc w:val="both"/>
              <w:rPr>
                <w:b/>
                <w:bCs/>
              </w:rPr>
            </w:pPr>
            <w:r w:rsidRPr="66FE9BD9">
              <w:rPr>
                <w:b/>
                <w:bCs/>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tcPr>
          <w:p w14:paraId="2334A399" w14:textId="77777777" w:rsidR="00025AAB" w:rsidRPr="00CC7769" w:rsidRDefault="66FE9BD9" w:rsidP="001D3CC1">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025AAB" w:rsidRPr="00D5451C" w14:paraId="03E4026B" w14:textId="77777777" w:rsidTr="66FE9BD9">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61FB61CE" w14:textId="77777777" w:rsidR="00025AAB" w:rsidRPr="00F667D4" w:rsidRDefault="66FE9BD9" w:rsidP="66FE9BD9">
            <w:pPr>
              <w:pStyle w:val="INDICATORTEXT"/>
              <w:spacing w:before="0"/>
              <w:jc w:val="both"/>
              <w:rPr>
                <w:b/>
                <w:bCs/>
              </w:rPr>
            </w:pPr>
            <w:r w:rsidRPr="66FE9BD9">
              <w:rPr>
                <w:b/>
                <w:bCs/>
              </w:rPr>
              <w:t>ASSESSMENT</w:t>
            </w:r>
          </w:p>
        </w:tc>
      </w:tr>
      <w:tr w:rsidR="00025AAB" w:rsidRPr="00D5451C" w14:paraId="4BD47273" w14:textId="77777777" w:rsidTr="66FE9BD9">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tcBorders>
          </w:tcPr>
          <w:p w14:paraId="5D3D6988" w14:textId="77777777" w:rsidR="00025AAB" w:rsidRPr="00F667D4" w:rsidRDefault="66FE9BD9" w:rsidP="66FE9BD9">
            <w:pPr>
              <w:pStyle w:val="INDICATORTEXT"/>
              <w:spacing w:before="0"/>
              <w:jc w:val="both"/>
              <w:rPr>
                <w:b/>
                <w:bCs/>
              </w:rPr>
            </w:pPr>
            <w:r w:rsidRPr="66FE9BD9">
              <w:rPr>
                <w:b/>
                <w:bCs/>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tcPr>
          <w:p w14:paraId="18067C1F" w14:textId="77777777" w:rsidR="00025AAB" w:rsidRDefault="66FE9BD9" w:rsidP="00025AAB">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t>This provides a brief overview of the pilot assessment approach for this indicator.</w:t>
            </w:r>
          </w:p>
        </w:tc>
      </w:tr>
      <w:tr w:rsidR="00025AAB" w:rsidRPr="00D5451C" w14:paraId="7F5B3065" w14:textId="77777777" w:rsidTr="66FE9BD9">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left w:val="nil"/>
              <w:bottom w:val="single" w:sz="4" w:space="0" w:color="A6A6A6" w:themeColor="background1" w:themeShade="A6"/>
              <w:right w:val="nil"/>
            </w:tcBorders>
            <w:shd w:val="clear" w:color="auto" w:fill="auto"/>
          </w:tcPr>
          <w:p w14:paraId="303780AB" w14:textId="77777777" w:rsidR="00025AAB" w:rsidRDefault="00025AAB" w:rsidP="00025AAB">
            <w:pPr>
              <w:pStyle w:val="INDICATORTEXT"/>
              <w:spacing w:before="0" w:after="0"/>
              <w:jc w:val="both"/>
              <w:rPr>
                <w:b/>
              </w:rPr>
            </w:pPr>
          </w:p>
        </w:tc>
        <w:tc>
          <w:tcPr>
            <w:tcW w:w="3924" w:type="pct"/>
            <w:tcBorders>
              <w:top w:val="single" w:sz="4" w:space="0" w:color="A6A6A6" w:themeColor="background1" w:themeShade="A6"/>
              <w:left w:val="nil"/>
              <w:bottom w:val="single" w:sz="4" w:space="0" w:color="A6A6A6" w:themeColor="background1" w:themeShade="A6"/>
              <w:right w:val="nil"/>
            </w:tcBorders>
            <w:shd w:val="clear" w:color="auto" w:fill="auto"/>
          </w:tcPr>
          <w:p w14:paraId="5C4FE042" w14:textId="77777777" w:rsidR="00025AAB" w:rsidRDefault="00025AAB" w:rsidP="00025AAB">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025AAB" w:rsidRPr="00D5451C" w14:paraId="13768AB6" w14:textId="77777777" w:rsidTr="66FE9BD9">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tcBorders>
            <w:shd w:val="clear" w:color="auto" w:fill="00B0F0"/>
          </w:tcPr>
          <w:p w14:paraId="685C8C86" w14:textId="77777777" w:rsidR="00025AAB" w:rsidRPr="00F67C19" w:rsidRDefault="66FE9BD9" w:rsidP="66FE9BD9">
            <w:pPr>
              <w:pStyle w:val="SectionIndicatorHeaderText"/>
              <w:rPr>
                <w:rStyle w:val="IntenseEmphasis"/>
                <w:b w:val="0"/>
                <w:bCs w:val="0"/>
                <w:i w:val="0"/>
                <w:iCs w:val="0"/>
                <w:color w:val="FFFFFF" w:themeColor="background1"/>
                <w:sz w:val="18"/>
                <w:szCs w:val="18"/>
              </w:rPr>
            </w:pPr>
            <w:r w:rsidRPr="66FE9BD9">
              <w:rPr>
                <w:rStyle w:val="IntenseEmphasis"/>
                <w:b w:val="0"/>
                <w:bCs w:val="0"/>
                <w:i w:val="0"/>
                <w:iCs w:val="0"/>
                <w:color w:val="FFFFFF" w:themeColor="background1"/>
                <w:sz w:val="18"/>
                <w:szCs w:val="18"/>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4187D802" w14:textId="77777777" w:rsidR="00025AAB" w:rsidRPr="00BB6E27" w:rsidRDefault="66FE9BD9" w:rsidP="66FE9BD9">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sz w:val="18"/>
                <w:szCs w:val="18"/>
              </w:rPr>
            </w:pPr>
            <w:r w:rsidRPr="66FE9BD9">
              <w:rPr>
                <w:rStyle w:val="IntenseEmphasis"/>
                <w:b/>
                <w:i w:val="0"/>
                <w:iCs w:val="0"/>
                <w:color w:val="FFFFFF" w:themeColor="background1"/>
                <w:sz w:val="18"/>
                <w:szCs w:val="18"/>
              </w:rPr>
              <w:t>DEFINITIONS</w:t>
            </w:r>
          </w:p>
        </w:tc>
      </w:tr>
      <w:tr w:rsidR="00025AAB" w:rsidRPr="00D5451C" w14:paraId="76E396B2" w14:textId="77777777" w:rsidTr="66FE9BD9">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0070C0"/>
            </w:tcBorders>
          </w:tcPr>
          <w:p w14:paraId="45B4349E" w14:textId="77777777" w:rsidR="00025AAB" w:rsidRPr="000D72DF" w:rsidRDefault="66FE9BD9" w:rsidP="66FE9BD9">
            <w:pPr>
              <w:pStyle w:val="INDICATORTEXT"/>
              <w:jc w:val="both"/>
              <w:rPr>
                <w:rStyle w:val="IntenseEmphasis"/>
                <w:b w:val="0"/>
                <w:bCs w:val="0"/>
                <w:i w:val="0"/>
                <w:iCs w:val="0"/>
              </w:rPr>
            </w:pPr>
            <w:r w:rsidRPr="66FE9BD9">
              <w:rPr>
                <w:b/>
                <w:bCs/>
              </w:rPr>
              <w:t>xxx 01</w:t>
            </w:r>
          </w:p>
        </w:tc>
        <w:tc>
          <w:tcPr>
            <w:tcW w:w="3924" w:type="pct"/>
            <w:tcBorders>
              <w:top w:val="single" w:sz="4" w:space="0" w:color="A6A6A6" w:themeColor="background1" w:themeShade="A6"/>
              <w:bottom w:val="single" w:sz="4" w:space="0" w:color="0070C0"/>
              <w:right w:val="single" w:sz="4" w:space="0" w:color="0070C0"/>
            </w:tcBorders>
          </w:tcPr>
          <w:p w14:paraId="2D537CB2" w14:textId="77777777" w:rsidR="00025AAB" w:rsidRPr="00F83E7B" w:rsidRDefault="66FE9BD9" w:rsidP="66FE9BD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Specific terms that are used in the indicator are defined here.</w:t>
            </w:r>
          </w:p>
        </w:tc>
      </w:tr>
    </w:tbl>
    <w:sdt>
      <w:sdtPr>
        <w:rPr>
          <w:bCs/>
          <w:noProof w:val="0"/>
        </w:rPr>
        <w:id w:val="4780865"/>
        <w:docPartObj>
          <w:docPartGallery w:val="Table of Contents"/>
          <w:docPartUnique/>
        </w:docPartObj>
      </w:sdtPr>
      <w:sdtEndPr>
        <w:rPr>
          <w:bCs w:val="0"/>
        </w:rPr>
      </w:sdtEndPr>
      <w:sdtContent>
        <w:p w14:paraId="1419294C" w14:textId="77777777" w:rsidR="00B16D8B" w:rsidRDefault="00933193">
          <w:pPr>
            <w:pStyle w:val="TOC1"/>
            <w:rPr>
              <w:rStyle w:val="Heading1Char"/>
            </w:rPr>
          </w:pPr>
          <w:r w:rsidRPr="00552A12">
            <w:rPr>
              <w:rStyle w:val="Heading1Char"/>
            </w:rPr>
            <w:t>Table of Contents</w:t>
          </w:r>
        </w:p>
        <w:p w14:paraId="403C631B" w14:textId="22DADFBA" w:rsidR="00E131ED" w:rsidRDefault="00986F2C">
          <w:pPr>
            <w:pStyle w:val="TOC1"/>
            <w:rPr>
              <w:rFonts w:asciiTheme="minorHAnsi" w:eastAsiaTheme="minorEastAsia" w:hAnsiTheme="minorHAnsi" w:cstheme="minorBidi"/>
              <w:sz w:val="22"/>
              <w:szCs w:val="22"/>
              <w:lang w:eastAsia="en-GB"/>
            </w:rPr>
          </w:pPr>
          <w:r>
            <w:fldChar w:fldCharType="begin"/>
          </w:r>
          <w:r w:rsidR="00933193">
            <w:instrText xml:space="preserve"> TOC \o "1-3" \h \z \u </w:instrText>
          </w:r>
          <w:r>
            <w:fldChar w:fldCharType="separate"/>
          </w:r>
          <w:hyperlink w:anchor="_Toc463431551" w:history="1">
            <w:r w:rsidR="00E131ED" w:rsidRPr="00B41A66">
              <w:rPr>
                <w:rStyle w:val="Hyperlink"/>
              </w:rPr>
              <w:t>Understanding this document</w:t>
            </w:r>
            <w:r w:rsidR="00E131ED">
              <w:rPr>
                <w:webHidden/>
              </w:rPr>
              <w:tab/>
            </w:r>
            <w:r w:rsidR="00E131ED">
              <w:rPr>
                <w:webHidden/>
              </w:rPr>
              <w:fldChar w:fldCharType="begin"/>
            </w:r>
            <w:r w:rsidR="00E131ED">
              <w:rPr>
                <w:webHidden/>
              </w:rPr>
              <w:instrText xml:space="preserve"> PAGEREF _Toc463431551 \h </w:instrText>
            </w:r>
            <w:r w:rsidR="00E131ED">
              <w:rPr>
                <w:webHidden/>
              </w:rPr>
            </w:r>
            <w:r w:rsidR="00E131ED">
              <w:rPr>
                <w:webHidden/>
              </w:rPr>
              <w:fldChar w:fldCharType="separate"/>
            </w:r>
            <w:r w:rsidR="00A515B2">
              <w:rPr>
                <w:webHidden/>
              </w:rPr>
              <w:t>2</w:t>
            </w:r>
            <w:r w:rsidR="00E131ED">
              <w:rPr>
                <w:webHidden/>
              </w:rPr>
              <w:fldChar w:fldCharType="end"/>
            </w:r>
          </w:hyperlink>
        </w:p>
        <w:p w14:paraId="67B2CC76" w14:textId="2B6672D2" w:rsidR="00E131ED" w:rsidRDefault="00D12EF8">
          <w:pPr>
            <w:pStyle w:val="TOC1"/>
            <w:rPr>
              <w:rFonts w:asciiTheme="minorHAnsi" w:eastAsiaTheme="minorEastAsia" w:hAnsiTheme="minorHAnsi" w:cstheme="minorBidi"/>
              <w:sz w:val="22"/>
              <w:szCs w:val="22"/>
              <w:lang w:eastAsia="en-GB"/>
            </w:rPr>
          </w:pPr>
          <w:hyperlink w:anchor="_Toc463431552" w:history="1">
            <w:r w:rsidR="00E131ED" w:rsidRPr="00B41A66">
              <w:rPr>
                <w:rStyle w:val="Hyperlink"/>
              </w:rPr>
              <w:t>Pathways through the module</w:t>
            </w:r>
            <w:r w:rsidR="00E131ED">
              <w:rPr>
                <w:webHidden/>
              </w:rPr>
              <w:tab/>
            </w:r>
            <w:r w:rsidR="00E131ED">
              <w:rPr>
                <w:webHidden/>
              </w:rPr>
              <w:fldChar w:fldCharType="begin"/>
            </w:r>
            <w:r w:rsidR="00E131ED">
              <w:rPr>
                <w:webHidden/>
              </w:rPr>
              <w:instrText xml:space="preserve"> PAGEREF _Toc463431552 \h </w:instrText>
            </w:r>
            <w:r w:rsidR="00E131ED">
              <w:rPr>
                <w:webHidden/>
              </w:rPr>
            </w:r>
            <w:r w:rsidR="00E131ED">
              <w:rPr>
                <w:webHidden/>
              </w:rPr>
              <w:fldChar w:fldCharType="separate"/>
            </w:r>
            <w:r w:rsidR="00A515B2">
              <w:rPr>
                <w:webHidden/>
              </w:rPr>
              <w:t>4</w:t>
            </w:r>
            <w:r w:rsidR="00E131ED">
              <w:rPr>
                <w:webHidden/>
              </w:rPr>
              <w:fldChar w:fldCharType="end"/>
            </w:r>
          </w:hyperlink>
        </w:p>
        <w:p w14:paraId="515AB9E9" w14:textId="502AE418" w:rsidR="00E131ED" w:rsidRDefault="00D12EF8">
          <w:pPr>
            <w:pStyle w:val="TOC1"/>
            <w:rPr>
              <w:rFonts w:asciiTheme="minorHAnsi" w:eastAsiaTheme="minorEastAsia" w:hAnsiTheme="minorHAnsi" w:cstheme="minorBidi"/>
              <w:sz w:val="22"/>
              <w:szCs w:val="22"/>
              <w:lang w:eastAsia="en-GB"/>
            </w:rPr>
          </w:pPr>
          <w:hyperlink w:anchor="_Toc463431553" w:history="1">
            <w:r w:rsidR="00E131ED" w:rsidRPr="00B41A66">
              <w:rPr>
                <w:rStyle w:val="Hyperlink"/>
              </w:rPr>
              <w:t>Preface</w:t>
            </w:r>
            <w:r w:rsidR="00E131ED">
              <w:rPr>
                <w:webHidden/>
              </w:rPr>
              <w:tab/>
            </w:r>
            <w:r w:rsidR="00E131ED">
              <w:rPr>
                <w:webHidden/>
              </w:rPr>
              <w:fldChar w:fldCharType="begin"/>
            </w:r>
            <w:r w:rsidR="00E131ED">
              <w:rPr>
                <w:webHidden/>
              </w:rPr>
              <w:instrText xml:space="preserve"> PAGEREF _Toc463431553 \h </w:instrText>
            </w:r>
            <w:r w:rsidR="00E131ED">
              <w:rPr>
                <w:webHidden/>
              </w:rPr>
            </w:r>
            <w:r w:rsidR="00E131ED">
              <w:rPr>
                <w:webHidden/>
              </w:rPr>
              <w:fldChar w:fldCharType="separate"/>
            </w:r>
            <w:r w:rsidR="00A515B2">
              <w:rPr>
                <w:webHidden/>
              </w:rPr>
              <w:t>5</w:t>
            </w:r>
            <w:r w:rsidR="00E131ED">
              <w:rPr>
                <w:webHidden/>
              </w:rPr>
              <w:fldChar w:fldCharType="end"/>
            </w:r>
          </w:hyperlink>
        </w:p>
        <w:p w14:paraId="209B00D4" w14:textId="18CF3036" w:rsidR="00E131ED" w:rsidRDefault="00D12EF8">
          <w:pPr>
            <w:pStyle w:val="TOC1"/>
            <w:rPr>
              <w:rFonts w:asciiTheme="minorHAnsi" w:eastAsiaTheme="minorEastAsia" w:hAnsiTheme="minorHAnsi" w:cstheme="minorBidi"/>
              <w:sz w:val="22"/>
              <w:szCs w:val="22"/>
              <w:lang w:eastAsia="en-GB"/>
            </w:rPr>
          </w:pPr>
          <w:hyperlink w:anchor="_Toc463431554" w:history="1">
            <w:r w:rsidR="00E131ED" w:rsidRPr="00B41A66">
              <w:rPr>
                <w:rStyle w:val="Hyperlink"/>
              </w:rPr>
              <w:t>Summary of updates</w:t>
            </w:r>
            <w:r w:rsidR="00E131ED">
              <w:rPr>
                <w:webHidden/>
              </w:rPr>
              <w:tab/>
            </w:r>
            <w:r w:rsidR="00E131ED">
              <w:rPr>
                <w:webHidden/>
              </w:rPr>
              <w:fldChar w:fldCharType="begin"/>
            </w:r>
            <w:r w:rsidR="00E131ED">
              <w:rPr>
                <w:webHidden/>
              </w:rPr>
              <w:instrText xml:space="preserve"> PAGEREF _Toc463431554 \h </w:instrText>
            </w:r>
            <w:r w:rsidR="00E131ED">
              <w:rPr>
                <w:webHidden/>
              </w:rPr>
            </w:r>
            <w:r w:rsidR="00E131ED">
              <w:rPr>
                <w:webHidden/>
              </w:rPr>
              <w:fldChar w:fldCharType="separate"/>
            </w:r>
            <w:r w:rsidR="00A515B2">
              <w:rPr>
                <w:webHidden/>
              </w:rPr>
              <w:t>5</w:t>
            </w:r>
            <w:r w:rsidR="00E131ED">
              <w:rPr>
                <w:webHidden/>
              </w:rPr>
              <w:fldChar w:fldCharType="end"/>
            </w:r>
          </w:hyperlink>
        </w:p>
        <w:p w14:paraId="757B8F0B" w14:textId="49A61056" w:rsidR="00E131ED" w:rsidRDefault="00D12EF8">
          <w:pPr>
            <w:pStyle w:val="TOC2"/>
            <w:rPr>
              <w:rFonts w:asciiTheme="minorHAnsi" w:eastAsiaTheme="minorEastAsia" w:hAnsiTheme="minorHAnsi" w:cstheme="minorBidi"/>
              <w:sz w:val="22"/>
              <w:szCs w:val="22"/>
              <w:lang w:eastAsia="en-GB"/>
            </w:rPr>
          </w:pPr>
          <w:hyperlink w:anchor="_Toc463431555" w:history="1">
            <w:r w:rsidR="00E131ED" w:rsidRPr="00B41A66">
              <w:rPr>
                <w:rStyle w:val="Hyperlink"/>
              </w:rPr>
              <w:t>Investment policy</w:t>
            </w:r>
            <w:r w:rsidR="00E131ED">
              <w:rPr>
                <w:webHidden/>
              </w:rPr>
              <w:tab/>
            </w:r>
            <w:r w:rsidR="00E131ED">
              <w:rPr>
                <w:webHidden/>
              </w:rPr>
              <w:fldChar w:fldCharType="begin"/>
            </w:r>
            <w:r w:rsidR="00E131ED">
              <w:rPr>
                <w:webHidden/>
              </w:rPr>
              <w:instrText xml:space="preserve"> PAGEREF _Toc463431555 \h </w:instrText>
            </w:r>
            <w:r w:rsidR="00E131ED">
              <w:rPr>
                <w:webHidden/>
              </w:rPr>
            </w:r>
            <w:r w:rsidR="00E131ED">
              <w:rPr>
                <w:webHidden/>
              </w:rPr>
              <w:fldChar w:fldCharType="separate"/>
            </w:r>
            <w:r w:rsidR="00A515B2">
              <w:rPr>
                <w:webHidden/>
              </w:rPr>
              <w:t>7</w:t>
            </w:r>
            <w:r w:rsidR="00E131ED">
              <w:rPr>
                <w:webHidden/>
              </w:rPr>
              <w:fldChar w:fldCharType="end"/>
            </w:r>
          </w:hyperlink>
        </w:p>
        <w:p w14:paraId="202B8485" w14:textId="255C1144" w:rsidR="00E131ED" w:rsidRDefault="00D12EF8">
          <w:pPr>
            <w:pStyle w:val="TOC2"/>
            <w:rPr>
              <w:rFonts w:asciiTheme="minorHAnsi" w:eastAsiaTheme="minorEastAsia" w:hAnsiTheme="minorHAnsi" w:cstheme="minorBidi"/>
              <w:sz w:val="22"/>
              <w:szCs w:val="22"/>
              <w:lang w:eastAsia="en-GB"/>
            </w:rPr>
          </w:pPr>
          <w:hyperlink w:anchor="_Toc463431556" w:history="1">
            <w:r w:rsidR="00E131ED" w:rsidRPr="00B41A66">
              <w:rPr>
                <w:rStyle w:val="Hyperlink"/>
              </w:rPr>
              <w:t>Objectives and strategies</w:t>
            </w:r>
            <w:r w:rsidR="00E131ED">
              <w:rPr>
                <w:webHidden/>
              </w:rPr>
              <w:tab/>
            </w:r>
            <w:r w:rsidR="00E131ED">
              <w:rPr>
                <w:webHidden/>
              </w:rPr>
              <w:fldChar w:fldCharType="begin"/>
            </w:r>
            <w:r w:rsidR="00E131ED">
              <w:rPr>
                <w:webHidden/>
              </w:rPr>
              <w:instrText xml:space="preserve"> PAGEREF _Toc463431556 \h </w:instrText>
            </w:r>
            <w:r w:rsidR="00E131ED">
              <w:rPr>
                <w:webHidden/>
              </w:rPr>
            </w:r>
            <w:r w:rsidR="00E131ED">
              <w:rPr>
                <w:webHidden/>
              </w:rPr>
              <w:fldChar w:fldCharType="separate"/>
            </w:r>
            <w:r w:rsidR="00A515B2">
              <w:rPr>
                <w:webHidden/>
              </w:rPr>
              <w:t>17</w:t>
            </w:r>
            <w:r w:rsidR="00E131ED">
              <w:rPr>
                <w:webHidden/>
              </w:rPr>
              <w:fldChar w:fldCharType="end"/>
            </w:r>
          </w:hyperlink>
        </w:p>
        <w:p w14:paraId="4087AEF8" w14:textId="5643ACAD" w:rsidR="00E131ED" w:rsidRDefault="00D12EF8">
          <w:pPr>
            <w:pStyle w:val="TOC2"/>
            <w:rPr>
              <w:rFonts w:asciiTheme="minorHAnsi" w:eastAsiaTheme="minorEastAsia" w:hAnsiTheme="minorHAnsi" w:cstheme="minorBidi"/>
              <w:sz w:val="22"/>
              <w:szCs w:val="22"/>
              <w:lang w:eastAsia="en-GB"/>
            </w:rPr>
          </w:pPr>
          <w:hyperlink w:anchor="_Toc463431557" w:history="1">
            <w:r w:rsidR="00E131ED" w:rsidRPr="00B41A66">
              <w:rPr>
                <w:rStyle w:val="Hyperlink"/>
              </w:rPr>
              <w:t>Governance and human resources</w:t>
            </w:r>
            <w:r w:rsidR="00E131ED">
              <w:rPr>
                <w:webHidden/>
              </w:rPr>
              <w:tab/>
            </w:r>
            <w:r w:rsidR="00E131ED">
              <w:rPr>
                <w:webHidden/>
              </w:rPr>
              <w:fldChar w:fldCharType="begin"/>
            </w:r>
            <w:r w:rsidR="00E131ED">
              <w:rPr>
                <w:webHidden/>
              </w:rPr>
              <w:instrText xml:space="preserve"> PAGEREF _Toc463431557 \h </w:instrText>
            </w:r>
            <w:r w:rsidR="00E131ED">
              <w:rPr>
                <w:webHidden/>
              </w:rPr>
            </w:r>
            <w:r w:rsidR="00E131ED">
              <w:rPr>
                <w:webHidden/>
              </w:rPr>
              <w:fldChar w:fldCharType="separate"/>
            </w:r>
            <w:r w:rsidR="00A515B2">
              <w:rPr>
                <w:webHidden/>
              </w:rPr>
              <w:t>20</w:t>
            </w:r>
            <w:r w:rsidR="00E131ED">
              <w:rPr>
                <w:webHidden/>
              </w:rPr>
              <w:fldChar w:fldCharType="end"/>
            </w:r>
          </w:hyperlink>
        </w:p>
        <w:p w14:paraId="305032F7" w14:textId="40D8B36D" w:rsidR="00E131ED" w:rsidRDefault="00D12EF8">
          <w:pPr>
            <w:pStyle w:val="TOC2"/>
            <w:rPr>
              <w:rFonts w:asciiTheme="minorHAnsi" w:eastAsiaTheme="minorEastAsia" w:hAnsiTheme="minorHAnsi" w:cstheme="minorBidi"/>
              <w:sz w:val="22"/>
              <w:szCs w:val="22"/>
              <w:lang w:eastAsia="en-GB"/>
            </w:rPr>
          </w:pPr>
          <w:hyperlink w:anchor="_Toc463431558" w:history="1">
            <w:r w:rsidR="00E131ED" w:rsidRPr="00B41A66">
              <w:rPr>
                <w:rStyle w:val="Hyperlink"/>
              </w:rPr>
              <w:t>Promoting responsible investment</w:t>
            </w:r>
            <w:r w:rsidR="00E131ED">
              <w:rPr>
                <w:webHidden/>
              </w:rPr>
              <w:tab/>
            </w:r>
            <w:r w:rsidR="00E131ED">
              <w:rPr>
                <w:webHidden/>
              </w:rPr>
              <w:fldChar w:fldCharType="begin"/>
            </w:r>
            <w:r w:rsidR="00E131ED">
              <w:rPr>
                <w:webHidden/>
              </w:rPr>
              <w:instrText xml:space="preserve"> PAGEREF _Toc463431558 \h </w:instrText>
            </w:r>
            <w:r w:rsidR="00E131ED">
              <w:rPr>
                <w:webHidden/>
              </w:rPr>
            </w:r>
            <w:r w:rsidR="00E131ED">
              <w:rPr>
                <w:webHidden/>
              </w:rPr>
              <w:fldChar w:fldCharType="separate"/>
            </w:r>
            <w:r w:rsidR="00A515B2">
              <w:rPr>
                <w:webHidden/>
              </w:rPr>
              <w:t>26</w:t>
            </w:r>
            <w:r w:rsidR="00E131ED">
              <w:rPr>
                <w:webHidden/>
              </w:rPr>
              <w:fldChar w:fldCharType="end"/>
            </w:r>
          </w:hyperlink>
        </w:p>
        <w:p w14:paraId="0FC00387" w14:textId="3C6D7ED4" w:rsidR="00E131ED" w:rsidRDefault="00D12EF8">
          <w:pPr>
            <w:pStyle w:val="TOC2"/>
            <w:rPr>
              <w:rFonts w:asciiTheme="minorHAnsi" w:eastAsiaTheme="minorEastAsia" w:hAnsiTheme="minorHAnsi" w:cstheme="minorBidi"/>
              <w:sz w:val="22"/>
              <w:szCs w:val="22"/>
              <w:lang w:eastAsia="en-GB"/>
            </w:rPr>
          </w:pPr>
          <w:hyperlink w:anchor="_Toc463431559" w:history="1">
            <w:r w:rsidR="00E131ED" w:rsidRPr="00B41A66">
              <w:rPr>
                <w:rStyle w:val="Hyperlink"/>
              </w:rPr>
              <w:t>ESG issues in asset allocation</w:t>
            </w:r>
            <w:r w:rsidR="00E131ED">
              <w:rPr>
                <w:webHidden/>
              </w:rPr>
              <w:tab/>
            </w:r>
            <w:r w:rsidR="00E131ED">
              <w:rPr>
                <w:webHidden/>
              </w:rPr>
              <w:fldChar w:fldCharType="begin"/>
            </w:r>
            <w:r w:rsidR="00E131ED">
              <w:rPr>
                <w:webHidden/>
              </w:rPr>
              <w:instrText xml:space="preserve"> PAGEREF _Toc463431559 \h </w:instrText>
            </w:r>
            <w:r w:rsidR="00E131ED">
              <w:rPr>
                <w:webHidden/>
              </w:rPr>
            </w:r>
            <w:r w:rsidR="00E131ED">
              <w:rPr>
                <w:webHidden/>
              </w:rPr>
              <w:fldChar w:fldCharType="separate"/>
            </w:r>
            <w:r w:rsidR="00A515B2">
              <w:rPr>
                <w:webHidden/>
              </w:rPr>
              <w:t>34</w:t>
            </w:r>
            <w:r w:rsidR="00E131ED">
              <w:rPr>
                <w:webHidden/>
              </w:rPr>
              <w:fldChar w:fldCharType="end"/>
            </w:r>
          </w:hyperlink>
        </w:p>
        <w:p w14:paraId="545404B2" w14:textId="602621A6" w:rsidR="00E131ED" w:rsidRDefault="00D12EF8">
          <w:pPr>
            <w:pStyle w:val="TOC2"/>
            <w:rPr>
              <w:rFonts w:asciiTheme="minorHAnsi" w:eastAsiaTheme="minorEastAsia" w:hAnsiTheme="minorHAnsi" w:cstheme="minorBidi"/>
              <w:sz w:val="22"/>
              <w:szCs w:val="22"/>
              <w:lang w:eastAsia="en-GB"/>
            </w:rPr>
          </w:pPr>
          <w:hyperlink w:anchor="_Toc463431560" w:history="1">
            <w:r w:rsidR="00E131ED" w:rsidRPr="00B41A66">
              <w:rPr>
                <w:rStyle w:val="Hyperlink"/>
              </w:rPr>
              <w:t>Asset class implementation not reported in other modules</w:t>
            </w:r>
            <w:r w:rsidR="00E131ED">
              <w:rPr>
                <w:webHidden/>
              </w:rPr>
              <w:tab/>
            </w:r>
            <w:r w:rsidR="00E131ED">
              <w:rPr>
                <w:webHidden/>
              </w:rPr>
              <w:fldChar w:fldCharType="begin"/>
            </w:r>
            <w:r w:rsidR="00E131ED">
              <w:rPr>
                <w:webHidden/>
              </w:rPr>
              <w:instrText xml:space="preserve"> PAGEREF _Toc463431560 \h </w:instrText>
            </w:r>
            <w:r w:rsidR="00E131ED">
              <w:rPr>
                <w:webHidden/>
              </w:rPr>
            </w:r>
            <w:r w:rsidR="00E131ED">
              <w:rPr>
                <w:webHidden/>
              </w:rPr>
              <w:fldChar w:fldCharType="separate"/>
            </w:r>
            <w:r w:rsidR="00A515B2">
              <w:rPr>
                <w:webHidden/>
              </w:rPr>
              <w:t>41</w:t>
            </w:r>
            <w:r w:rsidR="00E131ED">
              <w:rPr>
                <w:webHidden/>
              </w:rPr>
              <w:fldChar w:fldCharType="end"/>
            </w:r>
          </w:hyperlink>
        </w:p>
        <w:p w14:paraId="3644F269" w14:textId="55F7895E" w:rsidR="00E131ED" w:rsidRDefault="00D12EF8">
          <w:pPr>
            <w:pStyle w:val="TOC2"/>
            <w:rPr>
              <w:rFonts w:asciiTheme="minorHAnsi" w:eastAsiaTheme="minorEastAsia" w:hAnsiTheme="minorHAnsi" w:cstheme="minorBidi"/>
              <w:sz w:val="22"/>
              <w:szCs w:val="22"/>
              <w:lang w:eastAsia="en-GB"/>
            </w:rPr>
          </w:pPr>
          <w:hyperlink w:anchor="_Toc463431561" w:history="1">
            <w:r w:rsidR="00E131ED" w:rsidRPr="00CD0EFB">
              <w:rPr>
                <w:rStyle w:val="Hyperlink"/>
                <w:bCs/>
              </w:rPr>
              <w:t>Innovation</w:t>
            </w:r>
            <w:r w:rsidR="00E131ED">
              <w:rPr>
                <w:webHidden/>
              </w:rPr>
              <w:tab/>
            </w:r>
            <w:r w:rsidR="00E131ED">
              <w:rPr>
                <w:webHidden/>
              </w:rPr>
              <w:fldChar w:fldCharType="begin"/>
            </w:r>
            <w:r w:rsidR="00E131ED">
              <w:rPr>
                <w:webHidden/>
              </w:rPr>
              <w:instrText xml:space="preserve"> PAGEREF _Toc463431561 \h </w:instrText>
            </w:r>
            <w:r w:rsidR="00E131ED">
              <w:rPr>
                <w:webHidden/>
              </w:rPr>
            </w:r>
            <w:r w:rsidR="00E131ED">
              <w:rPr>
                <w:webHidden/>
              </w:rPr>
              <w:fldChar w:fldCharType="separate"/>
            </w:r>
            <w:r w:rsidR="00A515B2">
              <w:rPr>
                <w:webHidden/>
              </w:rPr>
              <w:t>45</w:t>
            </w:r>
            <w:r w:rsidR="00E131ED">
              <w:rPr>
                <w:webHidden/>
              </w:rPr>
              <w:fldChar w:fldCharType="end"/>
            </w:r>
          </w:hyperlink>
        </w:p>
        <w:p w14:paraId="617689B4" w14:textId="523DC42E" w:rsidR="00933193" w:rsidRDefault="00986F2C">
          <w:r>
            <w:fldChar w:fldCharType="end"/>
          </w:r>
        </w:p>
      </w:sdtContent>
    </w:sdt>
    <w:p w14:paraId="1B8DB561" w14:textId="77777777" w:rsidR="00770D19" w:rsidRDefault="00770D19">
      <w:pPr>
        <w:widowControl/>
        <w:autoSpaceDE/>
        <w:autoSpaceDN/>
        <w:adjustRightInd/>
        <w:spacing w:before="0" w:after="0" w:line="240" w:lineRule="auto"/>
        <w:rPr>
          <w:rFonts w:ascii="Calibri" w:hAnsi="Calibri" w:cs="Times New Roman"/>
          <w:bCs/>
          <w:color w:val="003B7C"/>
          <w:sz w:val="30"/>
          <w:szCs w:val="28"/>
        </w:rPr>
      </w:pPr>
      <w:r>
        <w:rPr>
          <w:rFonts w:ascii="Calibri" w:hAnsi="Calibri" w:cs="Times New Roman"/>
          <w:bCs/>
          <w:color w:val="003B7C"/>
          <w:sz w:val="30"/>
          <w:szCs w:val="28"/>
        </w:rPr>
        <w:br w:type="page"/>
      </w:r>
    </w:p>
    <w:p w14:paraId="26740ECD" w14:textId="7777777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28248F">
          <w:footerReference w:type="default" r:id="rId22"/>
          <w:footerReference w:type="first" r:id="rId23"/>
          <w:pgSz w:w="11900" w:h="16840"/>
          <w:pgMar w:top="1440" w:right="1616" w:bottom="1440" w:left="1616" w:header="708" w:footer="0" w:gutter="0"/>
          <w:cols w:space="708"/>
          <w:titlePg/>
          <w:docGrid w:linePitch="360"/>
        </w:sectPr>
      </w:pPr>
    </w:p>
    <w:bookmarkStart w:id="4" w:name="_Toc463431552"/>
    <w:bookmarkStart w:id="5" w:name="_Toc360179415"/>
    <w:p w14:paraId="4D6889AA" w14:textId="6086A3E6" w:rsidR="00025AAB" w:rsidRPr="009F56F8" w:rsidRDefault="008D58B0" w:rsidP="009F56F8">
      <w:pPr>
        <w:pStyle w:val="Heading1"/>
      </w:pPr>
      <w:r>
        <w:rPr>
          <w:noProof/>
          <w:lang w:eastAsia="en-GB"/>
        </w:rPr>
        <w:lastRenderedPageBreak/>
        <mc:AlternateContent>
          <mc:Choice Requires="wps">
            <w:drawing>
              <wp:anchor distT="0" distB="0" distL="114300" distR="114300" simplePos="0" relativeHeight="251658247" behindDoc="0" locked="0" layoutInCell="1" allowOverlap="1" wp14:anchorId="284AA59E" wp14:editId="003984F3">
                <wp:simplePos x="0" y="0"/>
                <wp:positionH relativeFrom="column">
                  <wp:posOffset>52705</wp:posOffset>
                </wp:positionH>
                <wp:positionV relativeFrom="paragraph">
                  <wp:posOffset>2209800</wp:posOffset>
                </wp:positionV>
                <wp:extent cx="3477225" cy="251990"/>
                <wp:effectExtent l="0" t="0" r="9525" b="0"/>
                <wp:wrapNone/>
                <wp:docPr id="245" name="Rectangle 245"/>
                <wp:cNvGraphicFramePr/>
                <a:graphic xmlns:a="http://schemas.openxmlformats.org/drawingml/2006/main">
                  <a:graphicData uri="http://schemas.microsoft.com/office/word/2010/wordprocessingShape">
                    <wps:wsp>
                      <wps:cNvSpPr/>
                      <wps:spPr>
                        <a:xfrm>
                          <a:off x="0" y="0"/>
                          <a:ext cx="3477225" cy="25199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8F0517" w14:textId="38388D29" w:rsidR="00616723" w:rsidRDefault="00616723" w:rsidP="008D58B0">
                            <w:pPr>
                              <w:pStyle w:val="NormalWeb"/>
                              <w:spacing w:before="0" w:beforeAutospacing="0" w:after="0" w:afterAutospacing="0"/>
                            </w:pPr>
                            <w:r>
                              <w:rPr>
                                <w:rFonts w:ascii="Arial" w:eastAsia="Times New Roman" w:hAnsi="Arial" w:cs="Arial"/>
                                <w:b/>
                                <w:bCs/>
                                <w:color w:val="FFFFFF"/>
                                <w:kern w:val="24"/>
                              </w:rPr>
                              <w:t xml:space="preserve">SG 04: </w:t>
                            </w:r>
                            <w:r>
                              <w:rPr>
                                <w:rFonts w:ascii="Arial" w:eastAsia="Times New Roman" w:hAnsi="Arial" w:cs="Arial"/>
                                <w:color w:val="FFFFFF"/>
                                <w:kern w:val="24"/>
                              </w:rPr>
                              <w:t>Identifying incidents occurring within portfolios</w:t>
                            </w:r>
                          </w:p>
                        </w:txbxContent>
                      </wps:txbx>
                      <wps:bodyPr wrap="square" rtlCol="0" anchor="ctr"/>
                    </wps:wsp>
                  </a:graphicData>
                </a:graphic>
              </wp:anchor>
            </w:drawing>
          </mc:Choice>
          <mc:Fallback>
            <w:pict>
              <v:rect w14:anchorId="284AA59E" id="Rectangle 245" o:spid="_x0000_s1026" style="position:absolute;margin-left:4.15pt;margin-top:174pt;width:273.8pt;height:19.85pt;z-index:2516582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" fillcolor="#0070c0" stroked="f" strokeweight="2pt">
                <v:textbox>
                  <w:txbxContent>
                    <w:p w14:paraId="0F8F0517" w14:textId="38388D29" w:rsidR="00616723" w:rsidRDefault="00616723" w:rsidP="008D58B0">
                      <w:pPr>
                        <w:pStyle w:val="NormalWeb"/>
                        <w:spacing w:before="0" w:beforeAutospacing="0" w:after="0" w:afterAutospacing="0"/>
                      </w:pPr>
                      <w:r>
                        <w:rPr>
                          <w:rFonts w:ascii="Arial" w:eastAsia="Times New Roman" w:hAnsi="Arial" w:cs="Arial"/>
                          <w:b/>
                          <w:bCs/>
                          <w:color w:val="FFFFFF"/>
                          <w:kern w:val="24"/>
                        </w:rPr>
                        <w:t xml:space="preserve">SG 04: </w:t>
                      </w:r>
                      <w:r>
                        <w:rPr>
                          <w:rFonts w:ascii="Arial" w:eastAsia="Times New Roman" w:hAnsi="Arial" w:cs="Arial"/>
                          <w:color w:val="FFFFFF"/>
                          <w:kern w:val="24"/>
                        </w:rPr>
                        <w:t>Identifying incidents occurring within portfolios</w:t>
                      </w:r>
                    </w:p>
                  </w:txbxContent>
                </v:textbox>
              </v:rect>
            </w:pict>
          </mc:Fallback>
        </mc:AlternateContent>
      </w:r>
      <w:r w:rsidR="00B34655" w:rsidRPr="001A161F">
        <w:rPr>
          <w:noProof/>
          <w:color w:val="365F91" w:themeColor="accent1" w:themeShade="BF"/>
          <w:lang w:eastAsia="en-GB"/>
        </w:rPr>
        <mc:AlternateContent>
          <mc:Choice Requires="wpg">
            <w:drawing>
              <wp:anchor distT="0" distB="0" distL="114300" distR="114300" simplePos="0" relativeHeight="251658240" behindDoc="0" locked="0" layoutInCell="1" allowOverlap="1" wp14:anchorId="71D805E7" wp14:editId="6DF796F5">
                <wp:simplePos x="0" y="0"/>
                <wp:positionH relativeFrom="column">
                  <wp:posOffset>2540</wp:posOffset>
                </wp:positionH>
                <wp:positionV relativeFrom="margin">
                  <wp:posOffset>533400</wp:posOffset>
                </wp:positionV>
                <wp:extent cx="5563870" cy="8043688"/>
                <wp:effectExtent l="0" t="0" r="0" b="0"/>
                <wp:wrapNone/>
                <wp:docPr id="6" name="Group 61"/>
                <wp:cNvGraphicFramePr/>
                <a:graphic xmlns:a="http://schemas.openxmlformats.org/drawingml/2006/main">
                  <a:graphicData uri="http://schemas.microsoft.com/office/word/2010/wordprocessingGroup">
                    <wpg:wgp>
                      <wpg:cNvGrpSpPr/>
                      <wpg:grpSpPr>
                        <a:xfrm>
                          <a:off x="0" y="0"/>
                          <a:ext cx="5563870" cy="8043688"/>
                          <a:chOff x="-38146" y="-314325"/>
                          <a:chExt cx="5564574" cy="8043874"/>
                        </a:xfrm>
                      </wpg:grpSpPr>
                      <wps:wsp>
                        <wps:cNvPr id="7" name="Rectangle 7"/>
                        <wps:cNvSpPr/>
                        <wps:spPr>
                          <a:xfrm>
                            <a:off x="6482" y="-314325"/>
                            <a:ext cx="3441281" cy="276201"/>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C0DBBB" w14:textId="77777777" w:rsidR="00616723" w:rsidRDefault="00616723" w:rsidP="00D5649D">
                              <w:pPr>
                                <w:pStyle w:val="NormalWeb"/>
                                <w:spacing w:before="0" w:beforeAutospacing="0" w:after="0" w:afterAutospacing="0"/>
                              </w:pPr>
                              <w:r>
                                <w:rPr>
                                  <w:rFonts w:ascii="Arial" w:eastAsia="Times New Roman" w:hAnsi="Arial" w:cs="Arial"/>
                                  <w:b/>
                                  <w:bCs/>
                                  <w:color w:val="FFFFFF"/>
                                  <w:kern w:val="24"/>
                                </w:rPr>
                                <w:t xml:space="preserve">SG 01: </w:t>
                              </w:r>
                              <w:r>
                                <w:rPr>
                                  <w:rFonts w:ascii="Arial" w:eastAsia="Times New Roman" w:hAnsi="Arial" w:cs="Arial"/>
                                  <w:color w:val="FFFFFF"/>
                                  <w:kern w:val="24"/>
                                </w:rPr>
                                <w:t xml:space="preserve">RI policy and coverage </w:t>
                              </w:r>
                            </w:p>
                          </w:txbxContent>
                        </wps:txbx>
                        <wps:bodyPr wrap="square" rtlCol="0" anchor="ctr"/>
                      </wps:wsp>
                      <wps:wsp>
                        <wps:cNvPr id="8" name="Rectangle 8"/>
                        <wps:cNvSpPr/>
                        <wps:spPr>
                          <a:xfrm>
                            <a:off x="1443798" y="2153114"/>
                            <a:ext cx="34776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C2D76A6" w14:textId="6C8C206E" w:rsidR="00616723" w:rsidRDefault="00616723" w:rsidP="00D5649D">
                              <w:pPr>
                                <w:pStyle w:val="NormalWeb"/>
                                <w:spacing w:before="0" w:beforeAutospacing="0" w:after="0" w:afterAutospacing="0"/>
                              </w:pPr>
                              <w:r>
                                <w:rPr>
                                  <w:rFonts w:ascii="Arial" w:eastAsia="Times New Roman" w:hAnsi="Arial" w:cs="Arial"/>
                                  <w:b/>
                                  <w:bCs/>
                                  <w:color w:val="FFFFFF"/>
                                  <w:kern w:val="24"/>
                                </w:rPr>
                                <w:t xml:space="preserve">SG 06: </w:t>
                              </w:r>
                              <w:r>
                                <w:rPr>
                                  <w:rFonts w:ascii="Arial" w:eastAsia="Times New Roman" w:hAnsi="Arial" w:cs="Arial"/>
                                  <w:color w:val="FFFFFF"/>
                                  <w:kern w:val="24"/>
                                </w:rPr>
                                <w:t>Main goals/objectives this year</w:t>
                              </w:r>
                            </w:p>
                          </w:txbxContent>
                        </wps:txbx>
                        <wps:bodyPr wrap="square" rtlCol="0" anchor="ctr"/>
                      </wps:wsp>
                      <wps:wsp>
                        <wps:cNvPr id="10" name="Straight Arrow Connector 10"/>
                        <wps:cNvCnPr/>
                        <wps:spPr>
                          <a:xfrm>
                            <a:off x="1084079" y="-100154"/>
                            <a:ext cx="9731" cy="1137302"/>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1" name="TextBox 146"/>
                        <wps:cNvSpPr txBox="1"/>
                        <wps:spPr>
                          <a:xfrm>
                            <a:off x="3213150" y="-48192"/>
                            <a:ext cx="1788887" cy="41349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BC52E85" w14:textId="77777777" w:rsidR="00616723" w:rsidRDefault="00616723" w:rsidP="00D5649D">
                              <w:pPr>
                                <w:pStyle w:val="NormalWeb"/>
                                <w:spacing w:before="0" w:beforeAutospacing="0" w:after="0" w:afterAutospacing="0"/>
                              </w:pPr>
                              <w:r>
                                <w:rPr>
                                  <w:rFonts w:ascii="Arial" w:eastAsia="Times New Roman" w:hAnsi="Arial" w:cs="Arial"/>
                                  <w:color w:val="0070C0"/>
                                  <w:kern w:val="24"/>
                                  <w:sz w:val="18"/>
                                  <w:szCs w:val="18"/>
                                </w:rPr>
                                <w:t>RI policy or guidance documents</w:t>
                              </w:r>
                            </w:p>
                          </w:txbxContent>
                        </wps:txbx>
                        <wps:bodyPr wrap="square" rtlCol="0" anchor="ctr">
                          <a:noAutofit/>
                        </wps:bodyPr>
                      </wps:wsp>
                      <wps:wsp>
                        <wps:cNvPr id="12" name="TextBox 146"/>
                        <wps:cNvSpPr txBox="1"/>
                        <wps:spPr>
                          <a:xfrm>
                            <a:off x="21555" y="145082"/>
                            <a:ext cx="975710" cy="75372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3A116A9" w14:textId="77777777" w:rsidR="00616723" w:rsidRDefault="00616723" w:rsidP="00D5649D">
                              <w:pPr>
                                <w:pStyle w:val="NormalWeb"/>
                                <w:spacing w:before="0" w:beforeAutospacing="0" w:after="0" w:afterAutospacing="0"/>
                              </w:pPr>
                              <w:r>
                                <w:rPr>
                                  <w:rFonts w:ascii="Arial" w:eastAsia="Times New Roman" w:hAnsi="Arial" w:cs="Arial"/>
                                  <w:color w:val="0070C0"/>
                                  <w:kern w:val="24"/>
                                  <w:sz w:val="18"/>
                                  <w:szCs w:val="18"/>
                                </w:rPr>
                                <w:t>No RI policy or other guidance document referring to RI</w:t>
                              </w:r>
                            </w:p>
                          </w:txbxContent>
                        </wps:txbx>
                        <wps:bodyPr wrap="square" rtlCol="0" anchor="ctr">
                          <a:noAutofit/>
                        </wps:bodyPr>
                      </wps:wsp>
                      <wps:wsp>
                        <wps:cNvPr id="13" name="Elbow Connector 13"/>
                        <wps:cNvCnPr/>
                        <wps:spPr>
                          <a:xfrm rot="16200000" flipH="1">
                            <a:off x="2263747" y="-535995"/>
                            <a:ext cx="397572" cy="1440126"/>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4" name="Rectangle 14"/>
                        <wps:cNvSpPr/>
                        <wps:spPr>
                          <a:xfrm>
                            <a:off x="1446388" y="401859"/>
                            <a:ext cx="3972885" cy="360044"/>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8D24FA3" w14:textId="77777777" w:rsidR="00616723" w:rsidRDefault="00616723" w:rsidP="00D5649D">
                              <w:pPr>
                                <w:pStyle w:val="NormalWeb"/>
                                <w:spacing w:before="0" w:beforeAutospacing="0" w:after="0" w:afterAutospacing="0"/>
                              </w:pPr>
                              <w:r>
                                <w:rPr>
                                  <w:rFonts w:ascii="Arial" w:eastAsia="Times New Roman" w:hAnsi="Arial" w:cs="Arial"/>
                                  <w:b/>
                                  <w:bCs/>
                                  <w:color w:val="FFFFFF"/>
                                  <w:kern w:val="24"/>
                                </w:rPr>
                                <w:t xml:space="preserve">SG 02 </w:t>
                              </w:r>
                              <w:r>
                                <w:rPr>
                                  <w:rFonts w:ascii="Arial" w:eastAsia="Times New Roman" w:hAnsi="Arial" w:cs="Arial"/>
                                  <w:color w:val="FFFFFF"/>
                                  <w:kern w:val="24"/>
                                </w:rPr>
                                <w:t>Publicly available RI policy or guidance documents</w:t>
                              </w:r>
                            </w:p>
                          </w:txbxContent>
                        </wps:txbx>
                        <wps:bodyPr wrap="square" rtlCol="0" anchor="ctr"/>
                      </wps:wsp>
                      <wps:wsp>
                        <wps:cNvPr id="16" name="Rectangle 16"/>
                        <wps:cNvSpPr/>
                        <wps:spPr>
                          <a:xfrm>
                            <a:off x="6748" y="1037141"/>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2CD5A4C" w14:textId="77777777" w:rsidR="00616723" w:rsidRDefault="00616723" w:rsidP="00D5649D">
                              <w:pPr>
                                <w:pStyle w:val="NormalWeb"/>
                                <w:spacing w:before="0" w:beforeAutospacing="0" w:after="0" w:afterAutospacing="0"/>
                              </w:pPr>
                              <w:r>
                                <w:rPr>
                                  <w:rFonts w:ascii="Arial" w:eastAsia="Times New Roman" w:hAnsi="Arial" w:cs="Arial"/>
                                  <w:b/>
                                  <w:bCs/>
                                  <w:color w:val="FFFFFF"/>
                                  <w:kern w:val="24"/>
                                </w:rPr>
                                <w:t xml:space="preserve">SG 03: </w:t>
                              </w:r>
                              <w:r>
                                <w:rPr>
                                  <w:rFonts w:ascii="Arial" w:eastAsia="Times New Roman" w:hAnsi="Arial" w:cs="Arial"/>
                                  <w:color w:val="FFFFFF"/>
                                  <w:kern w:val="24"/>
                                </w:rPr>
                                <w:t>Conflicts of interest</w:t>
                              </w:r>
                            </w:p>
                          </w:txbxContent>
                        </wps:txbx>
                        <wps:bodyPr wrap="square" rtlCol="0" anchor="ctr"/>
                      </wps:wsp>
                      <wps:wsp>
                        <wps:cNvPr id="17" name="Rectangle 17"/>
                        <wps:cNvSpPr/>
                        <wps:spPr>
                          <a:xfrm>
                            <a:off x="6749" y="1671511"/>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61A01B9" w14:textId="60A1C839" w:rsidR="00616723" w:rsidRDefault="00616723" w:rsidP="00D5649D">
                              <w:pPr>
                                <w:pStyle w:val="NormalWeb"/>
                                <w:spacing w:before="0" w:beforeAutospacing="0" w:after="0" w:afterAutospacing="0"/>
                              </w:pPr>
                              <w:r>
                                <w:rPr>
                                  <w:rFonts w:ascii="Arial" w:eastAsia="Times New Roman" w:hAnsi="Arial" w:cs="Arial"/>
                                  <w:b/>
                                  <w:bCs/>
                                  <w:color w:val="FFFFFF"/>
                                  <w:kern w:val="24"/>
                                </w:rPr>
                                <w:t>SG 05:</w:t>
                              </w:r>
                              <w:r>
                                <w:rPr>
                                  <w:rFonts w:ascii="Arial" w:eastAsia="Times New Roman" w:hAnsi="Arial" w:cs="Arial"/>
                                  <w:color w:val="FFFFFF"/>
                                  <w:kern w:val="24"/>
                                </w:rPr>
                                <w:t xml:space="preserve"> RI goals and objectives</w:t>
                              </w:r>
                            </w:p>
                          </w:txbxContent>
                        </wps:txbx>
                        <wps:bodyPr wrap="square" rtlCol="0" anchor="ctr"/>
                      </wps:wsp>
                      <wps:wsp>
                        <wps:cNvPr id="19" name="Right Brace 19"/>
                        <wps:cNvSpPr/>
                        <wps:spPr>
                          <a:xfrm>
                            <a:off x="3503924" y="6229120"/>
                            <a:ext cx="71924" cy="828637"/>
                          </a:xfrm>
                          <a:prstGeom prst="rightBrace">
                            <a:avLst/>
                          </a:prstGeom>
                        </wps:spPr>
                        <wps:style>
                          <a:lnRef idx="1">
                            <a:schemeClr val="accent1"/>
                          </a:lnRef>
                          <a:fillRef idx="0">
                            <a:schemeClr val="accent1"/>
                          </a:fillRef>
                          <a:effectRef idx="0">
                            <a:schemeClr val="accent1"/>
                          </a:effectRef>
                          <a:fontRef idx="minor">
                            <a:schemeClr val="tx1"/>
                          </a:fontRef>
                        </wps:style>
                        <wps:txbx>
                          <w:txbxContent>
                            <w:p w14:paraId="254E284C" w14:textId="77777777" w:rsidR="00616723" w:rsidRDefault="00616723" w:rsidP="00D5649D">
                              <w:pPr>
                                <w:rPr>
                                  <w:rFonts w:eastAsia="Times New Roman"/>
                                </w:rPr>
                              </w:pPr>
                            </w:p>
                          </w:txbxContent>
                        </wps:txbx>
                        <wps:bodyPr rtlCol="0" anchor="t"/>
                      </wps:wsp>
                      <wps:wsp>
                        <wps:cNvPr id="22" name="Rectangle 22"/>
                        <wps:cNvSpPr/>
                        <wps:spPr>
                          <a:xfrm>
                            <a:off x="3637" y="2997964"/>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C39753" w14:textId="56C50130" w:rsidR="00616723" w:rsidRDefault="00616723" w:rsidP="00D5649D">
                              <w:pPr>
                                <w:pStyle w:val="NormalWeb"/>
                                <w:spacing w:before="0" w:beforeAutospacing="0" w:after="0" w:afterAutospacing="0"/>
                              </w:pPr>
                              <w:r>
                                <w:rPr>
                                  <w:rFonts w:ascii="Arial" w:eastAsia="Times New Roman" w:hAnsi="Arial" w:cs="Arial"/>
                                  <w:b/>
                                  <w:bCs/>
                                  <w:color w:val="FFFFFF"/>
                                  <w:kern w:val="24"/>
                                </w:rPr>
                                <w:t xml:space="preserve">SG 07: </w:t>
                              </w:r>
                              <w:r>
                                <w:rPr>
                                  <w:rFonts w:ascii="Arial" w:eastAsia="Times New Roman" w:hAnsi="Arial" w:cs="Arial"/>
                                  <w:color w:val="FFFFFF"/>
                                  <w:kern w:val="24"/>
                                </w:rPr>
                                <w:t>RI roles and responsibilities</w:t>
                              </w:r>
                            </w:p>
                          </w:txbxContent>
                        </wps:txbx>
                        <wps:bodyPr wrap="square" rtlCol="0" anchor="ctr"/>
                      </wps:wsp>
                      <wps:wsp>
                        <wps:cNvPr id="23" name="Rectangle 23"/>
                        <wps:cNvSpPr/>
                        <wps:spPr>
                          <a:xfrm>
                            <a:off x="1443798" y="3564202"/>
                            <a:ext cx="3477600" cy="39591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5E2E352" w14:textId="5ECB778F" w:rsidR="00616723" w:rsidRDefault="00616723" w:rsidP="00D5649D">
                              <w:pPr>
                                <w:pStyle w:val="NormalWeb"/>
                                <w:spacing w:before="0" w:beforeAutospacing="0" w:after="0" w:afterAutospacing="0"/>
                              </w:pPr>
                              <w:r>
                                <w:rPr>
                                  <w:rFonts w:ascii="Arial" w:eastAsia="Times New Roman" w:hAnsi="Arial" w:cs="Arial"/>
                                  <w:b/>
                                  <w:bCs/>
                                  <w:color w:val="FFFFFF"/>
                                  <w:kern w:val="24"/>
                                </w:rPr>
                                <w:t xml:space="preserve">SG 08: </w:t>
                              </w:r>
                              <w:r>
                                <w:rPr>
                                  <w:rFonts w:ascii="Arial" w:eastAsia="Times New Roman" w:hAnsi="Arial" w:cs="Arial"/>
                                  <w:color w:val="FFFFFF"/>
                                  <w:kern w:val="24"/>
                                </w:rPr>
                                <w:t>RI in performance management, reward and/or personal development</w:t>
                              </w:r>
                            </w:p>
                          </w:txbxContent>
                        </wps:txbx>
                        <wps:bodyPr wrap="square" rtlCol="0" anchor="ctr"/>
                      </wps:wsp>
                      <wps:wsp>
                        <wps:cNvPr id="24" name="TextBox 146"/>
                        <wps:cNvSpPr txBox="1"/>
                        <wps:spPr>
                          <a:xfrm>
                            <a:off x="3212698" y="3200337"/>
                            <a:ext cx="1457694" cy="41349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F3081C2" w14:textId="77777777" w:rsidR="00616723" w:rsidRDefault="00616723" w:rsidP="00D5649D">
                              <w:pPr>
                                <w:pStyle w:val="NormalWeb"/>
                                <w:spacing w:before="0" w:beforeAutospacing="0" w:after="0" w:afterAutospacing="0"/>
                              </w:pPr>
                              <w:r>
                                <w:rPr>
                                  <w:rFonts w:ascii="Arial" w:eastAsia="Times New Roman" w:hAnsi="Arial" w:cs="Arial"/>
                                  <w:color w:val="0070C0"/>
                                  <w:kern w:val="24"/>
                                  <w:sz w:val="18"/>
                                  <w:szCs w:val="18"/>
                                </w:rPr>
                                <w:t>Specific roles with responsibility for RI</w:t>
                              </w:r>
                            </w:p>
                          </w:txbxContent>
                        </wps:txbx>
                        <wps:bodyPr wrap="square" rtlCol="0" anchor="ctr">
                          <a:noAutofit/>
                        </wps:bodyPr>
                      </wps:wsp>
                      <wps:wsp>
                        <wps:cNvPr id="25" name="Elbow Connector 25"/>
                        <wps:cNvCnPr/>
                        <wps:spPr>
                          <a:xfrm rot="16200000" flipH="1">
                            <a:off x="2305415" y="2687019"/>
                            <a:ext cx="314238" cy="1440128"/>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6" name="Straight Arrow Connector 26"/>
                        <wps:cNvCnPr/>
                        <wps:spPr>
                          <a:xfrm flipH="1">
                            <a:off x="1090967" y="3244889"/>
                            <a:ext cx="1" cy="91813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7" name="TextBox 146"/>
                        <wps:cNvSpPr txBox="1"/>
                        <wps:spPr>
                          <a:xfrm>
                            <a:off x="2610" y="3405352"/>
                            <a:ext cx="917327" cy="582813"/>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00F5EC2" w14:textId="77777777" w:rsidR="00616723" w:rsidRDefault="00616723" w:rsidP="00D5649D">
                              <w:pPr>
                                <w:pStyle w:val="NormalWeb"/>
                                <w:spacing w:before="0" w:beforeAutospacing="0" w:after="0" w:afterAutospacing="0"/>
                              </w:pPr>
                              <w:r>
                                <w:rPr>
                                  <w:rFonts w:ascii="Arial" w:eastAsia="Times New Roman" w:hAnsi="Arial" w:cs="Arial"/>
                                  <w:color w:val="0070C0"/>
                                  <w:kern w:val="24"/>
                                  <w:sz w:val="18"/>
                                  <w:szCs w:val="18"/>
                                </w:rPr>
                                <w:t xml:space="preserve">No roles have responsibility for RI. </w:t>
                              </w:r>
                            </w:p>
                          </w:txbxContent>
                        </wps:txbx>
                        <wps:bodyPr wrap="square" rtlCol="0" anchor="ctr">
                          <a:noAutofit/>
                        </wps:bodyPr>
                      </wps:wsp>
                      <wps:wsp>
                        <wps:cNvPr id="29" name="Rectangle 29"/>
                        <wps:cNvSpPr/>
                        <wps:spPr>
                          <a:xfrm>
                            <a:off x="-20377" y="4403300"/>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0130CF7" w14:textId="3EB6A315" w:rsidR="00616723" w:rsidRDefault="00616723" w:rsidP="00D5649D">
                              <w:pPr>
                                <w:pStyle w:val="NormalWeb"/>
                                <w:spacing w:before="0" w:beforeAutospacing="0" w:after="0" w:afterAutospacing="0"/>
                              </w:pPr>
                              <w:r>
                                <w:rPr>
                                  <w:rFonts w:ascii="Arial" w:eastAsia="Times New Roman" w:hAnsi="Arial" w:cs="Arial"/>
                                  <w:b/>
                                  <w:bCs/>
                                  <w:color w:val="FFFFFF"/>
                                  <w:kern w:val="24"/>
                                </w:rPr>
                                <w:t xml:space="preserve">SG 10: </w:t>
                              </w:r>
                              <w:r>
                                <w:rPr>
                                  <w:rFonts w:ascii="Arial" w:eastAsia="Times New Roman" w:hAnsi="Arial" w:cs="Arial"/>
                                  <w:color w:val="FFFFFF"/>
                                  <w:kern w:val="24"/>
                                </w:rPr>
                                <w:t>Promoting RI independently</w:t>
                              </w:r>
                            </w:p>
                          </w:txbxContent>
                        </wps:txbx>
                        <wps:bodyPr wrap="square" rtlCol="0" anchor="ctr"/>
                      </wps:wsp>
                      <wps:wsp>
                        <wps:cNvPr id="30" name="Rectangle 30"/>
                        <wps:cNvSpPr/>
                        <wps:spPr>
                          <a:xfrm>
                            <a:off x="-37877" y="4693108"/>
                            <a:ext cx="3477665" cy="39591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018EA30" w14:textId="7F9B3950" w:rsidR="00616723" w:rsidRDefault="00616723" w:rsidP="00D5649D">
                              <w:pPr>
                                <w:pStyle w:val="NormalWeb"/>
                                <w:spacing w:before="0" w:beforeAutospacing="0" w:after="0" w:afterAutospacing="0"/>
                              </w:pPr>
                              <w:r>
                                <w:rPr>
                                  <w:rFonts w:ascii="Arial" w:eastAsia="Times New Roman" w:hAnsi="Arial" w:cs="Arial"/>
                                  <w:b/>
                                  <w:bCs/>
                                  <w:color w:val="FFFFFF"/>
                                  <w:kern w:val="24"/>
                                </w:rPr>
                                <w:t xml:space="preserve">SG 11: </w:t>
                              </w:r>
                              <w:r>
                                <w:rPr>
                                  <w:rFonts w:ascii="Arial" w:eastAsia="Times New Roman" w:hAnsi="Arial" w:cs="Arial"/>
                                  <w:color w:val="FFFFFF"/>
                                  <w:kern w:val="24"/>
                                </w:rPr>
                                <w:t>Dialogue with public policy makers or regulators</w:t>
                              </w:r>
                            </w:p>
                          </w:txbxContent>
                        </wps:txbx>
                        <wps:bodyPr wrap="square" rtlCol="0" anchor="ctr"/>
                      </wps:wsp>
                      <wps:wsp>
                        <wps:cNvPr id="228" name="Rectangle 228"/>
                        <wps:cNvSpPr/>
                        <wps:spPr>
                          <a:xfrm>
                            <a:off x="-29902" y="7167546"/>
                            <a:ext cx="3477665"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E9030B4" w14:textId="00F2A65B" w:rsidR="00616723" w:rsidRDefault="00616723" w:rsidP="00D5649D">
                              <w:pPr>
                                <w:pStyle w:val="NormalWeb"/>
                                <w:spacing w:before="0" w:beforeAutospacing="0" w:after="0" w:afterAutospacing="0"/>
                              </w:pPr>
                              <w:r>
                                <w:rPr>
                                  <w:rFonts w:ascii="Arial" w:eastAsia="Times New Roman" w:hAnsi="Arial" w:cs="Arial"/>
                                  <w:b/>
                                  <w:bCs/>
                                  <w:color w:val="FFFFFF"/>
                                  <w:kern w:val="24"/>
                                </w:rPr>
                                <w:t>SG 17</w:t>
                              </w:r>
                              <w:r>
                                <w:rPr>
                                  <w:rFonts w:ascii="Arial" w:eastAsia="Times New Roman" w:hAnsi="Arial" w:cs="Arial"/>
                                  <w:color w:val="FFFFFF"/>
                                  <w:kern w:val="24"/>
                                </w:rPr>
                                <w:t>: Innovative features of approach to RI</w:t>
                              </w:r>
                            </w:p>
                          </w:txbxContent>
                        </wps:txbx>
                        <wps:bodyPr wrap="square" rtlCol="0" anchor="ctr"/>
                      </wps:wsp>
                      <wps:wsp>
                        <wps:cNvPr id="230" name="Rectangle 230"/>
                        <wps:cNvSpPr/>
                        <wps:spPr>
                          <a:xfrm>
                            <a:off x="-38146" y="7477549"/>
                            <a:ext cx="3479706"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028C689" w14:textId="77777777" w:rsidR="00616723" w:rsidRDefault="00616723" w:rsidP="00D5649D">
                              <w:pPr>
                                <w:pStyle w:val="NormalWeb"/>
                                <w:spacing w:before="0" w:beforeAutospacing="0" w:after="0" w:afterAutospacing="0"/>
                              </w:pPr>
                              <w:r>
                                <w:rPr>
                                  <w:rFonts w:ascii="Arial" w:eastAsia="Times New Roman" w:hAnsi="Arial" w:cs="Arial"/>
                                  <w:b/>
                                  <w:bCs/>
                                  <w:color w:val="FFFFFF"/>
                                  <w:kern w:val="24"/>
                                </w:rPr>
                                <w:t xml:space="preserve">SG end: </w:t>
                              </w:r>
                              <w:r>
                                <w:rPr>
                                  <w:rFonts w:ascii="Arial" w:eastAsia="Times New Roman" w:hAnsi="Arial" w:cs="Arial"/>
                                  <w:color w:val="FFFFFF"/>
                                  <w:kern w:val="24"/>
                                </w:rPr>
                                <w:t>Module confirmation page</w:t>
                              </w:r>
                            </w:p>
                          </w:txbxContent>
                        </wps:txbx>
                        <wps:bodyPr wrap="square" rtlCol="0" anchor="ctr"/>
                      </wps:wsp>
                      <wps:wsp>
                        <wps:cNvPr id="231" name="TextBox 146"/>
                        <wps:cNvSpPr txBox="1"/>
                        <wps:spPr>
                          <a:xfrm>
                            <a:off x="3585373" y="6156843"/>
                            <a:ext cx="1941055" cy="92710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3F743E7D" w14:textId="77777777" w:rsidR="00616723" w:rsidRDefault="00616723" w:rsidP="00D5649D">
                              <w:pPr>
                                <w:pStyle w:val="NormalWeb"/>
                                <w:spacing w:before="0" w:beforeAutospacing="0" w:after="0" w:afterAutospacing="0"/>
                              </w:pPr>
                              <w:r>
                                <w:rPr>
                                  <w:rFonts w:ascii="Arial" w:eastAsia="Times New Roman" w:hAnsi="Arial" w:cs="Arial"/>
                                  <w:color w:val="0070C0"/>
                                  <w:kern w:val="24"/>
                                  <w:sz w:val="18"/>
                                  <w:szCs w:val="18"/>
                                </w:rPr>
                                <w:t xml:space="preserve">Only if ESG issues are considered for internally or externally managed assets not reported elsewhere in the framework </w:t>
                              </w:r>
                            </w:p>
                          </w:txbxContent>
                        </wps:txbx>
                        <wps:bodyPr wrap="square" rtlCol="0" anchor="ctr">
                          <a:noAutofit/>
                        </wps:bodyPr>
                      </wps:wsp>
                      <wps:wsp>
                        <wps:cNvPr id="232" name="Elbow Connector 232"/>
                        <wps:cNvCnPr/>
                        <wps:spPr>
                          <a:xfrm rot="5400000">
                            <a:off x="2362344" y="3342765"/>
                            <a:ext cx="202904" cy="1437604"/>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33" name="Elbow Connector 233"/>
                        <wps:cNvCnPr/>
                        <wps:spPr>
                          <a:xfrm rot="5400000">
                            <a:off x="2442570" y="182816"/>
                            <a:ext cx="138291" cy="143701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35" name="Elbow Connector 235"/>
                        <wps:cNvCnPr/>
                        <wps:spPr>
                          <a:xfrm rot="16200000" flipH="1">
                            <a:off x="2349289" y="1319804"/>
                            <a:ext cx="229603" cy="1437016"/>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37" name="TextBox 146"/>
                        <wps:cNvSpPr txBox="1"/>
                        <wps:spPr>
                          <a:xfrm>
                            <a:off x="3196528" y="1831505"/>
                            <a:ext cx="1889822" cy="41349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D6A4466" w14:textId="77777777" w:rsidR="00616723" w:rsidRDefault="00616723" w:rsidP="00D5649D">
                              <w:pPr>
                                <w:pStyle w:val="NormalWeb"/>
                                <w:spacing w:before="0" w:beforeAutospacing="0" w:after="0" w:afterAutospacing="0"/>
                              </w:pPr>
                              <w:r>
                                <w:rPr>
                                  <w:rFonts w:ascii="Arial" w:eastAsia="Times New Roman" w:hAnsi="Arial" w:cs="Arial"/>
                                  <w:color w:val="0070C0"/>
                                  <w:kern w:val="24"/>
                                  <w:sz w:val="18"/>
                                  <w:szCs w:val="18"/>
                                </w:rPr>
                                <w:t>Objectives set for RI activities</w:t>
                              </w:r>
                            </w:p>
                          </w:txbxContent>
                        </wps:txbx>
                        <wps:bodyPr wrap="square" rtlCol="0" anchor="ctr">
                          <a:noAutofit/>
                        </wps:bodyPr>
                      </wps:wsp>
                      <wps:wsp>
                        <wps:cNvPr id="238" name="Straight Arrow Connector 238"/>
                        <wps:cNvCnPr/>
                        <wps:spPr>
                          <a:xfrm flipH="1">
                            <a:off x="1083825" y="1943009"/>
                            <a:ext cx="9985" cy="100938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39" name="TextBox 146"/>
                        <wps:cNvSpPr txBox="1"/>
                        <wps:spPr>
                          <a:xfrm>
                            <a:off x="8171" y="1983949"/>
                            <a:ext cx="1155057" cy="52221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3011278" w14:textId="77777777" w:rsidR="00616723" w:rsidRDefault="00616723" w:rsidP="00D5649D">
                              <w:pPr>
                                <w:pStyle w:val="NormalWeb"/>
                                <w:spacing w:before="0" w:beforeAutospacing="0" w:after="0" w:afterAutospacing="0"/>
                              </w:pPr>
                              <w:r>
                                <w:rPr>
                                  <w:rFonts w:ascii="Arial" w:eastAsia="Times New Roman" w:hAnsi="Arial" w:cs="Arial"/>
                                  <w:color w:val="0070C0"/>
                                  <w:kern w:val="24"/>
                                  <w:sz w:val="18"/>
                                  <w:szCs w:val="18"/>
                                </w:rPr>
                                <w:t>Objectives not set for RI activities</w:t>
                              </w:r>
                            </w:p>
                          </w:txbxContent>
                        </wps:txbx>
                        <wps:bodyPr wrap="square" rtlCol="0" anchor="ctr">
                          <a:noAutofit/>
                        </wps:bodyPr>
                      </wps:wsp>
                      <wps:wsp>
                        <wps:cNvPr id="28" name="Rectangle 28"/>
                        <wps:cNvSpPr/>
                        <wps:spPr>
                          <a:xfrm>
                            <a:off x="-14967" y="4105872"/>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55A5E10" w14:textId="77E4A0EF" w:rsidR="00616723" w:rsidRDefault="00616723" w:rsidP="00D5649D">
                              <w:pPr>
                                <w:pStyle w:val="NormalWeb"/>
                                <w:spacing w:before="0" w:beforeAutospacing="0" w:after="0" w:afterAutospacing="0"/>
                              </w:pPr>
                              <w:r>
                                <w:rPr>
                                  <w:rFonts w:ascii="Arial" w:eastAsia="Times New Roman" w:hAnsi="Arial" w:cs="Arial"/>
                                  <w:b/>
                                  <w:bCs/>
                                  <w:color w:val="FFFFFF"/>
                                  <w:kern w:val="24"/>
                                </w:rPr>
                                <w:t xml:space="preserve">SG 09: </w:t>
                              </w:r>
                              <w:r>
                                <w:rPr>
                                  <w:rFonts w:ascii="Arial" w:eastAsia="Times New Roman" w:hAnsi="Arial" w:cs="Arial"/>
                                  <w:color w:val="FFFFFF"/>
                                  <w:kern w:val="24"/>
                                </w:rPr>
                                <w:t>Collaborative organisations / /initiatives</w:t>
                              </w:r>
                            </w:p>
                          </w:txbxContent>
                        </wps:txbx>
                        <wps:bodyPr wrap="square" rtlCol="0" anchor="ctr"/>
                      </wps:wsp>
                    </wpg:wgp>
                  </a:graphicData>
                </a:graphic>
                <wp14:sizeRelH relativeFrom="margin">
                  <wp14:pctWidth>0</wp14:pctWidth>
                </wp14:sizeRelH>
                <wp14:sizeRelV relativeFrom="margin">
                  <wp14:pctHeight>0</wp14:pctHeight>
                </wp14:sizeRelV>
              </wp:anchor>
            </w:drawing>
          </mc:Choice>
          <mc:Fallback>
            <w:pict>
              <v:group w14:anchorId="71D805E7" id="Group 61" o:spid="_x0000_s1027" style="position:absolute;margin-left:.2pt;margin-top:42pt;width:438.1pt;height:633.35pt;z-index:251658240;mso-position-vertical-relative:margin;mso-width-relative:margin;mso-height-relative:margin" coordorigin="-381,-3143" coordsize="55645,80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">
                <v:rect id="Rectangle 7" o:spid="_x0000_s1028" style="position:absolute;left:64;top:-3143;width:34413;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" fillcolor="#0070c0" stroked="f" strokeweight="2pt">
                  <v:textbox>
                    <w:txbxContent>
                      <w:p w14:paraId="3FC0DBBB" w14:textId="77777777" w:rsidR="00616723" w:rsidRDefault="00616723" w:rsidP="00D5649D">
                        <w:pPr>
                          <w:pStyle w:val="NormalWeb"/>
                          <w:spacing w:before="0" w:beforeAutospacing="0" w:after="0" w:afterAutospacing="0"/>
                        </w:pPr>
                        <w:r>
                          <w:rPr>
                            <w:rFonts w:ascii="Arial" w:eastAsia="Times New Roman" w:hAnsi="Arial" w:cs="Arial"/>
                            <w:b/>
                            <w:bCs/>
                            <w:color w:val="FFFFFF"/>
                            <w:kern w:val="24"/>
                          </w:rPr>
                          <w:t xml:space="preserve">SG 01: </w:t>
                        </w:r>
                        <w:r>
                          <w:rPr>
                            <w:rFonts w:ascii="Arial" w:eastAsia="Times New Roman" w:hAnsi="Arial" w:cs="Arial"/>
                            <w:color w:val="FFFFFF"/>
                            <w:kern w:val="24"/>
                          </w:rPr>
                          <w:t xml:space="preserve">RI policy and coverage </w:t>
                        </w:r>
                      </w:p>
                    </w:txbxContent>
                  </v:textbox>
                </v:rect>
                <v:rect id="Rectangle 8" o:spid="_x0000_s1029" style="position:absolute;left:14437;top:21531;width:34776;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" fillcolor="#a5a5a5 [2092]" stroked="f" strokeweight="2pt">
                  <v:textbox>
                    <w:txbxContent>
                      <w:p w14:paraId="5C2D76A6" w14:textId="6C8C206E" w:rsidR="00616723" w:rsidRDefault="00616723" w:rsidP="00D5649D">
                        <w:pPr>
                          <w:pStyle w:val="NormalWeb"/>
                          <w:spacing w:before="0" w:beforeAutospacing="0" w:after="0" w:afterAutospacing="0"/>
                        </w:pPr>
                        <w:r>
                          <w:rPr>
                            <w:rFonts w:ascii="Arial" w:eastAsia="Times New Roman" w:hAnsi="Arial" w:cs="Arial"/>
                            <w:b/>
                            <w:bCs/>
                            <w:color w:val="FFFFFF"/>
                            <w:kern w:val="24"/>
                          </w:rPr>
                          <w:t xml:space="preserve">SG 06: </w:t>
                        </w:r>
                        <w:r>
                          <w:rPr>
                            <w:rFonts w:ascii="Arial" w:eastAsia="Times New Roman" w:hAnsi="Arial" w:cs="Arial"/>
                            <w:color w:val="FFFFFF"/>
                            <w:kern w:val="24"/>
                          </w:rPr>
                          <w:t>Main goals/objectives this year</w:t>
                        </w:r>
                      </w:p>
                    </w:txbxContent>
                  </v:textbox>
                </v:rect>
                <v:shapetype id="_x0000_t32" coordsize="21600,21600" o:spt="32" o:oned="t" path="m,l21600,21600e" filled="f">
                  <v:path arrowok="t" fillok="f" o:connecttype="none"/>
                  <o:lock v:ext="edit" shapetype="t"/>
                </v:shapetype>
                <v:shape id="Straight Arrow Connector 10" o:spid="_x0000_s1030" type="#_x0000_t32" style="position:absolute;left:10840;top:-1001;width:98;height:113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" strokecolor="#4579b8 [3044]">
                  <v:stroke endarrow="block" endarrowlength="short"/>
                </v:shape>
                <v:shapetype id="_x0000_t202" coordsize="21600,21600" o:spt="202" path="m,l,21600r21600,l21600,xe">
                  <v:stroke joinstyle="miter"/>
                  <v:path gradientshapeok="t" o:connecttype="rect"/>
                </v:shapetype>
                <v:shape id="TextBox 146" o:spid="_x0000_s1031" type="#_x0000_t202" style="position:absolute;left:32131;top:-481;width:17889;height:41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" filled="f" stroked="f" strokeweight="2pt">
                  <v:textbox>
                    <w:txbxContent>
                      <w:p w14:paraId="0BC52E85" w14:textId="77777777" w:rsidR="00616723" w:rsidRDefault="00616723" w:rsidP="00D5649D">
                        <w:pPr>
                          <w:pStyle w:val="NormalWeb"/>
                          <w:spacing w:before="0" w:beforeAutospacing="0" w:after="0" w:afterAutospacing="0"/>
                        </w:pPr>
                        <w:r>
                          <w:rPr>
                            <w:rFonts w:ascii="Arial" w:eastAsia="Times New Roman" w:hAnsi="Arial" w:cs="Arial"/>
                            <w:color w:val="0070C0"/>
                            <w:kern w:val="24"/>
                            <w:sz w:val="18"/>
                            <w:szCs w:val="18"/>
                          </w:rPr>
                          <w:t>RI policy or guidance documents</w:t>
                        </w:r>
                      </w:p>
                    </w:txbxContent>
                  </v:textbox>
                </v:shape>
                <v:shape id="TextBox 146" o:spid="_x0000_s1032" type="#_x0000_t202" style="position:absolute;left:215;top:1450;width:9757;height:75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" filled="f" stroked="f" strokeweight="2pt">
                  <v:textbox>
                    <w:txbxContent>
                      <w:p w14:paraId="73A116A9" w14:textId="77777777" w:rsidR="00616723" w:rsidRDefault="00616723" w:rsidP="00D5649D">
                        <w:pPr>
                          <w:pStyle w:val="NormalWeb"/>
                          <w:spacing w:before="0" w:beforeAutospacing="0" w:after="0" w:afterAutospacing="0"/>
                        </w:pPr>
                        <w:r>
                          <w:rPr>
                            <w:rFonts w:ascii="Arial" w:eastAsia="Times New Roman" w:hAnsi="Arial" w:cs="Arial"/>
                            <w:color w:val="0070C0"/>
                            <w:kern w:val="24"/>
                            <w:sz w:val="18"/>
                            <w:szCs w:val="18"/>
                          </w:rPr>
                          <w:t>No RI policy or other guidance document referring to RI</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13" o:spid="_x0000_s1033" type="#_x0000_t34" style="position:absolute;left:22637;top:-5360;width:3975;height:1440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" strokecolor="#4579b8 [3044]">
                  <v:stroke endarrow="block" endarrowlength="short"/>
                </v:shape>
                <v:rect id="Rectangle 14" o:spid="_x0000_s1034" style="position:absolute;left:14463;top:4018;width:39729;height:36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" fillcolor="#0070c0" stroked="f" strokeweight="2pt">
                  <v:textbox>
                    <w:txbxContent>
                      <w:p w14:paraId="48D24FA3" w14:textId="77777777" w:rsidR="00616723" w:rsidRDefault="00616723" w:rsidP="00D5649D">
                        <w:pPr>
                          <w:pStyle w:val="NormalWeb"/>
                          <w:spacing w:before="0" w:beforeAutospacing="0" w:after="0" w:afterAutospacing="0"/>
                        </w:pPr>
                        <w:r>
                          <w:rPr>
                            <w:rFonts w:ascii="Arial" w:eastAsia="Times New Roman" w:hAnsi="Arial" w:cs="Arial"/>
                            <w:b/>
                            <w:bCs/>
                            <w:color w:val="FFFFFF"/>
                            <w:kern w:val="24"/>
                          </w:rPr>
                          <w:t xml:space="preserve">SG 02 </w:t>
                        </w:r>
                        <w:r>
                          <w:rPr>
                            <w:rFonts w:ascii="Arial" w:eastAsia="Times New Roman" w:hAnsi="Arial" w:cs="Arial"/>
                            <w:color w:val="FFFFFF"/>
                            <w:kern w:val="24"/>
                          </w:rPr>
                          <w:t>Publicly available RI policy or guidance documents</w:t>
                        </w:r>
                      </w:p>
                    </w:txbxContent>
                  </v:textbox>
                </v:rect>
                <v:rect id="Rectangle 16" o:spid="_x0000_s1035" style="position:absolute;left:67;top:10371;width:34777;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" fillcolor="#0070c0" stroked="f" strokeweight="2pt">
                  <v:textbox>
                    <w:txbxContent>
                      <w:p w14:paraId="62CD5A4C" w14:textId="77777777" w:rsidR="00616723" w:rsidRDefault="00616723" w:rsidP="00D5649D">
                        <w:pPr>
                          <w:pStyle w:val="NormalWeb"/>
                          <w:spacing w:before="0" w:beforeAutospacing="0" w:after="0" w:afterAutospacing="0"/>
                        </w:pPr>
                        <w:r>
                          <w:rPr>
                            <w:rFonts w:ascii="Arial" w:eastAsia="Times New Roman" w:hAnsi="Arial" w:cs="Arial"/>
                            <w:b/>
                            <w:bCs/>
                            <w:color w:val="FFFFFF"/>
                            <w:kern w:val="24"/>
                          </w:rPr>
                          <w:t xml:space="preserve">SG 03: </w:t>
                        </w:r>
                        <w:r>
                          <w:rPr>
                            <w:rFonts w:ascii="Arial" w:eastAsia="Times New Roman" w:hAnsi="Arial" w:cs="Arial"/>
                            <w:color w:val="FFFFFF"/>
                            <w:kern w:val="24"/>
                          </w:rPr>
                          <w:t>Conflicts of interest</w:t>
                        </w:r>
                      </w:p>
                    </w:txbxContent>
                  </v:textbox>
                </v:rect>
                <v:rect id="Rectangle 17" o:spid="_x0000_s1036" style="position:absolute;left:67;top:16715;width:34777;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" fillcolor="#0070c0" stroked="f" strokeweight="2pt">
                  <v:textbox>
                    <w:txbxContent>
                      <w:p w14:paraId="661A01B9" w14:textId="60A1C839" w:rsidR="00616723" w:rsidRDefault="00616723" w:rsidP="00D5649D">
                        <w:pPr>
                          <w:pStyle w:val="NormalWeb"/>
                          <w:spacing w:before="0" w:beforeAutospacing="0" w:after="0" w:afterAutospacing="0"/>
                        </w:pPr>
                        <w:r>
                          <w:rPr>
                            <w:rFonts w:ascii="Arial" w:eastAsia="Times New Roman" w:hAnsi="Arial" w:cs="Arial"/>
                            <w:b/>
                            <w:bCs/>
                            <w:color w:val="FFFFFF"/>
                            <w:kern w:val="24"/>
                          </w:rPr>
                          <w:t>SG 05:</w:t>
                        </w:r>
                        <w:r>
                          <w:rPr>
                            <w:rFonts w:ascii="Arial" w:eastAsia="Times New Roman" w:hAnsi="Arial" w:cs="Arial"/>
                            <w:color w:val="FFFFFF"/>
                            <w:kern w:val="24"/>
                          </w:rPr>
                          <w:t xml:space="preserve"> RI goals and objectives</w:t>
                        </w:r>
                      </w:p>
                    </w:txbxContent>
                  </v:textbox>
                </v:re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19" o:spid="_x0000_s1037" type="#_x0000_t88" style="position:absolute;left:35039;top:62291;width:719;height:8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" adj="156" strokecolor="#4579b8 [3044]">
                  <v:textbox>
                    <w:txbxContent>
                      <w:p w14:paraId="254E284C" w14:textId="77777777" w:rsidR="00616723" w:rsidRDefault="00616723" w:rsidP="00D5649D">
                        <w:pPr>
                          <w:rPr>
                            <w:rFonts w:eastAsia="Times New Roman"/>
                          </w:rPr>
                        </w:pPr>
                      </w:p>
                    </w:txbxContent>
                  </v:textbox>
                </v:shape>
                <v:rect id="Rectangle 22" o:spid="_x0000_s1038" style="position:absolute;left:36;top:29979;width:34777;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" fillcolor="#0070c0" stroked="f" strokeweight="2pt">
                  <v:textbox>
                    <w:txbxContent>
                      <w:p w14:paraId="3FC39753" w14:textId="56C50130" w:rsidR="00616723" w:rsidRDefault="00616723" w:rsidP="00D5649D">
                        <w:pPr>
                          <w:pStyle w:val="NormalWeb"/>
                          <w:spacing w:before="0" w:beforeAutospacing="0" w:after="0" w:afterAutospacing="0"/>
                        </w:pPr>
                        <w:r>
                          <w:rPr>
                            <w:rFonts w:ascii="Arial" w:eastAsia="Times New Roman" w:hAnsi="Arial" w:cs="Arial"/>
                            <w:b/>
                            <w:bCs/>
                            <w:color w:val="FFFFFF"/>
                            <w:kern w:val="24"/>
                          </w:rPr>
                          <w:t xml:space="preserve">SG 07: </w:t>
                        </w:r>
                        <w:r>
                          <w:rPr>
                            <w:rFonts w:ascii="Arial" w:eastAsia="Times New Roman" w:hAnsi="Arial" w:cs="Arial"/>
                            <w:color w:val="FFFFFF"/>
                            <w:kern w:val="24"/>
                          </w:rPr>
                          <w:t>RI roles and responsibilities</w:t>
                        </w:r>
                      </w:p>
                    </w:txbxContent>
                  </v:textbox>
                </v:rect>
                <v:rect id="Rectangle 23" o:spid="_x0000_s1039" style="position:absolute;left:14437;top:35642;width:34776;height:39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" fillcolor="#a5a5a5 [2092]" stroked="f" strokeweight="2pt">
                  <v:textbox>
                    <w:txbxContent>
                      <w:p w14:paraId="55E2E352" w14:textId="5ECB778F" w:rsidR="00616723" w:rsidRDefault="00616723" w:rsidP="00D5649D">
                        <w:pPr>
                          <w:pStyle w:val="NormalWeb"/>
                          <w:spacing w:before="0" w:beforeAutospacing="0" w:after="0" w:afterAutospacing="0"/>
                        </w:pPr>
                        <w:r>
                          <w:rPr>
                            <w:rFonts w:ascii="Arial" w:eastAsia="Times New Roman" w:hAnsi="Arial" w:cs="Arial"/>
                            <w:b/>
                            <w:bCs/>
                            <w:color w:val="FFFFFF"/>
                            <w:kern w:val="24"/>
                          </w:rPr>
                          <w:t xml:space="preserve">SG 08: </w:t>
                        </w:r>
                        <w:r>
                          <w:rPr>
                            <w:rFonts w:ascii="Arial" w:eastAsia="Times New Roman" w:hAnsi="Arial" w:cs="Arial"/>
                            <w:color w:val="FFFFFF"/>
                            <w:kern w:val="24"/>
                          </w:rPr>
                          <w:t>RI in performance management, reward and/or personal development</w:t>
                        </w:r>
                      </w:p>
                    </w:txbxContent>
                  </v:textbox>
                </v:rect>
                <v:shape id="TextBox 146" o:spid="_x0000_s1040" type="#_x0000_t202" style="position:absolute;left:32126;top:32003;width:14577;height:41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" filled="f" stroked="f" strokeweight="2pt">
                  <v:textbox>
                    <w:txbxContent>
                      <w:p w14:paraId="7F3081C2" w14:textId="77777777" w:rsidR="00616723" w:rsidRDefault="00616723" w:rsidP="00D5649D">
                        <w:pPr>
                          <w:pStyle w:val="NormalWeb"/>
                          <w:spacing w:before="0" w:beforeAutospacing="0" w:after="0" w:afterAutospacing="0"/>
                        </w:pPr>
                        <w:r>
                          <w:rPr>
                            <w:rFonts w:ascii="Arial" w:eastAsia="Times New Roman" w:hAnsi="Arial" w:cs="Arial"/>
                            <w:color w:val="0070C0"/>
                            <w:kern w:val="24"/>
                            <w:sz w:val="18"/>
                            <w:szCs w:val="18"/>
                          </w:rPr>
                          <w:t>Specific roles with responsibility for RI</w:t>
                        </w:r>
                      </w:p>
                    </w:txbxContent>
                  </v:textbox>
                </v:shape>
                <v:shape id="Elbow Connector 25" o:spid="_x0000_s1041" type="#_x0000_t34" style="position:absolute;left:23053;top:26870;width:3143;height:1440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" strokecolor="#4579b8 [3044]">
                  <v:stroke endarrow="block" endarrowlength="short"/>
                </v:shape>
                <v:shape id="Straight Arrow Connector 26" o:spid="_x0000_s1042" type="#_x0000_t32" style="position:absolute;left:10909;top:32448;width:0;height:918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" strokecolor="#4579b8 [3044]">
                  <v:stroke endarrow="block" endarrowlength="short"/>
                </v:shape>
                <v:shape id="TextBox 146" o:spid="_x0000_s1043" type="#_x0000_t202" style="position:absolute;left:26;top:34053;width:9173;height:58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" filled="f" stroked="f" strokeweight="2pt">
                  <v:textbox>
                    <w:txbxContent>
                      <w:p w14:paraId="200F5EC2" w14:textId="77777777" w:rsidR="00616723" w:rsidRDefault="00616723" w:rsidP="00D5649D">
                        <w:pPr>
                          <w:pStyle w:val="NormalWeb"/>
                          <w:spacing w:before="0" w:beforeAutospacing="0" w:after="0" w:afterAutospacing="0"/>
                        </w:pPr>
                        <w:r>
                          <w:rPr>
                            <w:rFonts w:ascii="Arial" w:eastAsia="Times New Roman" w:hAnsi="Arial" w:cs="Arial"/>
                            <w:color w:val="0070C0"/>
                            <w:kern w:val="24"/>
                            <w:sz w:val="18"/>
                            <w:szCs w:val="18"/>
                          </w:rPr>
                          <w:t xml:space="preserve">No roles have responsibility for RI. </w:t>
                        </w:r>
                      </w:p>
                    </w:txbxContent>
                  </v:textbox>
                </v:shape>
                <v:rect id="Rectangle 29" o:spid="_x0000_s1044" style="position:absolute;left:-203;top:44033;width:34775;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" fillcolor="#0070c0" stroked="f" strokeweight="2pt">
                  <v:textbox>
                    <w:txbxContent>
                      <w:p w14:paraId="10130CF7" w14:textId="3EB6A315" w:rsidR="00616723" w:rsidRDefault="00616723" w:rsidP="00D5649D">
                        <w:pPr>
                          <w:pStyle w:val="NormalWeb"/>
                          <w:spacing w:before="0" w:beforeAutospacing="0" w:after="0" w:afterAutospacing="0"/>
                        </w:pPr>
                        <w:r>
                          <w:rPr>
                            <w:rFonts w:ascii="Arial" w:eastAsia="Times New Roman" w:hAnsi="Arial" w:cs="Arial"/>
                            <w:b/>
                            <w:bCs/>
                            <w:color w:val="FFFFFF"/>
                            <w:kern w:val="24"/>
                          </w:rPr>
                          <w:t xml:space="preserve">SG 10: </w:t>
                        </w:r>
                        <w:r>
                          <w:rPr>
                            <w:rFonts w:ascii="Arial" w:eastAsia="Times New Roman" w:hAnsi="Arial" w:cs="Arial"/>
                            <w:color w:val="FFFFFF"/>
                            <w:kern w:val="24"/>
                          </w:rPr>
                          <w:t>Promoting RI independently</w:t>
                        </w:r>
                      </w:p>
                    </w:txbxContent>
                  </v:textbox>
                </v:rect>
                <v:rect id="Rectangle 30" o:spid="_x0000_s1045" style="position:absolute;left:-378;top:46931;width:34775;height:39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" fillcolor="#a5a5a5 [2092]" stroked="f" strokeweight="2pt">
                  <v:textbox>
                    <w:txbxContent>
                      <w:p w14:paraId="0018EA30" w14:textId="7F9B3950" w:rsidR="00616723" w:rsidRDefault="00616723" w:rsidP="00D5649D">
                        <w:pPr>
                          <w:pStyle w:val="NormalWeb"/>
                          <w:spacing w:before="0" w:beforeAutospacing="0" w:after="0" w:afterAutospacing="0"/>
                        </w:pPr>
                        <w:r>
                          <w:rPr>
                            <w:rFonts w:ascii="Arial" w:eastAsia="Times New Roman" w:hAnsi="Arial" w:cs="Arial"/>
                            <w:b/>
                            <w:bCs/>
                            <w:color w:val="FFFFFF"/>
                            <w:kern w:val="24"/>
                          </w:rPr>
                          <w:t xml:space="preserve">SG 11: </w:t>
                        </w:r>
                        <w:r>
                          <w:rPr>
                            <w:rFonts w:ascii="Arial" w:eastAsia="Times New Roman" w:hAnsi="Arial" w:cs="Arial"/>
                            <w:color w:val="FFFFFF"/>
                            <w:kern w:val="24"/>
                          </w:rPr>
                          <w:t>Dialogue with public policy makers or regulators</w:t>
                        </w:r>
                      </w:p>
                    </w:txbxContent>
                  </v:textbox>
                </v:rect>
                <v:rect id="Rectangle 228" o:spid="_x0000_s1046" style="position:absolute;left:-299;top:71675;width:34776;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" fillcolor="#a5a5a5 [2092]" stroked="f" strokeweight="2pt">
                  <v:textbox>
                    <w:txbxContent>
                      <w:p w14:paraId="0E9030B4" w14:textId="00F2A65B" w:rsidR="00616723" w:rsidRDefault="00616723" w:rsidP="00D5649D">
                        <w:pPr>
                          <w:pStyle w:val="NormalWeb"/>
                          <w:spacing w:before="0" w:beforeAutospacing="0" w:after="0" w:afterAutospacing="0"/>
                        </w:pPr>
                        <w:r>
                          <w:rPr>
                            <w:rFonts w:ascii="Arial" w:eastAsia="Times New Roman" w:hAnsi="Arial" w:cs="Arial"/>
                            <w:b/>
                            <w:bCs/>
                            <w:color w:val="FFFFFF"/>
                            <w:kern w:val="24"/>
                          </w:rPr>
                          <w:t>SG 17</w:t>
                        </w:r>
                        <w:r>
                          <w:rPr>
                            <w:rFonts w:ascii="Arial" w:eastAsia="Times New Roman" w:hAnsi="Arial" w:cs="Arial"/>
                            <w:color w:val="FFFFFF"/>
                            <w:kern w:val="24"/>
                          </w:rPr>
                          <w:t>: Innovative features of approach to RI</w:t>
                        </w:r>
                      </w:p>
                    </w:txbxContent>
                  </v:textbox>
                </v:rect>
                <v:rect id="Rectangle 230" o:spid="_x0000_s1047" style="position:absolute;left:-381;top:74775;width:34796;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" fillcolor="#0070c0" stroked="f" strokeweight="2pt">
                  <v:textbox>
                    <w:txbxContent>
                      <w:p w14:paraId="6028C689" w14:textId="77777777" w:rsidR="00616723" w:rsidRDefault="00616723" w:rsidP="00D5649D">
                        <w:pPr>
                          <w:pStyle w:val="NormalWeb"/>
                          <w:spacing w:before="0" w:beforeAutospacing="0" w:after="0" w:afterAutospacing="0"/>
                        </w:pPr>
                        <w:r>
                          <w:rPr>
                            <w:rFonts w:ascii="Arial" w:eastAsia="Times New Roman" w:hAnsi="Arial" w:cs="Arial"/>
                            <w:b/>
                            <w:bCs/>
                            <w:color w:val="FFFFFF"/>
                            <w:kern w:val="24"/>
                          </w:rPr>
                          <w:t xml:space="preserve">SG end: </w:t>
                        </w:r>
                        <w:r>
                          <w:rPr>
                            <w:rFonts w:ascii="Arial" w:eastAsia="Times New Roman" w:hAnsi="Arial" w:cs="Arial"/>
                            <w:color w:val="FFFFFF"/>
                            <w:kern w:val="24"/>
                          </w:rPr>
                          <w:t>Module confirmation page</w:t>
                        </w:r>
                      </w:p>
                    </w:txbxContent>
                  </v:textbox>
                </v:rect>
                <v:shape id="TextBox 146" o:spid="_x0000_s1048" type="#_x0000_t202" style="position:absolute;left:35853;top:61568;width:19411;height:92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" filled="f" stroked="f" strokeweight="2pt">
                  <v:textbox>
                    <w:txbxContent>
                      <w:p w14:paraId="3F743E7D" w14:textId="77777777" w:rsidR="00616723" w:rsidRDefault="00616723" w:rsidP="00D5649D">
                        <w:pPr>
                          <w:pStyle w:val="NormalWeb"/>
                          <w:spacing w:before="0" w:beforeAutospacing="0" w:after="0" w:afterAutospacing="0"/>
                        </w:pPr>
                        <w:r>
                          <w:rPr>
                            <w:rFonts w:ascii="Arial" w:eastAsia="Times New Roman" w:hAnsi="Arial" w:cs="Arial"/>
                            <w:color w:val="0070C0"/>
                            <w:kern w:val="24"/>
                            <w:sz w:val="18"/>
                            <w:szCs w:val="18"/>
                          </w:rPr>
                          <w:t xml:space="preserve">Only if ESG issues are considered for internally or externally managed assets not reported elsewhere in the framework </w:t>
                        </w:r>
                      </w:p>
                    </w:txbxContent>
                  </v:textbox>
                </v:shape>
                <v:shape id="Elbow Connector 232" o:spid="_x0000_s1049" type="#_x0000_t34" style="position:absolute;left:23622;top:33428;width:2029;height:1437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" strokecolor="#4579b8 [3044]">
                  <v:stroke endarrow="block" endarrowlength="short"/>
                </v:shape>
                <v:shape id="Elbow Connector 233" o:spid="_x0000_s1050" type="#_x0000_t34" style="position:absolute;left:24425;top:1828;width:1383;height:14370;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" strokecolor="#4579b8 [3044]">
                  <v:stroke endarrow="block" endarrowlength="short"/>
                </v:shape>
                <v:shape id="Elbow Connector 235" o:spid="_x0000_s1051" type="#_x0000_t34" style="position:absolute;left:23492;top:13198;width:2296;height:14370;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" strokecolor="#4579b8 [3044]">
                  <v:stroke endarrow="block" endarrowlength="short"/>
                </v:shape>
                <v:shape id="TextBox 146" o:spid="_x0000_s1052" type="#_x0000_t202" style="position:absolute;left:31965;top:18315;width:18898;height:41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" filled="f" stroked="f" strokeweight="2pt">
                  <v:textbox>
                    <w:txbxContent>
                      <w:p w14:paraId="0D6A4466" w14:textId="77777777" w:rsidR="00616723" w:rsidRDefault="00616723" w:rsidP="00D5649D">
                        <w:pPr>
                          <w:pStyle w:val="NormalWeb"/>
                          <w:spacing w:before="0" w:beforeAutospacing="0" w:after="0" w:afterAutospacing="0"/>
                        </w:pPr>
                        <w:r>
                          <w:rPr>
                            <w:rFonts w:ascii="Arial" w:eastAsia="Times New Roman" w:hAnsi="Arial" w:cs="Arial"/>
                            <w:color w:val="0070C0"/>
                            <w:kern w:val="24"/>
                            <w:sz w:val="18"/>
                            <w:szCs w:val="18"/>
                          </w:rPr>
                          <w:t>Objectives set for RI activities</w:t>
                        </w:r>
                      </w:p>
                    </w:txbxContent>
                  </v:textbox>
                </v:shape>
                <v:shape id="Straight Arrow Connector 238" o:spid="_x0000_s1053" type="#_x0000_t32" style="position:absolute;left:10838;top:19430;width:100;height:1009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" strokecolor="#4579b8 [3044]">
                  <v:stroke endarrow="block" endarrowlength="short"/>
                </v:shape>
                <v:shape id="TextBox 146" o:spid="_x0000_s1054" type="#_x0000_t202" style="position:absolute;left:81;top:19839;width:11551;height:52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" filled="f" stroked="f" strokeweight="2pt">
                  <v:textbox>
                    <w:txbxContent>
                      <w:p w14:paraId="53011278" w14:textId="77777777" w:rsidR="00616723" w:rsidRDefault="00616723" w:rsidP="00D5649D">
                        <w:pPr>
                          <w:pStyle w:val="NormalWeb"/>
                          <w:spacing w:before="0" w:beforeAutospacing="0" w:after="0" w:afterAutospacing="0"/>
                        </w:pPr>
                        <w:r>
                          <w:rPr>
                            <w:rFonts w:ascii="Arial" w:eastAsia="Times New Roman" w:hAnsi="Arial" w:cs="Arial"/>
                            <w:color w:val="0070C0"/>
                            <w:kern w:val="24"/>
                            <w:sz w:val="18"/>
                            <w:szCs w:val="18"/>
                          </w:rPr>
                          <w:t>Objectives not set for RI activities</w:t>
                        </w:r>
                      </w:p>
                    </w:txbxContent>
                  </v:textbox>
                </v:shape>
                <v:rect id="Rectangle 28" o:spid="_x0000_s1055" style="position:absolute;left:-149;top:41058;width:34775;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" fillcolor="#0070c0" stroked="f" strokeweight="2pt">
                  <v:textbox>
                    <w:txbxContent>
                      <w:p w14:paraId="555A5E10" w14:textId="77E4A0EF" w:rsidR="00616723" w:rsidRDefault="00616723" w:rsidP="00D5649D">
                        <w:pPr>
                          <w:pStyle w:val="NormalWeb"/>
                          <w:spacing w:before="0" w:beforeAutospacing="0" w:after="0" w:afterAutospacing="0"/>
                        </w:pPr>
                        <w:r>
                          <w:rPr>
                            <w:rFonts w:ascii="Arial" w:eastAsia="Times New Roman" w:hAnsi="Arial" w:cs="Arial"/>
                            <w:b/>
                            <w:bCs/>
                            <w:color w:val="FFFFFF"/>
                            <w:kern w:val="24"/>
                          </w:rPr>
                          <w:t xml:space="preserve">SG 09: </w:t>
                        </w:r>
                        <w:r>
                          <w:rPr>
                            <w:rFonts w:ascii="Arial" w:eastAsia="Times New Roman" w:hAnsi="Arial" w:cs="Arial"/>
                            <w:color w:val="FFFFFF"/>
                            <w:kern w:val="24"/>
                          </w:rPr>
                          <w:t>Collaborative organisations / /initiatives</w:t>
                        </w:r>
                      </w:p>
                    </w:txbxContent>
                  </v:textbox>
                </v:rect>
                <w10:wrap anchory="margin"/>
              </v:group>
            </w:pict>
          </mc:Fallback>
        </mc:AlternateContent>
      </w:r>
      <w:r w:rsidR="00E70BB1">
        <w:rPr>
          <w:noProof/>
          <w:lang w:eastAsia="en-GB"/>
        </w:rPr>
        <mc:AlternateContent>
          <mc:Choice Requires="wps">
            <w:drawing>
              <wp:anchor distT="0" distB="0" distL="114300" distR="114300" simplePos="0" relativeHeight="251658246" behindDoc="0" locked="0" layoutInCell="1" allowOverlap="1" wp14:anchorId="1A9AA8D3" wp14:editId="2B3690F1">
                <wp:simplePos x="0" y="0"/>
                <wp:positionH relativeFrom="column">
                  <wp:posOffset>11268</wp:posOffset>
                </wp:positionH>
                <wp:positionV relativeFrom="paragraph">
                  <wp:posOffset>5993130</wp:posOffset>
                </wp:positionV>
                <wp:extent cx="3477225" cy="251994"/>
                <wp:effectExtent l="0" t="0" r="9525" b="0"/>
                <wp:wrapNone/>
                <wp:docPr id="4" name="Rectangle 4"/>
                <wp:cNvGraphicFramePr/>
                <a:graphic xmlns:a="http://schemas.openxmlformats.org/drawingml/2006/main">
                  <a:graphicData uri="http://schemas.microsoft.com/office/word/2010/wordprocessingShape">
                    <wps:wsp>
                      <wps:cNvSpPr/>
                      <wps:spPr>
                        <a:xfrm>
                          <a:off x="0" y="0"/>
                          <a:ext cx="3477225" cy="251994"/>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9FA586F" w14:textId="18FEF3A7" w:rsidR="00616723" w:rsidRDefault="00616723" w:rsidP="00E70BB1">
                            <w:pPr>
                              <w:pStyle w:val="NormalWeb"/>
                              <w:spacing w:before="0" w:beforeAutospacing="0" w:after="0" w:afterAutospacing="0"/>
                            </w:pPr>
                            <w:r>
                              <w:rPr>
                                <w:rFonts w:ascii="Arial" w:eastAsia="Times New Roman" w:hAnsi="Arial" w:cs="Arial"/>
                                <w:b/>
                                <w:bCs/>
                                <w:color w:val="FFFFFF"/>
                                <w:kern w:val="24"/>
                              </w:rPr>
                              <w:t xml:space="preserve">SG 12: </w:t>
                            </w:r>
                            <w:r>
                              <w:rPr>
                                <w:rFonts w:ascii="Arial" w:eastAsia="Times New Roman" w:hAnsi="Arial" w:cs="Arial"/>
                                <w:color w:val="FFFFFF"/>
                                <w:kern w:val="24"/>
                              </w:rPr>
                              <w:t>ESG issues in strategic risks and opportunity</w:t>
                            </w:r>
                          </w:p>
                        </w:txbxContent>
                      </wps:txbx>
                      <wps:bodyPr wrap="square" rtlCol="0" anchor="ctr"/>
                    </wps:wsp>
                  </a:graphicData>
                </a:graphic>
              </wp:anchor>
            </w:drawing>
          </mc:Choice>
          <mc:Fallback>
            <w:pict>
              <v:rect w14:anchorId="1A9AA8D3" id="Rectangle 4" o:spid="_x0000_s1056" style="position:absolute;margin-left:.9pt;margin-top:471.9pt;width:273.8pt;height:19.85pt;z-index:25165824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" fillcolor="#0070c0" stroked="f" strokeweight="2pt">
                <v:textbox>
                  <w:txbxContent>
                    <w:p w14:paraId="79FA586F" w14:textId="18FEF3A7" w:rsidR="00616723" w:rsidRDefault="00616723" w:rsidP="00E70BB1">
                      <w:pPr>
                        <w:pStyle w:val="NormalWeb"/>
                        <w:spacing w:before="0" w:beforeAutospacing="0" w:after="0" w:afterAutospacing="0"/>
                      </w:pPr>
                      <w:r>
                        <w:rPr>
                          <w:rFonts w:ascii="Arial" w:eastAsia="Times New Roman" w:hAnsi="Arial" w:cs="Arial"/>
                          <w:b/>
                          <w:bCs/>
                          <w:color w:val="FFFFFF"/>
                          <w:kern w:val="24"/>
                        </w:rPr>
                        <w:t xml:space="preserve">SG 12: </w:t>
                      </w:r>
                      <w:r>
                        <w:rPr>
                          <w:rFonts w:ascii="Arial" w:eastAsia="Times New Roman" w:hAnsi="Arial" w:cs="Arial"/>
                          <w:color w:val="FFFFFF"/>
                          <w:kern w:val="24"/>
                        </w:rPr>
                        <w:t>ESG issues in strategic risks and opportunity</w:t>
                      </w:r>
                    </w:p>
                  </w:txbxContent>
                </v:textbox>
              </v:rect>
            </w:pict>
          </mc:Fallback>
        </mc:AlternateContent>
      </w:r>
      <w:r w:rsidR="00CD79ED">
        <w:rPr>
          <w:noProof/>
          <w:lang w:eastAsia="en-GB"/>
        </w:rPr>
        <mc:AlternateContent>
          <mc:Choice Requires="wps">
            <w:drawing>
              <wp:anchor distT="0" distB="0" distL="114300" distR="114300" simplePos="0" relativeHeight="251658245" behindDoc="0" locked="0" layoutInCell="1" allowOverlap="1" wp14:anchorId="686A9461" wp14:editId="481201EE">
                <wp:simplePos x="0" y="0"/>
                <wp:positionH relativeFrom="column">
                  <wp:posOffset>3155315</wp:posOffset>
                </wp:positionH>
                <wp:positionV relativeFrom="paragraph">
                  <wp:posOffset>3324225</wp:posOffset>
                </wp:positionV>
                <wp:extent cx="0" cy="438150"/>
                <wp:effectExtent l="76200" t="0" r="57150" b="57150"/>
                <wp:wrapNone/>
                <wp:docPr id="21" name="Straight Arrow Connector 21"/>
                <wp:cNvGraphicFramePr/>
                <a:graphic xmlns:a="http://schemas.openxmlformats.org/drawingml/2006/main">
                  <a:graphicData uri="http://schemas.microsoft.com/office/word/2010/wordprocessingShape">
                    <wps:wsp>
                      <wps:cNvCnPr/>
                      <wps:spPr>
                        <a:xfrm>
                          <a:off x="0" y="0"/>
                          <a:ext cx="0" cy="4381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shape id="Straight Arrow Connector 21" style="position:absolute;margin-left:248.45pt;margin-top:261.75pt;width:0;height:34.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579b8 [3044]"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" w14:anchorId="3EB35766">
                <v:stroke endarrow="block"/>
              </v:shape>
            </w:pict>
          </mc:Fallback>
        </mc:AlternateContent>
      </w:r>
      <w:r w:rsidR="00692CFE">
        <w:rPr>
          <w:noProof/>
          <w:lang w:eastAsia="en-GB"/>
        </w:rPr>
        <mc:AlternateContent>
          <mc:Choice Requires="wps">
            <w:drawing>
              <wp:anchor distT="0" distB="0" distL="114300" distR="114300" simplePos="0" relativeHeight="251658241" behindDoc="0" locked="0" layoutInCell="1" allowOverlap="1" wp14:anchorId="1CEBCD53" wp14:editId="1F725478">
                <wp:simplePos x="0" y="0"/>
                <wp:positionH relativeFrom="margin">
                  <wp:posOffset>21589</wp:posOffset>
                </wp:positionH>
                <wp:positionV relativeFrom="paragraph">
                  <wp:posOffset>6296025</wp:posOffset>
                </wp:positionV>
                <wp:extent cx="3458343" cy="257175"/>
                <wp:effectExtent l="0" t="0" r="8890" b="9525"/>
                <wp:wrapNone/>
                <wp:docPr id="3" name="Rectangle 3"/>
                <wp:cNvGraphicFramePr/>
                <a:graphic xmlns:a="http://schemas.openxmlformats.org/drawingml/2006/main">
                  <a:graphicData uri="http://schemas.microsoft.com/office/word/2010/wordprocessingShape">
                    <wps:wsp>
                      <wps:cNvSpPr/>
                      <wps:spPr>
                        <a:xfrm>
                          <a:off x="0" y="0"/>
                          <a:ext cx="3458343" cy="25717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850FF0" w14:textId="07D6123B" w:rsidR="00616723" w:rsidRDefault="00616723" w:rsidP="00BE32FC">
                            <w:pPr>
                              <w:pStyle w:val="NormalWeb"/>
                              <w:spacing w:before="0" w:beforeAutospacing="0" w:after="0" w:afterAutospacing="0"/>
                            </w:pPr>
                            <w:r>
                              <w:rPr>
                                <w:rFonts w:ascii="Arial" w:eastAsia="Times New Roman" w:hAnsi="Arial" w:cs="Arial"/>
                                <w:b/>
                                <w:bCs/>
                                <w:color w:val="FFFFFF"/>
                                <w:kern w:val="24"/>
                              </w:rPr>
                              <w:t xml:space="preserve">SG 13: </w:t>
                            </w:r>
                            <w:r w:rsidRPr="0041620E">
                              <w:rPr>
                                <w:rFonts w:ascii="Arial" w:eastAsia="Times New Roman" w:hAnsi="Arial" w:cs="Arial"/>
                                <w:bCs/>
                                <w:color w:val="FFFFFF"/>
                                <w:kern w:val="24"/>
                              </w:rPr>
                              <w:t>Long-term investment risks and opportunity</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1CEBCD53" id="Rectangle 3" o:spid="_x0000_s1057" style="position:absolute;margin-left:1.7pt;margin-top:495.75pt;width:272.3pt;height:20.2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" fillcolor="#0070c0" stroked="f" strokeweight="2pt">
                <v:textbox>
                  <w:txbxContent>
                    <w:p w14:paraId="1B850FF0" w14:textId="07D6123B" w:rsidR="00616723" w:rsidRDefault="00616723" w:rsidP="00BE32FC">
                      <w:pPr>
                        <w:pStyle w:val="NormalWeb"/>
                        <w:spacing w:before="0" w:beforeAutospacing="0" w:after="0" w:afterAutospacing="0"/>
                      </w:pPr>
                      <w:r>
                        <w:rPr>
                          <w:rFonts w:ascii="Arial" w:eastAsia="Times New Roman" w:hAnsi="Arial" w:cs="Arial"/>
                          <w:b/>
                          <w:bCs/>
                          <w:color w:val="FFFFFF"/>
                          <w:kern w:val="24"/>
                        </w:rPr>
                        <w:t xml:space="preserve">SG 13: </w:t>
                      </w:r>
                      <w:r w:rsidRPr="0041620E">
                        <w:rPr>
                          <w:rFonts w:ascii="Arial" w:eastAsia="Times New Roman" w:hAnsi="Arial" w:cs="Arial"/>
                          <w:bCs/>
                          <w:color w:val="FFFFFF"/>
                          <w:kern w:val="24"/>
                        </w:rPr>
                        <w:t>Long-term investment risks and opportunity</w:t>
                      </w:r>
                    </w:p>
                  </w:txbxContent>
                </v:textbox>
                <w10:wrap anchorx="margin"/>
              </v:rect>
            </w:pict>
          </mc:Fallback>
        </mc:AlternateContent>
      </w:r>
      <w:r w:rsidR="00692CFE">
        <w:rPr>
          <w:noProof/>
          <w:lang w:eastAsia="en-GB"/>
        </w:rPr>
        <mc:AlternateContent>
          <mc:Choice Requires="wps">
            <w:drawing>
              <wp:anchor distT="0" distB="0" distL="114300" distR="114300" simplePos="0" relativeHeight="251658244" behindDoc="0" locked="0" layoutInCell="1" allowOverlap="1" wp14:anchorId="21DD5AF3" wp14:editId="43F6EAA7">
                <wp:simplePos x="0" y="0"/>
                <wp:positionH relativeFrom="margin">
                  <wp:align>left</wp:align>
                </wp:positionH>
                <wp:positionV relativeFrom="paragraph">
                  <wp:posOffset>6600825</wp:posOffset>
                </wp:positionV>
                <wp:extent cx="3479656" cy="419100"/>
                <wp:effectExtent l="0" t="0" r="6985" b="0"/>
                <wp:wrapNone/>
                <wp:docPr id="247" name="Rectangle 247"/>
                <wp:cNvGraphicFramePr/>
                <a:graphic xmlns:a="http://schemas.openxmlformats.org/drawingml/2006/main">
                  <a:graphicData uri="http://schemas.microsoft.com/office/word/2010/wordprocessingShape">
                    <wps:wsp>
                      <wps:cNvSpPr/>
                      <wps:spPr>
                        <a:xfrm>
                          <a:off x="0" y="0"/>
                          <a:ext cx="3479656" cy="4191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BFA620" w14:textId="3A861CA1" w:rsidR="00616723" w:rsidRDefault="00616723" w:rsidP="009D6F03">
                            <w:pPr>
                              <w:pStyle w:val="NormalWeb"/>
                              <w:spacing w:before="0" w:beforeAutospacing="0" w:after="0" w:afterAutospacing="0"/>
                            </w:pPr>
                            <w:r>
                              <w:rPr>
                                <w:rFonts w:ascii="Arial" w:eastAsia="Times New Roman" w:hAnsi="Arial" w:cs="Arial"/>
                                <w:b/>
                                <w:bCs/>
                                <w:color w:val="FFFFFF"/>
                                <w:kern w:val="24"/>
                              </w:rPr>
                              <w:t>SG 14</w:t>
                            </w:r>
                            <w:r>
                              <w:rPr>
                                <w:rFonts w:ascii="Arial" w:eastAsia="Times New Roman" w:hAnsi="Arial" w:cs="Arial"/>
                                <w:color w:val="FFFFFF"/>
                                <w:kern w:val="24"/>
                              </w:rPr>
                              <w:t>: Allocation of assets to environmental and social themed areas</w:t>
                            </w:r>
                          </w:p>
                          <w:p w14:paraId="325508E5" w14:textId="77777777" w:rsidR="00616723" w:rsidRDefault="00616723" w:rsidP="009D6F03">
                            <w:pPr>
                              <w:pStyle w:val="NormalWeb"/>
                              <w:spacing w:before="0" w:beforeAutospacing="0" w:after="0" w:afterAutospacing="0"/>
                            </w:pPr>
                          </w:p>
                        </w:txbxContent>
                      </wps:txbx>
                      <wps:bodyPr wrap="square" rtlCol="0" anchor="ctr">
                        <a:noAutofit/>
                      </wps:bodyPr>
                    </wps:wsp>
                  </a:graphicData>
                </a:graphic>
                <wp14:sizeRelV relativeFrom="margin">
                  <wp14:pctHeight>0</wp14:pctHeight>
                </wp14:sizeRelV>
              </wp:anchor>
            </w:drawing>
          </mc:Choice>
          <mc:Fallback>
            <w:pict>
              <v:rect w14:anchorId="21DD5AF3" id="Rectangle 247" o:spid="_x0000_s1058" style="position:absolute;margin-left:0;margin-top:519.75pt;width:274pt;height:33pt;z-index:251658244;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" fillcolor="#0070c0" stroked="f" strokeweight="2pt">
                <v:textbox>
                  <w:txbxContent>
                    <w:p w14:paraId="6BBFA620" w14:textId="3A861CA1" w:rsidR="00616723" w:rsidRDefault="00616723" w:rsidP="009D6F03">
                      <w:pPr>
                        <w:pStyle w:val="NormalWeb"/>
                        <w:spacing w:before="0" w:beforeAutospacing="0" w:after="0" w:afterAutospacing="0"/>
                      </w:pPr>
                      <w:r>
                        <w:rPr>
                          <w:rFonts w:ascii="Arial" w:eastAsia="Times New Roman" w:hAnsi="Arial" w:cs="Arial"/>
                          <w:b/>
                          <w:bCs/>
                          <w:color w:val="FFFFFF"/>
                          <w:kern w:val="24"/>
                        </w:rPr>
                        <w:t>SG 14</w:t>
                      </w:r>
                      <w:r>
                        <w:rPr>
                          <w:rFonts w:ascii="Arial" w:eastAsia="Times New Roman" w:hAnsi="Arial" w:cs="Arial"/>
                          <w:color w:val="FFFFFF"/>
                          <w:kern w:val="24"/>
                        </w:rPr>
                        <w:t>: Allocation of assets to environmental and social themed areas</w:t>
                      </w:r>
                    </w:p>
                    <w:p w14:paraId="325508E5" w14:textId="77777777" w:rsidR="00616723" w:rsidRDefault="00616723" w:rsidP="009D6F03">
                      <w:pPr>
                        <w:pStyle w:val="NormalWeb"/>
                        <w:spacing w:before="0" w:beforeAutospacing="0" w:after="0" w:afterAutospacing="0"/>
                      </w:pPr>
                    </w:p>
                  </w:txbxContent>
                </v:textbox>
                <w10:wrap anchorx="margin"/>
              </v:rect>
            </w:pict>
          </mc:Fallback>
        </mc:AlternateContent>
      </w:r>
      <w:r w:rsidR="00692CFE">
        <w:rPr>
          <w:noProof/>
          <w:lang w:eastAsia="en-GB"/>
        </w:rPr>
        <mc:AlternateContent>
          <mc:Choice Requires="wps">
            <w:drawing>
              <wp:anchor distT="0" distB="0" distL="114300" distR="114300" simplePos="0" relativeHeight="251658242" behindDoc="0" locked="0" layoutInCell="1" allowOverlap="1" wp14:anchorId="7294E25B" wp14:editId="54BCA728">
                <wp:simplePos x="0" y="0"/>
                <wp:positionH relativeFrom="margin">
                  <wp:align>left</wp:align>
                </wp:positionH>
                <wp:positionV relativeFrom="paragraph">
                  <wp:posOffset>7080885</wp:posOffset>
                </wp:positionV>
                <wp:extent cx="3479656" cy="419100"/>
                <wp:effectExtent l="0" t="0" r="6985" b="0"/>
                <wp:wrapNone/>
                <wp:docPr id="242" name="Rectangle 242"/>
                <wp:cNvGraphicFramePr/>
                <a:graphic xmlns:a="http://schemas.openxmlformats.org/drawingml/2006/main">
                  <a:graphicData uri="http://schemas.microsoft.com/office/word/2010/wordprocessingShape">
                    <wps:wsp>
                      <wps:cNvSpPr/>
                      <wps:spPr>
                        <a:xfrm>
                          <a:off x="0" y="0"/>
                          <a:ext cx="3479656" cy="4191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BCBCE9" w14:textId="460512FF" w:rsidR="00616723" w:rsidRPr="00BE32FC" w:rsidRDefault="00616723" w:rsidP="00A037AD">
                            <w:pPr>
                              <w:pStyle w:val="NormalWeb"/>
                              <w:spacing w:before="0" w:beforeAutospacing="0" w:after="0" w:afterAutospacing="0"/>
                              <w:rPr>
                                <w:color w:val="1F497D" w:themeColor="text2"/>
                              </w:rPr>
                            </w:pPr>
                            <w:r>
                              <w:rPr>
                                <w:rFonts w:ascii="Arial" w:eastAsia="Times New Roman" w:hAnsi="Arial" w:cs="Arial"/>
                                <w:b/>
                                <w:bCs/>
                                <w:color w:val="FFFFFF"/>
                                <w:kern w:val="24"/>
                              </w:rPr>
                              <w:t xml:space="preserve">SG 15: </w:t>
                            </w:r>
                            <w:r>
                              <w:rPr>
                                <w:rFonts w:ascii="Arial" w:eastAsia="Times New Roman" w:hAnsi="Arial" w:cs="Arial"/>
                                <w:color w:val="FFFFFF"/>
                                <w:kern w:val="24"/>
                              </w:rPr>
                              <w:t>ESG issues for internally managed assets not reported in framework</w:t>
                            </w:r>
                          </w:p>
                          <w:p w14:paraId="0CA7F8D0" w14:textId="77777777" w:rsidR="00616723" w:rsidRDefault="00616723" w:rsidP="00A037AD">
                            <w:pPr>
                              <w:pStyle w:val="NormalWeb"/>
                              <w:spacing w:before="0" w:beforeAutospacing="0" w:after="0" w:afterAutospacing="0"/>
                            </w:pPr>
                          </w:p>
                        </w:txbxContent>
                      </wps:txbx>
                      <wps:bodyPr wrap="square" rtlCol="0" anchor="ctr">
                        <a:noAutofit/>
                      </wps:bodyPr>
                    </wps:wsp>
                  </a:graphicData>
                </a:graphic>
                <wp14:sizeRelV relativeFrom="margin">
                  <wp14:pctHeight>0</wp14:pctHeight>
                </wp14:sizeRelV>
              </wp:anchor>
            </w:drawing>
          </mc:Choice>
          <mc:Fallback>
            <w:pict>
              <v:rect w14:anchorId="7294E25B" id="Rectangle 242" o:spid="_x0000_s1059" style="position:absolute;margin-left:0;margin-top:557.55pt;width:274pt;height:33pt;z-index:251658242;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" fillcolor="#0070c0" stroked="f" strokeweight="2pt">
                <v:textbox>
                  <w:txbxContent>
                    <w:p w14:paraId="3DBCBCE9" w14:textId="460512FF" w:rsidR="00616723" w:rsidRPr="00BE32FC" w:rsidRDefault="00616723" w:rsidP="00A037AD">
                      <w:pPr>
                        <w:pStyle w:val="NormalWeb"/>
                        <w:spacing w:before="0" w:beforeAutospacing="0" w:after="0" w:afterAutospacing="0"/>
                        <w:rPr>
                          <w:color w:val="1F497D" w:themeColor="text2"/>
                        </w:rPr>
                      </w:pPr>
                      <w:r>
                        <w:rPr>
                          <w:rFonts w:ascii="Arial" w:eastAsia="Times New Roman" w:hAnsi="Arial" w:cs="Arial"/>
                          <w:b/>
                          <w:bCs/>
                          <w:color w:val="FFFFFF"/>
                          <w:kern w:val="24"/>
                        </w:rPr>
                        <w:t xml:space="preserve">SG 15: </w:t>
                      </w:r>
                      <w:r>
                        <w:rPr>
                          <w:rFonts w:ascii="Arial" w:eastAsia="Times New Roman" w:hAnsi="Arial" w:cs="Arial"/>
                          <w:color w:val="FFFFFF"/>
                          <w:kern w:val="24"/>
                        </w:rPr>
                        <w:t>ESG issues for internally managed assets not reported in framework</w:t>
                      </w:r>
                    </w:p>
                    <w:p w14:paraId="0CA7F8D0" w14:textId="77777777" w:rsidR="00616723" w:rsidRDefault="00616723" w:rsidP="00A037AD">
                      <w:pPr>
                        <w:pStyle w:val="NormalWeb"/>
                        <w:spacing w:before="0" w:beforeAutospacing="0" w:after="0" w:afterAutospacing="0"/>
                      </w:pPr>
                    </w:p>
                  </w:txbxContent>
                </v:textbox>
                <w10:wrap anchorx="margin"/>
              </v:rect>
            </w:pict>
          </mc:Fallback>
        </mc:AlternateContent>
      </w:r>
      <w:r w:rsidR="00692CFE">
        <w:rPr>
          <w:noProof/>
          <w:lang w:eastAsia="en-GB"/>
        </w:rPr>
        <mc:AlternateContent>
          <mc:Choice Requires="wps">
            <w:drawing>
              <wp:anchor distT="0" distB="0" distL="114300" distR="114300" simplePos="0" relativeHeight="251658243" behindDoc="0" locked="0" layoutInCell="1" allowOverlap="1" wp14:anchorId="64658B29" wp14:editId="269897BC">
                <wp:simplePos x="0" y="0"/>
                <wp:positionH relativeFrom="margin">
                  <wp:align>left</wp:align>
                </wp:positionH>
                <wp:positionV relativeFrom="paragraph">
                  <wp:posOffset>7553325</wp:posOffset>
                </wp:positionV>
                <wp:extent cx="3479165" cy="419100"/>
                <wp:effectExtent l="0" t="0" r="6985" b="0"/>
                <wp:wrapNone/>
                <wp:docPr id="243" name="Rectangle 243"/>
                <wp:cNvGraphicFramePr/>
                <a:graphic xmlns:a="http://schemas.openxmlformats.org/drawingml/2006/main">
                  <a:graphicData uri="http://schemas.microsoft.com/office/word/2010/wordprocessingShape">
                    <wps:wsp>
                      <wps:cNvSpPr/>
                      <wps:spPr>
                        <a:xfrm>
                          <a:off x="0" y="0"/>
                          <a:ext cx="3479165" cy="4191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00CD14" w14:textId="4BB6978E" w:rsidR="00616723" w:rsidRDefault="00616723" w:rsidP="00A037AD">
                            <w:pPr>
                              <w:pStyle w:val="NormalWeb"/>
                              <w:spacing w:before="0" w:beforeAutospacing="0" w:after="0" w:afterAutospacing="0"/>
                            </w:pPr>
                            <w:r>
                              <w:rPr>
                                <w:rFonts w:ascii="Arial" w:eastAsia="Times New Roman" w:hAnsi="Arial" w:cs="Arial"/>
                                <w:b/>
                                <w:bCs/>
                                <w:color w:val="FFFFFF"/>
                                <w:kern w:val="24"/>
                              </w:rPr>
                              <w:t xml:space="preserve">SG 16: </w:t>
                            </w:r>
                            <w:r>
                              <w:rPr>
                                <w:rFonts w:ascii="Arial" w:eastAsia="Times New Roman" w:hAnsi="Arial" w:cs="Arial"/>
                                <w:color w:val="FFFFFF"/>
                                <w:kern w:val="24"/>
                              </w:rPr>
                              <w:t>ESG issues for externally managed assets not reported in framework</w:t>
                            </w:r>
                          </w:p>
                          <w:p w14:paraId="74C86A61" w14:textId="77777777" w:rsidR="00616723" w:rsidRDefault="00616723" w:rsidP="00A037AD">
                            <w:pPr>
                              <w:pStyle w:val="NormalWeb"/>
                              <w:spacing w:before="0" w:beforeAutospacing="0" w:after="0" w:afterAutospacing="0"/>
                            </w:pPr>
                          </w:p>
                        </w:txbxContent>
                      </wps:txbx>
                      <wps:bodyPr wrap="square" rtlCol="0" anchor="ctr">
                        <a:noAutofit/>
                      </wps:bodyPr>
                    </wps:wsp>
                  </a:graphicData>
                </a:graphic>
                <wp14:sizeRelV relativeFrom="margin">
                  <wp14:pctHeight>0</wp14:pctHeight>
                </wp14:sizeRelV>
              </wp:anchor>
            </w:drawing>
          </mc:Choice>
          <mc:Fallback>
            <w:pict>
              <v:rect w14:anchorId="64658B29" id="Rectangle 243" o:spid="_x0000_s1060" style="position:absolute;margin-left:0;margin-top:594.75pt;width:273.95pt;height:33pt;z-index:251658243;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" fillcolor="#0070c0" stroked="f" strokeweight="2pt">
                <v:textbox>
                  <w:txbxContent>
                    <w:p w14:paraId="7700CD14" w14:textId="4BB6978E" w:rsidR="00616723" w:rsidRDefault="00616723" w:rsidP="00A037AD">
                      <w:pPr>
                        <w:pStyle w:val="NormalWeb"/>
                        <w:spacing w:before="0" w:beforeAutospacing="0" w:after="0" w:afterAutospacing="0"/>
                      </w:pPr>
                      <w:r>
                        <w:rPr>
                          <w:rFonts w:ascii="Arial" w:eastAsia="Times New Roman" w:hAnsi="Arial" w:cs="Arial"/>
                          <w:b/>
                          <w:bCs/>
                          <w:color w:val="FFFFFF"/>
                          <w:kern w:val="24"/>
                        </w:rPr>
                        <w:t xml:space="preserve">SG 16: </w:t>
                      </w:r>
                      <w:r>
                        <w:rPr>
                          <w:rFonts w:ascii="Arial" w:eastAsia="Times New Roman" w:hAnsi="Arial" w:cs="Arial"/>
                          <w:color w:val="FFFFFF"/>
                          <w:kern w:val="24"/>
                        </w:rPr>
                        <w:t>ESG issues for externally managed assets not reported in framework</w:t>
                      </w:r>
                    </w:p>
                    <w:p w14:paraId="74C86A61" w14:textId="77777777" w:rsidR="00616723" w:rsidRDefault="00616723" w:rsidP="00A037AD">
                      <w:pPr>
                        <w:pStyle w:val="NormalWeb"/>
                        <w:spacing w:before="0" w:beforeAutospacing="0" w:after="0" w:afterAutospacing="0"/>
                      </w:pPr>
                    </w:p>
                  </w:txbxContent>
                </v:textbox>
                <w10:wrap anchorx="margin"/>
              </v:rect>
            </w:pict>
          </mc:Fallback>
        </mc:AlternateContent>
      </w:r>
      <w:r w:rsidR="009F56F8" w:rsidRPr="009F56F8">
        <w:t>Pathways through the module</w:t>
      </w:r>
      <w:bookmarkEnd w:id="4"/>
      <w:r w:rsidR="00025AAB" w:rsidRPr="009F56F8">
        <w:br w:type="page"/>
      </w:r>
    </w:p>
    <w:p w14:paraId="3E762BA1" w14:textId="77777777" w:rsidR="00023CC7" w:rsidRPr="00933193" w:rsidRDefault="00023CC7" w:rsidP="00933193">
      <w:pPr>
        <w:pStyle w:val="Heading1"/>
      </w:pPr>
      <w:bookmarkStart w:id="6" w:name="_Toc463431553"/>
      <w:r w:rsidRPr="00933193">
        <w:lastRenderedPageBreak/>
        <w:t>Preface</w:t>
      </w:r>
      <w:bookmarkEnd w:id="6"/>
    </w:p>
    <w:p w14:paraId="56749667" w14:textId="77777777" w:rsidR="007A15F7" w:rsidRPr="00707F3D" w:rsidRDefault="66FE9BD9" w:rsidP="66FE9BD9">
      <w:pPr>
        <w:rPr>
          <w:lang w:eastAsia="en-GB"/>
        </w:rPr>
      </w:pPr>
      <w:r w:rsidRPr="66FE9BD9">
        <w:rPr>
          <w:rFonts w:ascii="Times New Roman" w:eastAsia="Times New Roman" w:hAnsi="Times New Roman" w:cs="Times New Roman"/>
          <w:color w:val="595959" w:themeColor="text1" w:themeTint="A6"/>
          <w:sz w:val="18"/>
          <w:szCs w:val="18"/>
          <w:lang w:eastAsia="en-GB"/>
        </w:rPr>
        <w:t>The information reported in this module will enable your stakeholders to understand your organisation’s overarching approach to responsible investment (i.e., your governance, your responsible investment policy, objectives and targets, the resources you allocate to responsible investment and your approach to collaboration on responsible investment and public policy-related issues) and the incorporation of ESG issues into asset allocation.</w:t>
      </w:r>
      <w:r w:rsidRPr="66FE9BD9">
        <w:rPr>
          <w:lang w:eastAsia="en-GB"/>
        </w:rPr>
        <w:t xml:space="preserve"> </w:t>
      </w:r>
    </w:p>
    <w:p w14:paraId="6DD9A255" w14:textId="4B728FE9" w:rsidR="00CD79ED" w:rsidRPr="00692CFE" w:rsidRDefault="00E86C11" w:rsidP="66FE9BD9">
      <w:pPr>
        <w:pStyle w:val="Heading1"/>
        <w:rPr>
          <w:lang w:eastAsia="en-GB"/>
        </w:rPr>
      </w:pPr>
      <w:bookmarkStart w:id="7" w:name="_Toc463431554"/>
      <w:bookmarkEnd w:id="5"/>
      <w:r w:rsidRPr="00D36D08">
        <w:t>Summary of</w:t>
      </w:r>
      <w:r>
        <w:t xml:space="preserve"> </w:t>
      </w:r>
      <w:r w:rsidRPr="00D36D08">
        <w:t>updates</w:t>
      </w:r>
      <w:bookmarkEnd w:id="7"/>
    </w:p>
    <w:p w14:paraId="513578E2" w14:textId="77777777" w:rsidR="00692CFE" w:rsidRDefault="00692CFE">
      <w:pPr>
        <w:widowControl/>
        <w:autoSpaceDE/>
        <w:autoSpaceDN/>
        <w:adjustRightInd/>
        <w:spacing w:before="0" w:after="0" w:line="240" w:lineRule="auto"/>
      </w:pPr>
    </w:p>
    <w:tbl>
      <w:tblPr>
        <w:tblStyle w:val="SubSubSectionMISCTableMANDATORY"/>
        <w:tblW w:w="4921" w:type="pct"/>
        <w:tblInd w:w="137" w:type="dxa"/>
        <w:tblBorders>
          <w:top w:val="single" w:sz="4" w:space="0" w:color="0070C0"/>
          <w:left w:val="single" w:sz="4" w:space="0" w:color="0070C0"/>
          <w:bottom w:val="single" w:sz="4" w:space="0" w:color="0070C0"/>
          <w:right w:val="single" w:sz="4" w:space="0" w:color="0070C0"/>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276"/>
        <w:gridCol w:w="7245"/>
      </w:tblGrid>
      <w:tr w:rsidR="003B2554" w14:paraId="1B6E554C"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749" w:type="pct"/>
            <w:tcBorders>
              <w:bottom w:val="none" w:sz="0" w:space="0" w:color="auto"/>
              <w:right w:val="none" w:sz="0" w:space="0" w:color="auto"/>
            </w:tcBorders>
          </w:tcPr>
          <w:p w14:paraId="0B6B666C" w14:textId="77777777" w:rsidR="003B2554" w:rsidRPr="00702048" w:rsidRDefault="66FE9BD9" w:rsidP="003B2554">
            <w:pPr>
              <w:widowControl/>
              <w:autoSpaceDE/>
              <w:autoSpaceDN/>
              <w:adjustRightInd/>
              <w:spacing w:before="40" w:after="80" w:line="276" w:lineRule="auto"/>
            </w:pPr>
            <w:r w:rsidRPr="66FE9BD9">
              <w:rPr>
                <w:rStyle w:val="IntenseEmphasis"/>
                <w:i w:val="0"/>
                <w:iCs w:val="0"/>
                <w:color w:val="FFFFFF" w:themeColor="background1"/>
              </w:rPr>
              <w:t xml:space="preserve">Indicator </w:t>
            </w:r>
          </w:p>
        </w:tc>
        <w:tc>
          <w:tcPr>
            <w:tcW w:w="4251" w:type="pct"/>
            <w:tcBorders>
              <w:left w:val="none" w:sz="0" w:space="0" w:color="auto"/>
              <w:bottom w:val="none" w:sz="0" w:space="0" w:color="auto"/>
            </w:tcBorders>
          </w:tcPr>
          <w:p w14:paraId="3244FB6D" w14:textId="77777777" w:rsidR="003B2554" w:rsidRDefault="66FE9BD9" w:rsidP="003B2554">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t xml:space="preserve">Update </w:t>
            </w:r>
          </w:p>
        </w:tc>
      </w:tr>
      <w:tr w:rsidR="00FA5D59" w14:paraId="1D0E5B21" w14:textId="77777777" w:rsidTr="66FE9BD9">
        <w:trPr>
          <w:cnfStyle w:val="000000100000" w:firstRow="0" w:lastRow="0" w:firstColumn="0" w:lastColumn="0" w:oddVBand="0" w:evenVBand="0" w:oddHBand="1" w:evenHBand="0" w:firstRowFirstColumn="0" w:firstRowLastColumn="0" w:lastRowFirstColumn="0" w:lastRowLastColumn="0"/>
          <w:trHeight w:val="1871"/>
        </w:trPr>
        <w:tc>
          <w:tcPr>
            <w:cnfStyle w:val="001000000000" w:firstRow="0" w:lastRow="0" w:firstColumn="1" w:lastColumn="0" w:oddVBand="0" w:evenVBand="0" w:oddHBand="0" w:evenHBand="0" w:firstRowFirstColumn="0" w:firstRowLastColumn="0" w:lastRowFirstColumn="0" w:lastRowLastColumn="0"/>
            <w:tcW w:w="749" w:type="pct"/>
            <w:tcBorders>
              <w:top w:val="none" w:sz="0" w:space="0" w:color="auto"/>
              <w:bottom w:val="none" w:sz="0" w:space="0" w:color="auto"/>
              <w:right w:val="none" w:sz="0" w:space="0" w:color="auto"/>
            </w:tcBorders>
          </w:tcPr>
          <w:p w14:paraId="72CB1022" w14:textId="77777777" w:rsidR="00FA5D59" w:rsidRDefault="66FE9BD9" w:rsidP="66FE9BD9">
            <w:pPr>
              <w:widowControl/>
              <w:autoSpaceDE/>
              <w:autoSpaceDN/>
              <w:adjustRightInd/>
              <w:spacing w:before="40" w:after="80" w:line="276" w:lineRule="auto"/>
              <w:rPr>
                <w:rStyle w:val="IntenseEmphasis"/>
                <w:i w:val="0"/>
                <w:iCs w:val="0"/>
                <w:color w:val="595959" w:themeColor="text1" w:themeTint="A6"/>
                <w:sz w:val="18"/>
                <w:szCs w:val="18"/>
              </w:rPr>
            </w:pPr>
            <w:r w:rsidRPr="66FE9BD9">
              <w:rPr>
                <w:rStyle w:val="IntenseEmphasis"/>
                <w:i w:val="0"/>
                <w:iCs w:val="0"/>
                <w:color w:val="595959" w:themeColor="text1" w:themeTint="A6"/>
                <w:sz w:val="18"/>
                <w:szCs w:val="18"/>
              </w:rPr>
              <w:t>SG 01</w:t>
            </w:r>
          </w:p>
        </w:tc>
        <w:tc>
          <w:tcPr>
            <w:tcW w:w="4251" w:type="pct"/>
            <w:tcBorders>
              <w:top w:val="none" w:sz="0" w:space="0" w:color="auto"/>
              <w:bottom w:val="none" w:sz="0" w:space="0" w:color="auto"/>
            </w:tcBorders>
          </w:tcPr>
          <w:p w14:paraId="347813B0" w14:textId="20A523DE" w:rsidR="00587A6D" w:rsidRDefault="66FE9BD9" w:rsidP="66FE9BD9">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SG 01.3 has been renumbered to 01.4</w:t>
            </w:r>
          </w:p>
          <w:p w14:paraId="4141CE55" w14:textId="7939FD27" w:rsidR="00587A6D" w:rsidRDefault="66FE9BD9" w:rsidP="66FE9BD9">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A new sub-indicator has been added, SG 01.3, where asset owners will be able to indicate what their responsible investment policy covers.</w:t>
            </w:r>
          </w:p>
          <w:p w14:paraId="45E88962" w14:textId="77777777" w:rsidR="00587A6D" w:rsidRDefault="66FE9BD9" w:rsidP="66FE9BD9">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SG 01.4 has been renumbered to 01.6.</w:t>
            </w:r>
          </w:p>
          <w:p w14:paraId="7336EC26" w14:textId="77EB7F71" w:rsidR="00587A6D" w:rsidRPr="00FE4620" w:rsidRDefault="66FE9BD9" w:rsidP="66FE9BD9">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 xml:space="preserve">A new sub-indicator has been added, SG 01.5. where you will asset owners will be able to describe their investment principles and overall investment strategy. </w:t>
            </w:r>
          </w:p>
        </w:tc>
      </w:tr>
      <w:tr w:rsidR="00FA5D59" w14:paraId="2034686F" w14:textId="77777777" w:rsidTr="66FE9BD9">
        <w:tc>
          <w:tcPr>
            <w:cnfStyle w:val="001000000000" w:firstRow="0" w:lastRow="0" w:firstColumn="1" w:lastColumn="0" w:oddVBand="0" w:evenVBand="0" w:oddHBand="0" w:evenHBand="0" w:firstRowFirstColumn="0" w:firstRowLastColumn="0" w:lastRowFirstColumn="0" w:lastRowLastColumn="0"/>
            <w:tcW w:w="749" w:type="pct"/>
            <w:tcBorders>
              <w:right w:val="none" w:sz="0" w:space="0" w:color="auto"/>
            </w:tcBorders>
          </w:tcPr>
          <w:p w14:paraId="4ACAB510" w14:textId="77777777" w:rsidR="00FA5D59" w:rsidRDefault="66FE9BD9" w:rsidP="66FE9BD9">
            <w:pPr>
              <w:widowControl/>
              <w:autoSpaceDE/>
              <w:autoSpaceDN/>
              <w:adjustRightInd/>
              <w:spacing w:before="40" w:after="80" w:line="276" w:lineRule="auto"/>
              <w:rPr>
                <w:rStyle w:val="IntenseEmphasis"/>
                <w:i w:val="0"/>
                <w:iCs w:val="0"/>
                <w:color w:val="595959" w:themeColor="text1" w:themeTint="A6"/>
                <w:sz w:val="18"/>
                <w:szCs w:val="18"/>
              </w:rPr>
            </w:pPr>
            <w:r w:rsidRPr="66FE9BD9">
              <w:rPr>
                <w:rStyle w:val="IntenseEmphasis"/>
                <w:i w:val="0"/>
                <w:iCs w:val="0"/>
                <w:color w:val="595959" w:themeColor="text1" w:themeTint="A6"/>
                <w:sz w:val="18"/>
                <w:szCs w:val="18"/>
              </w:rPr>
              <w:t>SG 02</w:t>
            </w:r>
          </w:p>
        </w:tc>
        <w:tc>
          <w:tcPr>
            <w:tcW w:w="4251" w:type="pct"/>
          </w:tcPr>
          <w:p w14:paraId="6C665C17" w14:textId="14FA68BD" w:rsidR="009734B5" w:rsidRDefault="009734B5" w:rsidP="00EC1495">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szCs w:val="18"/>
              </w:rPr>
            </w:pPr>
          </w:p>
          <w:p w14:paraId="29F6E410" w14:textId="1A24D845" w:rsidR="00D10690" w:rsidRDefault="66FE9BD9" w:rsidP="66FE9BD9">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 xml:space="preserve">A new indicator has been added, SG 02.2, enabling asset owners to report the availability of their investment policy documents. </w:t>
            </w:r>
          </w:p>
          <w:p w14:paraId="421E2456" w14:textId="1DEBEDD8" w:rsidR="00D10690" w:rsidRDefault="66FE9BD9" w:rsidP="66FE9BD9">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SG 02.2 has been renumbered to 02.4.</w:t>
            </w:r>
          </w:p>
          <w:p w14:paraId="5D9109DE" w14:textId="74CAA3BA" w:rsidR="00BC3BA8" w:rsidRPr="00FE4620" w:rsidRDefault="66FE9BD9" w:rsidP="66FE9BD9">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 xml:space="preserve">A new indicator has been added, SG 02.3, enabling you to indicate whether your organisation’s investment principles, and overall investment strategy is publicly available. </w:t>
            </w:r>
          </w:p>
        </w:tc>
      </w:tr>
      <w:tr w:rsidR="00FA5D59" w14:paraId="1AA0826D"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9" w:type="pct"/>
            <w:tcBorders>
              <w:top w:val="none" w:sz="0" w:space="0" w:color="auto"/>
              <w:bottom w:val="none" w:sz="0" w:space="0" w:color="auto"/>
              <w:right w:val="none" w:sz="0" w:space="0" w:color="auto"/>
            </w:tcBorders>
          </w:tcPr>
          <w:p w14:paraId="15973B8D" w14:textId="77777777" w:rsidR="00FA5D59" w:rsidRDefault="66FE9BD9" w:rsidP="66FE9BD9">
            <w:pPr>
              <w:widowControl/>
              <w:autoSpaceDE/>
              <w:autoSpaceDN/>
              <w:adjustRightInd/>
              <w:spacing w:before="40" w:after="80" w:line="276" w:lineRule="auto"/>
              <w:rPr>
                <w:rStyle w:val="IntenseEmphasis"/>
                <w:i w:val="0"/>
                <w:iCs w:val="0"/>
                <w:color w:val="595959" w:themeColor="text1" w:themeTint="A6"/>
                <w:sz w:val="18"/>
                <w:szCs w:val="18"/>
              </w:rPr>
            </w:pPr>
            <w:r w:rsidRPr="66FE9BD9">
              <w:rPr>
                <w:rStyle w:val="IntenseEmphasis"/>
                <w:i w:val="0"/>
                <w:iCs w:val="0"/>
                <w:color w:val="595959" w:themeColor="text1" w:themeTint="A6"/>
                <w:sz w:val="18"/>
                <w:szCs w:val="18"/>
              </w:rPr>
              <w:t>SG 03</w:t>
            </w:r>
          </w:p>
        </w:tc>
        <w:tc>
          <w:tcPr>
            <w:tcW w:w="4251" w:type="pct"/>
            <w:tcBorders>
              <w:top w:val="none" w:sz="0" w:space="0" w:color="auto"/>
              <w:bottom w:val="none" w:sz="0" w:space="0" w:color="auto"/>
            </w:tcBorders>
          </w:tcPr>
          <w:p w14:paraId="65D43FCD" w14:textId="4F0A540D" w:rsidR="00D10690" w:rsidRPr="00FE4620" w:rsidRDefault="66FE9BD9" w:rsidP="66FE9BD9">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SG 03.3 has been removed.</w:t>
            </w:r>
          </w:p>
        </w:tc>
      </w:tr>
      <w:tr w:rsidR="0086464F" w14:paraId="0A297309" w14:textId="77777777" w:rsidTr="66FE9BD9">
        <w:tc>
          <w:tcPr>
            <w:cnfStyle w:val="001000000000" w:firstRow="0" w:lastRow="0" w:firstColumn="1" w:lastColumn="0" w:oddVBand="0" w:evenVBand="0" w:oddHBand="0" w:evenHBand="0" w:firstRowFirstColumn="0" w:firstRowLastColumn="0" w:lastRowFirstColumn="0" w:lastRowLastColumn="0"/>
            <w:tcW w:w="749" w:type="pct"/>
            <w:tcBorders>
              <w:right w:val="none" w:sz="0" w:space="0" w:color="auto"/>
            </w:tcBorders>
          </w:tcPr>
          <w:p w14:paraId="22EBEC71" w14:textId="61267E93" w:rsidR="0086464F" w:rsidRPr="7360F3B9" w:rsidRDefault="66FE9BD9" w:rsidP="66FE9BD9">
            <w:pPr>
              <w:widowControl/>
              <w:autoSpaceDE/>
              <w:autoSpaceDN/>
              <w:adjustRightInd/>
              <w:spacing w:before="40" w:after="80" w:line="276" w:lineRule="auto"/>
              <w:rPr>
                <w:rStyle w:val="IntenseEmphasis"/>
                <w:i w:val="0"/>
                <w:iCs w:val="0"/>
                <w:color w:val="595959" w:themeColor="text1" w:themeTint="A6"/>
                <w:sz w:val="18"/>
                <w:szCs w:val="18"/>
              </w:rPr>
            </w:pPr>
            <w:r w:rsidRPr="66FE9BD9">
              <w:rPr>
                <w:rStyle w:val="IntenseEmphasis"/>
                <w:i w:val="0"/>
                <w:iCs w:val="0"/>
                <w:color w:val="595959" w:themeColor="text1" w:themeTint="A6"/>
                <w:sz w:val="18"/>
                <w:szCs w:val="18"/>
              </w:rPr>
              <w:t>SG 04</w:t>
            </w:r>
          </w:p>
        </w:tc>
        <w:tc>
          <w:tcPr>
            <w:tcW w:w="4251" w:type="pct"/>
          </w:tcPr>
          <w:p w14:paraId="4FDA70E2" w14:textId="401C2CD9" w:rsidR="0086464F" w:rsidRPr="00645BF9" w:rsidDel="009734B5" w:rsidRDefault="66FE9BD9" w:rsidP="66FE9BD9">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This is a new indicator enabling you to report on whether and how you identify and manage incidents that occur within portfolio companies.</w:t>
            </w:r>
          </w:p>
        </w:tc>
      </w:tr>
      <w:tr w:rsidR="00FA5D59" w14:paraId="6910D9A5"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9" w:type="pct"/>
            <w:tcBorders>
              <w:top w:val="none" w:sz="0" w:space="0" w:color="auto"/>
              <w:bottom w:val="none" w:sz="0" w:space="0" w:color="auto"/>
              <w:right w:val="none" w:sz="0" w:space="0" w:color="auto"/>
            </w:tcBorders>
          </w:tcPr>
          <w:p w14:paraId="1AB8591B" w14:textId="0540E18D" w:rsidR="00FA5D59" w:rsidRDefault="66FE9BD9" w:rsidP="66FE9BD9">
            <w:pPr>
              <w:widowControl/>
              <w:autoSpaceDE/>
              <w:autoSpaceDN/>
              <w:adjustRightInd/>
              <w:spacing w:before="40" w:after="80" w:line="276" w:lineRule="auto"/>
              <w:rPr>
                <w:rStyle w:val="IntenseEmphasis"/>
                <w:i w:val="0"/>
                <w:iCs w:val="0"/>
                <w:color w:val="595959" w:themeColor="text1" w:themeTint="A6"/>
                <w:sz w:val="18"/>
                <w:szCs w:val="18"/>
              </w:rPr>
            </w:pPr>
            <w:r w:rsidRPr="66FE9BD9">
              <w:rPr>
                <w:rStyle w:val="IntenseEmphasis"/>
                <w:i w:val="0"/>
                <w:iCs w:val="0"/>
                <w:color w:val="595959" w:themeColor="text1" w:themeTint="A6"/>
                <w:sz w:val="18"/>
                <w:szCs w:val="18"/>
              </w:rPr>
              <w:t>SG 05</w:t>
            </w:r>
          </w:p>
        </w:tc>
        <w:tc>
          <w:tcPr>
            <w:tcW w:w="4251" w:type="pct"/>
            <w:tcBorders>
              <w:top w:val="none" w:sz="0" w:space="0" w:color="auto"/>
              <w:bottom w:val="none" w:sz="0" w:space="0" w:color="auto"/>
            </w:tcBorders>
          </w:tcPr>
          <w:p w14:paraId="579C5E94" w14:textId="56FD1FA5" w:rsidR="00B74488" w:rsidRDefault="66FE9BD9" w:rsidP="66FE9BD9">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 xml:space="preserve">This indicator has been renumbered from SG 04. </w:t>
            </w:r>
          </w:p>
          <w:p w14:paraId="2D3F1B8E" w14:textId="394DC5D2" w:rsidR="00D10690" w:rsidRPr="000E749D" w:rsidRDefault="66FE9BD9" w:rsidP="66FE9BD9">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What was previously SG 04.2 in the 2016 reporting framework has been removed.</w:t>
            </w:r>
          </w:p>
        </w:tc>
      </w:tr>
      <w:tr w:rsidR="0000528A" w14:paraId="7A8ED816" w14:textId="77777777" w:rsidTr="66FE9BD9">
        <w:tc>
          <w:tcPr>
            <w:cnfStyle w:val="001000000000" w:firstRow="0" w:lastRow="0" w:firstColumn="1" w:lastColumn="0" w:oddVBand="0" w:evenVBand="0" w:oddHBand="0" w:evenHBand="0" w:firstRowFirstColumn="0" w:firstRowLastColumn="0" w:lastRowFirstColumn="0" w:lastRowLastColumn="0"/>
            <w:tcW w:w="749" w:type="pct"/>
            <w:tcBorders>
              <w:right w:val="none" w:sz="0" w:space="0" w:color="auto"/>
            </w:tcBorders>
          </w:tcPr>
          <w:p w14:paraId="467A7E96" w14:textId="0BBD0531" w:rsidR="0000528A" w:rsidRDefault="66FE9BD9" w:rsidP="66FE9BD9">
            <w:pPr>
              <w:widowControl/>
              <w:autoSpaceDE/>
              <w:autoSpaceDN/>
              <w:adjustRightInd/>
              <w:spacing w:before="40" w:after="80" w:line="276" w:lineRule="auto"/>
              <w:rPr>
                <w:rStyle w:val="IntenseEmphasis"/>
                <w:i w:val="0"/>
                <w:iCs w:val="0"/>
                <w:color w:val="595959" w:themeColor="text1" w:themeTint="A6"/>
                <w:sz w:val="18"/>
                <w:szCs w:val="18"/>
              </w:rPr>
            </w:pPr>
            <w:r w:rsidRPr="66FE9BD9">
              <w:rPr>
                <w:rStyle w:val="IntenseEmphasis"/>
                <w:i w:val="0"/>
                <w:iCs w:val="0"/>
                <w:color w:val="595959" w:themeColor="text1" w:themeTint="A6"/>
                <w:sz w:val="18"/>
                <w:szCs w:val="18"/>
              </w:rPr>
              <w:t>SG 06</w:t>
            </w:r>
          </w:p>
        </w:tc>
        <w:tc>
          <w:tcPr>
            <w:tcW w:w="4251" w:type="pct"/>
          </w:tcPr>
          <w:p w14:paraId="64570CB1" w14:textId="19488498" w:rsidR="0000528A" w:rsidRPr="00FE4620" w:rsidRDefault="66FE9BD9" w:rsidP="66FE9BD9">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This indicator has been renumbered from SG 05.</w:t>
            </w:r>
          </w:p>
        </w:tc>
      </w:tr>
      <w:tr w:rsidR="0000528A" w14:paraId="4DD2C3CE"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9" w:type="pct"/>
            <w:tcBorders>
              <w:top w:val="none" w:sz="0" w:space="0" w:color="auto"/>
              <w:bottom w:val="none" w:sz="0" w:space="0" w:color="auto"/>
              <w:right w:val="none" w:sz="0" w:space="0" w:color="auto"/>
            </w:tcBorders>
          </w:tcPr>
          <w:p w14:paraId="5504B283" w14:textId="0E136914" w:rsidR="0000528A" w:rsidRDefault="66FE9BD9" w:rsidP="66FE9BD9">
            <w:pPr>
              <w:widowControl/>
              <w:autoSpaceDE/>
              <w:autoSpaceDN/>
              <w:adjustRightInd/>
              <w:spacing w:before="40" w:after="80" w:line="276" w:lineRule="auto"/>
              <w:rPr>
                <w:rStyle w:val="IntenseEmphasis"/>
                <w:i w:val="0"/>
                <w:iCs w:val="0"/>
                <w:color w:val="595959" w:themeColor="text1" w:themeTint="A6"/>
                <w:sz w:val="18"/>
                <w:szCs w:val="18"/>
              </w:rPr>
            </w:pPr>
            <w:r w:rsidRPr="66FE9BD9">
              <w:rPr>
                <w:rStyle w:val="IntenseEmphasis"/>
                <w:i w:val="0"/>
                <w:iCs w:val="0"/>
                <w:color w:val="595959" w:themeColor="text1" w:themeTint="A6"/>
                <w:sz w:val="18"/>
                <w:szCs w:val="18"/>
              </w:rPr>
              <w:t>SG 07</w:t>
            </w:r>
          </w:p>
        </w:tc>
        <w:tc>
          <w:tcPr>
            <w:tcW w:w="4251" w:type="pct"/>
            <w:tcBorders>
              <w:top w:val="none" w:sz="0" w:space="0" w:color="auto"/>
              <w:bottom w:val="none" w:sz="0" w:space="0" w:color="auto"/>
            </w:tcBorders>
          </w:tcPr>
          <w:p w14:paraId="3041226F" w14:textId="22A402F9" w:rsidR="0000528A" w:rsidRPr="00FE4620" w:rsidRDefault="66FE9BD9" w:rsidP="66FE9BD9">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 xml:space="preserve">This indicator has been renumbered from SG 06. </w:t>
            </w:r>
          </w:p>
        </w:tc>
      </w:tr>
      <w:tr w:rsidR="0000528A" w14:paraId="673178BE" w14:textId="77777777" w:rsidTr="66FE9BD9">
        <w:tc>
          <w:tcPr>
            <w:cnfStyle w:val="001000000000" w:firstRow="0" w:lastRow="0" w:firstColumn="1" w:lastColumn="0" w:oddVBand="0" w:evenVBand="0" w:oddHBand="0" w:evenHBand="0" w:firstRowFirstColumn="0" w:firstRowLastColumn="0" w:lastRowFirstColumn="0" w:lastRowLastColumn="0"/>
            <w:tcW w:w="749" w:type="pct"/>
            <w:tcBorders>
              <w:right w:val="none" w:sz="0" w:space="0" w:color="auto"/>
            </w:tcBorders>
          </w:tcPr>
          <w:p w14:paraId="29AE9A9E" w14:textId="5DDC336B" w:rsidR="0000528A" w:rsidRDefault="66FE9BD9" w:rsidP="66FE9BD9">
            <w:pPr>
              <w:widowControl/>
              <w:autoSpaceDE/>
              <w:autoSpaceDN/>
              <w:adjustRightInd/>
              <w:spacing w:before="40" w:after="80" w:line="276" w:lineRule="auto"/>
              <w:rPr>
                <w:rStyle w:val="IntenseEmphasis"/>
                <w:i w:val="0"/>
                <w:iCs w:val="0"/>
                <w:color w:val="595959" w:themeColor="text1" w:themeTint="A6"/>
                <w:sz w:val="18"/>
                <w:szCs w:val="18"/>
              </w:rPr>
            </w:pPr>
            <w:r w:rsidRPr="66FE9BD9">
              <w:rPr>
                <w:rStyle w:val="IntenseEmphasis"/>
                <w:i w:val="0"/>
                <w:iCs w:val="0"/>
                <w:color w:val="595959" w:themeColor="text1" w:themeTint="A6"/>
                <w:sz w:val="18"/>
                <w:szCs w:val="18"/>
              </w:rPr>
              <w:t>SG 08</w:t>
            </w:r>
          </w:p>
        </w:tc>
        <w:tc>
          <w:tcPr>
            <w:tcW w:w="4251" w:type="pct"/>
          </w:tcPr>
          <w:p w14:paraId="1EC9879F" w14:textId="3F5C756D" w:rsidR="00CA0184" w:rsidRDefault="66FE9BD9" w:rsidP="66FE9BD9">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This indicator has been renumbered from SG 07.</w:t>
            </w:r>
          </w:p>
          <w:p w14:paraId="2A6E5EA4" w14:textId="6165D6FA" w:rsidR="0000528A" w:rsidRPr="00FE4620" w:rsidRDefault="66FE9BD9" w:rsidP="66FE9BD9">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A new sub-indicator has been added, SG 08.4, enabling asset owners to describe the level of experience board members/trustees/chief-level staff have with incorporating ESG factors into investment decision-making processes.</w:t>
            </w:r>
          </w:p>
        </w:tc>
      </w:tr>
      <w:tr w:rsidR="00C6474D" w14:paraId="04622C96"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9" w:type="pct"/>
            <w:tcBorders>
              <w:top w:val="none" w:sz="0" w:space="0" w:color="auto"/>
              <w:bottom w:val="none" w:sz="0" w:space="0" w:color="auto"/>
              <w:right w:val="none" w:sz="0" w:space="0" w:color="auto"/>
            </w:tcBorders>
          </w:tcPr>
          <w:p w14:paraId="6FF1EF95" w14:textId="1AF516E7" w:rsidR="00C6474D" w:rsidRDefault="66FE9BD9" w:rsidP="66FE9BD9">
            <w:pPr>
              <w:widowControl/>
              <w:autoSpaceDE/>
              <w:autoSpaceDN/>
              <w:adjustRightInd/>
              <w:spacing w:before="40" w:after="80" w:line="276" w:lineRule="auto"/>
              <w:rPr>
                <w:rStyle w:val="IntenseEmphasis"/>
                <w:i w:val="0"/>
                <w:iCs w:val="0"/>
                <w:color w:val="595959" w:themeColor="text1" w:themeTint="A6"/>
                <w:sz w:val="18"/>
                <w:szCs w:val="18"/>
              </w:rPr>
            </w:pPr>
            <w:r w:rsidRPr="66FE9BD9">
              <w:rPr>
                <w:rStyle w:val="IntenseEmphasis"/>
                <w:i w:val="0"/>
                <w:iCs w:val="0"/>
                <w:color w:val="595959" w:themeColor="text1" w:themeTint="A6"/>
                <w:sz w:val="18"/>
                <w:szCs w:val="18"/>
              </w:rPr>
              <w:t>SG 09</w:t>
            </w:r>
          </w:p>
        </w:tc>
        <w:tc>
          <w:tcPr>
            <w:tcW w:w="4251" w:type="pct"/>
            <w:tcBorders>
              <w:top w:val="none" w:sz="0" w:space="0" w:color="auto"/>
              <w:bottom w:val="none" w:sz="0" w:space="0" w:color="auto"/>
            </w:tcBorders>
          </w:tcPr>
          <w:p w14:paraId="41257276" w14:textId="19D2D768" w:rsidR="00CA0184" w:rsidRDefault="66FE9BD9" w:rsidP="66FE9BD9">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This indicator has been renumbered from SG 08.</w:t>
            </w:r>
          </w:p>
          <w:p w14:paraId="5CFF0411" w14:textId="6A89BD06" w:rsidR="00EF04BD" w:rsidRDefault="66FE9BD9" w:rsidP="66FE9BD9">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New explanatory notes have been added to this indicator, changing the instructions for how to report on this indicator.</w:t>
            </w:r>
          </w:p>
          <w:p w14:paraId="2F8109D0" w14:textId="1E5653A5" w:rsidR="00EF04BD" w:rsidRPr="00FE4620" w:rsidRDefault="66FE9BD9" w:rsidP="66FE9BD9">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What was previously SG 08.2 in the 2016 reporting framework has been removed.</w:t>
            </w:r>
          </w:p>
        </w:tc>
      </w:tr>
      <w:tr w:rsidR="00C6474D" w14:paraId="3C7976E9" w14:textId="77777777" w:rsidTr="66FE9BD9">
        <w:tc>
          <w:tcPr>
            <w:cnfStyle w:val="001000000000" w:firstRow="0" w:lastRow="0" w:firstColumn="1" w:lastColumn="0" w:oddVBand="0" w:evenVBand="0" w:oddHBand="0" w:evenHBand="0" w:firstRowFirstColumn="0" w:firstRowLastColumn="0" w:lastRowFirstColumn="0" w:lastRowLastColumn="0"/>
            <w:tcW w:w="749" w:type="pct"/>
            <w:tcBorders>
              <w:right w:val="none" w:sz="0" w:space="0" w:color="auto"/>
            </w:tcBorders>
          </w:tcPr>
          <w:p w14:paraId="45551690" w14:textId="1607D043" w:rsidR="00C6474D" w:rsidRDefault="66FE9BD9" w:rsidP="66FE9BD9">
            <w:pPr>
              <w:widowControl/>
              <w:autoSpaceDE/>
              <w:autoSpaceDN/>
              <w:adjustRightInd/>
              <w:spacing w:before="40" w:after="80" w:line="276" w:lineRule="auto"/>
              <w:rPr>
                <w:rStyle w:val="IntenseEmphasis"/>
                <w:i w:val="0"/>
                <w:iCs w:val="0"/>
                <w:color w:val="595959" w:themeColor="text1" w:themeTint="A6"/>
                <w:sz w:val="18"/>
                <w:szCs w:val="18"/>
              </w:rPr>
            </w:pPr>
            <w:r w:rsidRPr="66FE9BD9">
              <w:rPr>
                <w:rStyle w:val="IntenseEmphasis"/>
                <w:i w:val="0"/>
                <w:iCs w:val="0"/>
                <w:color w:val="595959" w:themeColor="text1" w:themeTint="A6"/>
                <w:sz w:val="18"/>
                <w:szCs w:val="18"/>
              </w:rPr>
              <w:t>SG 19</w:t>
            </w:r>
          </w:p>
        </w:tc>
        <w:tc>
          <w:tcPr>
            <w:tcW w:w="4251" w:type="pct"/>
          </w:tcPr>
          <w:p w14:paraId="642F69FA" w14:textId="2D7ADB90" w:rsidR="00E36B21" w:rsidRDefault="66FE9BD9" w:rsidP="66FE9BD9">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This indicator has been renumbered from SG 09</w:t>
            </w:r>
          </w:p>
          <w:p w14:paraId="6C4F6242" w14:textId="5A1D9981" w:rsidR="00EF04BD" w:rsidRPr="00E21B19" w:rsidRDefault="66FE9BD9" w:rsidP="66FE9BD9">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lastRenderedPageBreak/>
              <w:t>SG 10.3 has been amended and now allows you to specify any further individual and collaborative initiatives that your organisation has taken part in.</w:t>
            </w:r>
          </w:p>
        </w:tc>
      </w:tr>
      <w:tr w:rsidR="00C6474D" w14:paraId="33AD129D"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9" w:type="pct"/>
            <w:tcBorders>
              <w:top w:val="none" w:sz="0" w:space="0" w:color="auto"/>
              <w:bottom w:val="none" w:sz="0" w:space="0" w:color="auto"/>
              <w:right w:val="none" w:sz="0" w:space="0" w:color="auto"/>
            </w:tcBorders>
          </w:tcPr>
          <w:p w14:paraId="1AD3A914" w14:textId="6C58598B" w:rsidR="00C6474D" w:rsidRDefault="66FE9BD9" w:rsidP="66FE9BD9">
            <w:pPr>
              <w:widowControl/>
              <w:autoSpaceDE/>
              <w:autoSpaceDN/>
              <w:adjustRightInd/>
              <w:spacing w:before="40" w:after="80" w:line="276" w:lineRule="auto"/>
              <w:rPr>
                <w:rStyle w:val="IntenseEmphasis"/>
                <w:i w:val="0"/>
                <w:iCs w:val="0"/>
                <w:color w:val="595959" w:themeColor="text1" w:themeTint="A6"/>
                <w:sz w:val="18"/>
                <w:szCs w:val="18"/>
              </w:rPr>
            </w:pPr>
            <w:r w:rsidRPr="66FE9BD9">
              <w:rPr>
                <w:rStyle w:val="IntenseEmphasis"/>
                <w:i w:val="0"/>
                <w:iCs w:val="0"/>
                <w:color w:val="595959" w:themeColor="text1" w:themeTint="A6"/>
                <w:sz w:val="18"/>
                <w:szCs w:val="18"/>
              </w:rPr>
              <w:lastRenderedPageBreak/>
              <w:t>SG 11</w:t>
            </w:r>
          </w:p>
        </w:tc>
        <w:tc>
          <w:tcPr>
            <w:tcW w:w="4251" w:type="pct"/>
            <w:tcBorders>
              <w:top w:val="none" w:sz="0" w:space="0" w:color="auto"/>
              <w:bottom w:val="none" w:sz="0" w:space="0" w:color="auto"/>
            </w:tcBorders>
          </w:tcPr>
          <w:p w14:paraId="536A5F14" w14:textId="083C7C21" w:rsidR="00AF4F10" w:rsidRDefault="66FE9BD9" w:rsidP="66FE9BD9">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The wording in SG 11.1 has been slightly changed.</w:t>
            </w:r>
          </w:p>
          <w:p w14:paraId="450A3557" w14:textId="6CEF238C" w:rsidR="00AF4F10" w:rsidRPr="00FE4620" w:rsidRDefault="66FE9BD9" w:rsidP="66FE9BD9">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SG 11.4 has been amended and now allows you to provide a brief description of the main topics your organisation has engaged with public policy-makers or regulators on.</w:t>
            </w:r>
          </w:p>
        </w:tc>
      </w:tr>
      <w:tr w:rsidR="0000528A" w14:paraId="6E0B7191" w14:textId="77777777" w:rsidTr="66FE9BD9">
        <w:tc>
          <w:tcPr>
            <w:cnfStyle w:val="001000000000" w:firstRow="0" w:lastRow="0" w:firstColumn="1" w:lastColumn="0" w:oddVBand="0" w:evenVBand="0" w:oddHBand="0" w:evenHBand="0" w:firstRowFirstColumn="0" w:firstRowLastColumn="0" w:lastRowFirstColumn="0" w:lastRowLastColumn="0"/>
            <w:tcW w:w="749" w:type="pct"/>
            <w:tcBorders>
              <w:right w:val="none" w:sz="0" w:space="0" w:color="auto"/>
            </w:tcBorders>
          </w:tcPr>
          <w:p w14:paraId="11AFD9DE" w14:textId="517E1691" w:rsidR="0000528A" w:rsidRDefault="66FE9BD9" w:rsidP="66FE9BD9">
            <w:pPr>
              <w:widowControl/>
              <w:autoSpaceDE/>
              <w:autoSpaceDN/>
              <w:adjustRightInd/>
              <w:spacing w:before="40" w:after="80" w:line="276" w:lineRule="auto"/>
              <w:rPr>
                <w:rStyle w:val="IntenseEmphasis"/>
                <w:i w:val="0"/>
                <w:iCs w:val="0"/>
                <w:color w:val="595959" w:themeColor="text1" w:themeTint="A6"/>
                <w:sz w:val="18"/>
                <w:szCs w:val="18"/>
              </w:rPr>
            </w:pPr>
            <w:r w:rsidRPr="66FE9BD9">
              <w:rPr>
                <w:rStyle w:val="IntenseEmphasis"/>
                <w:i w:val="0"/>
                <w:iCs w:val="0"/>
                <w:color w:val="595959" w:themeColor="text1" w:themeTint="A6"/>
                <w:sz w:val="18"/>
                <w:szCs w:val="18"/>
              </w:rPr>
              <w:t>SG 12</w:t>
            </w:r>
          </w:p>
        </w:tc>
        <w:tc>
          <w:tcPr>
            <w:tcW w:w="4251" w:type="pct"/>
          </w:tcPr>
          <w:p w14:paraId="33FF2376" w14:textId="1941877E" w:rsidR="000506CA" w:rsidRDefault="66FE9BD9" w:rsidP="66FE9BD9">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This indicator has been reworded from SG 11.</w:t>
            </w:r>
          </w:p>
          <w:p w14:paraId="38D63719" w14:textId="77777777" w:rsidR="00AF4F10" w:rsidRDefault="66FE9BD9" w:rsidP="66FE9BD9">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The indicator status has been changed. SG 12 is now Mandatory to report on.</w:t>
            </w:r>
          </w:p>
          <w:p w14:paraId="2245E268" w14:textId="6DD34D6C" w:rsidR="000506CA" w:rsidRPr="00FE4620" w:rsidRDefault="66FE9BD9" w:rsidP="66FE9BD9">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New instructions have been added for SG 12.3</w:t>
            </w:r>
          </w:p>
        </w:tc>
      </w:tr>
      <w:tr w:rsidR="00C6474D" w14:paraId="3F4A727D"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9" w:type="pct"/>
            <w:tcBorders>
              <w:top w:val="none" w:sz="0" w:space="0" w:color="auto"/>
              <w:bottom w:val="none" w:sz="0" w:space="0" w:color="auto"/>
              <w:right w:val="none" w:sz="0" w:space="0" w:color="auto"/>
            </w:tcBorders>
          </w:tcPr>
          <w:p w14:paraId="4810B3F2" w14:textId="72E0D4CE" w:rsidR="00C6474D" w:rsidRDefault="66FE9BD9" w:rsidP="66FE9BD9">
            <w:pPr>
              <w:widowControl/>
              <w:autoSpaceDE/>
              <w:autoSpaceDN/>
              <w:adjustRightInd/>
              <w:spacing w:before="40" w:after="80" w:line="276" w:lineRule="auto"/>
              <w:rPr>
                <w:rStyle w:val="IntenseEmphasis"/>
                <w:i w:val="0"/>
                <w:iCs w:val="0"/>
                <w:color w:val="595959" w:themeColor="text1" w:themeTint="A6"/>
                <w:sz w:val="18"/>
                <w:szCs w:val="18"/>
              </w:rPr>
            </w:pPr>
            <w:r w:rsidRPr="66FE9BD9">
              <w:rPr>
                <w:rStyle w:val="IntenseEmphasis"/>
                <w:i w:val="0"/>
                <w:iCs w:val="0"/>
                <w:color w:val="595959" w:themeColor="text1" w:themeTint="A6"/>
                <w:sz w:val="18"/>
                <w:szCs w:val="18"/>
              </w:rPr>
              <w:t>SG 13</w:t>
            </w:r>
          </w:p>
        </w:tc>
        <w:tc>
          <w:tcPr>
            <w:tcW w:w="4251" w:type="pct"/>
            <w:tcBorders>
              <w:top w:val="none" w:sz="0" w:space="0" w:color="auto"/>
              <w:bottom w:val="none" w:sz="0" w:space="0" w:color="auto"/>
            </w:tcBorders>
          </w:tcPr>
          <w:p w14:paraId="1DD90E8F" w14:textId="2130C014" w:rsidR="00EB3B20" w:rsidRDefault="66FE9BD9" w:rsidP="66FE9BD9">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This indicator has been renumbered from SG 12.</w:t>
            </w:r>
          </w:p>
          <w:p w14:paraId="43D436E3" w14:textId="46CD2782" w:rsidR="00C6474D" w:rsidRPr="00FE4620" w:rsidRDefault="66FE9BD9" w:rsidP="66FE9BD9">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 xml:space="preserve">SG 13.1 – 13.3 have been reworded slightly. </w:t>
            </w:r>
          </w:p>
        </w:tc>
      </w:tr>
      <w:tr w:rsidR="00C6474D" w14:paraId="2FFB8E90" w14:textId="77777777" w:rsidTr="66FE9BD9">
        <w:tc>
          <w:tcPr>
            <w:cnfStyle w:val="001000000000" w:firstRow="0" w:lastRow="0" w:firstColumn="1" w:lastColumn="0" w:oddVBand="0" w:evenVBand="0" w:oddHBand="0" w:evenHBand="0" w:firstRowFirstColumn="0" w:firstRowLastColumn="0" w:lastRowFirstColumn="0" w:lastRowLastColumn="0"/>
            <w:tcW w:w="749" w:type="pct"/>
            <w:tcBorders>
              <w:right w:val="none" w:sz="0" w:space="0" w:color="auto"/>
            </w:tcBorders>
          </w:tcPr>
          <w:p w14:paraId="2616FEF4" w14:textId="4B8CFB3B" w:rsidR="00C6474D" w:rsidRDefault="66FE9BD9" w:rsidP="66FE9BD9">
            <w:pPr>
              <w:widowControl/>
              <w:autoSpaceDE/>
              <w:autoSpaceDN/>
              <w:adjustRightInd/>
              <w:spacing w:before="40" w:after="80" w:line="276" w:lineRule="auto"/>
              <w:rPr>
                <w:rStyle w:val="IntenseEmphasis"/>
                <w:i w:val="0"/>
                <w:iCs w:val="0"/>
                <w:color w:val="595959" w:themeColor="text1" w:themeTint="A6"/>
                <w:sz w:val="18"/>
                <w:szCs w:val="18"/>
              </w:rPr>
            </w:pPr>
            <w:r w:rsidRPr="66FE9BD9">
              <w:rPr>
                <w:rStyle w:val="IntenseEmphasis"/>
                <w:i w:val="0"/>
                <w:iCs w:val="0"/>
                <w:color w:val="595959" w:themeColor="text1" w:themeTint="A6"/>
                <w:sz w:val="18"/>
                <w:szCs w:val="18"/>
              </w:rPr>
              <w:t>SG 14</w:t>
            </w:r>
          </w:p>
        </w:tc>
        <w:tc>
          <w:tcPr>
            <w:tcW w:w="4251" w:type="pct"/>
          </w:tcPr>
          <w:p w14:paraId="530F6635" w14:textId="3E15B1EB" w:rsidR="00E60DFB" w:rsidRDefault="66FE9BD9" w:rsidP="66FE9BD9">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This indicator has been renumbered from SG 13.</w:t>
            </w:r>
          </w:p>
          <w:p w14:paraId="61574FE6" w14:textId="5F581453" w:rsidR="00E60DFB" w:rsidRDefault="66FE9BD9" w:rsidP="66FE9BD9">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What was SG 13.2 in the 2016 reporting framework has been removed.</w:t>
            </w:r>
          </w:p>
          <w:p w14:paraId="79651534" w14:textId="53CD357A" w:rsidR="00B66133" w:rsidRDefault="66FE9BD9" w:rsidP="66FE9BD9">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SG 14.3 has been renumbered to SG 14.2 and has been reworded.</w:t>
            </w:r>
          </w:p>
          <w:p w14:paraId="5B3F8C70" w14:textId="22210031" w:rsidR="00B66133" w:rsidRPr="00FE4620" w:rsidRDefault="66FE9BD9" w:rsidP="66FE9BD9">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 xml:space="preserve">SG 14.3 has been removed. </w:t>
            </w:r>
          </w:p>
        </w:tc>
      </w:tr>
      <w:tr w:rsidR="00C6474D" w14:paraId="200037A2"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9" w:type="pct"/>
            <w:tcBorders>
              <w:top w:val="none" w:sz="0" w:space="0" w:color="auto"/>
              <w:bottom w:val="none" w:sz="0" w:space="0" w:color="auto"/>
              <w:right w:val="none" w:sz="0" w:space="0" w:color="auto"/>
            </w:tcBorders>
          </w:tcPr>
          <w:p w14:paraId="6098F70A" w14:textId="1E253CCC" w:rsidR="00C6474D" w:rsidRDefault="66FE9BD9" w:rsidP="66FE9BD9">
            <w:pPr>
              <w:widowControl/>
              <w:autoSpaceDE/>
              <w:autoSpaceDN/>
              <w:adjustRightInd/>
              <w:spacing w:before="40" w:after="80" w:line="276" w:lineRule="auto"/>
              <w:rPr>
                <w:rStyle w:val="IntenseEmphasis"/>
                <w:i w:val="0"/>
                <w:iCs w:val="0"/>
                <w:color w:val="595959" w:themeColor="text1" w:themeTint="A6"/>
                <w:sz w:val="18"/>
                <w:szCs w:val="18"/>
              </w:rPr>
            </w:pPr>
            <w:r w:rsidRPr="66FE9BD9">
              <w:rPr>
                <w:rStyle w:val="IntenseEmphasis"/>
                <w:i w:val="0"/>
                <w:iCs w:val="0"/>
                <w:color w:val="595959" w:themeColor="text1" w:themeTint="A6"/>
                <w:sz w:val="18"/>
                <w:szCs w:val="18"/>
              </w:rPr>
              <w:t>SG 15</w:t>
            </w:r>
          </w:p>
        </w:tc>
        <w:tc>
          <w:tcPr>
            <w:tcW w:w="4251" w:type="pct"/>
            <w:tcBorders>
              <w:top w:val="none" w:sz="0" w:space="0" w:color="auto"/>
              <w:bottom w:val="none" w:sz="0" w:space="0" w:color="auto"/>
            </w:tcBorders>
          </w:tcPr>
          <w:p w14:paraId="7ACD51AD" w14:textId="709BD1C4" w:rsidR="00E60DFB" w:rsidRDefault="66FE9BD9" w:rsidP="66FE9BD9">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This indicator has been reworded from SG 14.</w:t>
            </w:r>
          </w:p>
          <w:p w14:paraId="674A1478" w14:textId="3EAB51E6" w:rsidR="006E1AE7" w:rsidRPr="000E749D" w:rsidRDefault="66FE9BD9" w:rsidP="66FE9BD9">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 xml:space="preserve">What was SG 14.2 in the 2016 reporting framework has been removed. </w:t>
            </w:r>
          </w:p>
        </w:tc>
      </w:tr>
      <w:tr w:rsidR="00C6474D" w14:paraId="65ABB47B" w14:textId="77777777" w:rsidTr="66FE9BD9">
        <w:tc>
          <w:tcPr>
            <w:cnfStyle w:val="001000000000" w:firstRow="0" w:lastRow="0" w:firstColumn="1" w:lastColumn="0" w:oddVBand="0" w:evenVBand="0" w:oddHBand="0" w:evenHBand="0" w:firstRowFirstColumn="0" w:firstRowLastColumn="0" w:lastRowFirstColumn="0" w:lastRowLastColumn="0"/>
            <w:tcW w:w="749" w:type="pct"/>
            <w:tcBorders>
              <w:right w:val="none" w:sz="0" w:space="0" w:color="auto"/>
            </w:tcBorders>
          </w:tcPr>
          <w:p w14:paraId="4362F4E1" w14:textId="1E0EDD03" w:rsidR="00C6474D" w:rsidRDefault="66FE9BD9" w:rsidP="66FE9BD9">
            <w:pPr>
              <w:widowControl/>
              <w:autoSpaceDE/>
              <w:autoSpaceDN/>
              <w:adjustRightInd/>
              <w:spacing w:before="40" w:after="80" w:line="276" w:lineRule="auto"/>
              <w:rPr>
                <w:rStyle w:val="IntenseEmphasis"/>
                <w:i w:val="0"/>
                <w:iCs w:val="0"/>
                <w:color w:val="595959" w:themeColor="text1" w:themeTint="A6"/>
                <w:sz w:val="18"/>
                <w:szCs w:val="18"/>
              </w:rPr>
            </w:pPr>
            <w:r w:rsidRPr="66FE9BD9">
              <w:rPr>
                <w:rStyle w:val="IntenseEmphasis"/>
                <w:i w:val="0"/>
                <w:iCs w:val="0"/>
                <w:color w:val="595959" w:themeColor="text1" w:themeTint="A6"/>
                <w:sz w:val="18"/>
                <w:szCs w:val="18"/>
              </w:rPr>
              <w:t>SG 16</w:t>
            </w:r>
          </w:p>
        </w:tc>
        <w:tc>
          <w:tcPr>
            <w:tcW w:w="4251" w:type="pct"/>
          </w:tcPr>
          <w:p w14:paraId="58AA97A2" w14:textId="348B53C6" w:rsidR="00E60DFB" w:rsidRDefault="66FE9BD9" w:rsidP="66FE9BD9">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 xml:space="preserve">This indicator has been renumbered from SG 15. </w:t>
            </w:r>
          </w:p>
          <w:p w14:paraId="38A0D8E9" w14:textId="77777777" w:rsidR="00623C26" w:rsidRDefault="66FE9BD9" w:rsidP="66FE9BD9">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What was SG 15.2 in the 2016 reporting framework has been removed.</w:t>
            </w:r>
          </w:p>
          <w:p w14:paraId="465929F7" w14:textId="3230E639" w:rsidR="00CD014B" w:rsidRPr="00FE4620" w:rsidRDefault="66FE9BD9" w:rsidP="66FE9BD9">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What was previously SG 16 in the 2016 reporting framework has been removed.</w:t>
            </w:r>
          </w:p>
        </w:tc>
      </w:tr>
      <w:tr w:rsidR="00C6474D" w14:paraId="4CD53255"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9" w:type="pct"/>
            <w:tcBorders>
              <w:top w:val="none" w:sz="0" w:space="0" w:color="auto"/>
              <w:bottom w:val="single" w:sz="4" w:space="0" w:color="A6A6A6" w:themeColor="background1" w:themeShade="A6"/>
              <w:right w:val="none" w:sz="0" w:space="0" w:color="auto"/>
            </w:tcBorders>
          </w:tcPr>
          <w:p w14:paraId="0737C507" w14:textId="5B749923" w:rsidR="00C6474D" w:rsidRDefault="66FE9BD9" w:rsidP="66FE9BD9">
            <w:pPr>
              <w:widowControl/>
              <w:autoSpaceDE/>
              <w:autoSpaceDN/>
              <w:adjustRightInd/>
              <w:spacing w:before="40" w:after="80" w:line="276" w:lineRule="auto"/>
              <w:rPr>
                <w:rStyle w:val="IntenseEmphasis"/>
                <w:i w:val="0"/>
                <w:iCs w:val="0"/>
                <w:color w:val="595959" w:themeColor="text1" w:themeTint="A6"/>
                <w:sz w:val="18"/>
                <w:szCs w:val="18"/>
              </w:rPr>
            </w:pPr>
            <w:r w:rsidRPr="66FE9BD9">
              <w:rPr>
                <w:rStyle w:val="IntenseEmphasis"/>
                <w:i w:val="0"/>
                <w:iCs w:val="0"/>
                <w:color w:val="595959" w:themeColor="text1" w:themeTint="A6"/>
                <w:sz w:val="18"/>
                <w:szCs w:val="18"/>
              </w:rPr>
              <w:t>SG 17</w:t>
            </w:r>
          </w:p>
        </w:tc>
        <w:tc>
          <w:tcPr>
            <w:tcW w:w="4251" w:type="pct"/>
            <w:tcBorders>
              <w:top w:val="none" w:sz="0" w:space="0" w:color="auto"/>
              <w:bottom w:val="single" w:sz="4" w:space="0" w:color="A6A6A6" w:themeColor="background1" w:themeShade="A6"/>
            </w:tcBorders>
          </w:tcPr>
          <w:p w14:paraId="018E5811" w14:textId="768828C4" w:rsidR="00623C26" w:rsidRPr="00FE4620" w:rsidRDefault="66FE9BD9" w:rsidP="66FE9BD9">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 xml:space="preserve">SG 17.3 has been removed. </w:t>
            </w:r>
          </w:p>
        </w:tc>
      </w:tr>
      <w:tr w:rsidR="00C6474D" w14:paraId="3AFF940B" w14:textId="77777777" w:rsidTr="66FE9BD9">
        <w:tc>
          <w:tcPr>
            <w:cnfStyle w:val="001000000000" w:firstRow="0" w:lastRow="0" w:firstColumn="1" w:lastColumn="0" w:oddVBand="0" w:evenVBand="0" w:oddHBand="0" w:evenHBand="0" w:firstRowFirstColumn="0" w:firstRowLastColumn="0" w:lastRowFirstColumn="0" w:lastRowLastColumn="0"/>
            <w:tcW w:w="749" w:type="pct"/>
            <w:tcBorders>
              <w:top w:val="single" w:sz="4" w:space="0" w:color="A6A6A6" w:themeColor="background1" w:themeShade="A6"/>
              <w:bottom w:val="single" w:sz="4" w:space="0" w:color="005DAA"/>
              <w:right w:val="none" w:sz="0" w:space="0" w:color="auto"/>
            </w:tcBorders>
          </w:tcPr>
          <w:p w14:paraId="25A47D1D" w14:textId="77777777" w:rsidR="00C6474D" w:rsidRDefault="66FE9BD9" w:rsidP="66FE9BD9">
            <w:pPr>
              <w:widowControl/>
              <w:autoSpaceDE/>
              <w:autoSpaceDN/>
              <w:adjustRightInd/>
              <w:spacing w:before="40" w:after="80" w:line="276" w:lineRule="auto"/>
              <w:rPr>
                <w:rStyle w:val="IntenseEmphasis"/>
                <w:i w:val="0"/>
                <w:iCs w:val="0"/>
                <w:color w:val="595959" w:themeColor="text1" w:themeTint="A6"/>
                <w:sz w:val="18"/>
                <w:szCs w:val="18"/>
              </w:rPr>
            </w:pPr>
            <w:r w:rsidRPr="66FE9BD9">
              <w:rPr>
                <w:rStyle w:val="IntenseEmphasis"/>
                <w:i w:val="0"/>
                <w:iCs w:val="0"/>
                <w:color w:val="595959" w:themeColor="text1" w:themeTint="A6"/>
                <w:sz w:val="18"/>
                <w:szCs w:val="18"/>
              </w:rPr>
              <w:t>SG 18</w:t>
            </w:r>
          </w:p>
        </w:tc>
        <w:tc>
          <w:tcPr>
            <w:tcW w:w="4251" w:type="pct"/>
            <w:tcBorders>
              <w:top w:val="single" w:sz="4" w:space="0" w:color="A6A6A6" w:themeColor="background1" w:themeShade="A6"/>
              <w:bottom w:val="single" w:sz="4" w:space="0" w:color="005DAA"/>
            </w:tcBorders>
          </w:tcPr>
          <w:p w14:paraId="32607F47" w14:textId="5B075691" w:rsidR="00623C26" w:rsidRPr="00FE4620" w:rsidRDefault="66FE9BD9" w:rsidP="66FE9BD9">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 xml:space="preserve">This indicator has been restructured and moved to the Closing Module. </w:t>
            </w:r>
          </w:p>
        </w:tc>
      </w:tr>
      <w:tr w:rsidR="003B2554" w14:paraId="2D7B07D2"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9" w:type="pct"/>
            <w:tcBorders>
              <w:top w:val="single" w:sz="4" w:space="0" w:color="005DAA"/>
              <w:bottom w:val="single" w:sz="4" w:space="0" w:color="005DAA"/>
              <w:right w:val="none" w:sz="0" w:space="0" w:color="auto"/>
            </w:tcBorders>
          </w:tcPr>
          <w:p w14:paraId="79DF4E3F" w14:textId="77777777" w:rsidR="003B2554" w:rsidRPr="00D36D08" w:rsidRDefault="66FE9BD9" w:rsidP="66FE9BD9">
            <w:pPr>
              <w:widowControl/>
              <w:autoSpaceDE/>
              <w:autoSpaceDN/>
              <w:adjustRightInd/>
              <w:spacing w:before="40" w:after="80" w:line="276" w:lineRule="auto"/>
              <w:rPr>
                <w:rStyle w:val="IntenseEmphasis"/>
                <w:i w:val="0"/>
                <w:iCs w:val="0"/>
                <w:color w:val="595959" w:themeColor="text1" w:themeTint="A6"/>
                <w:sz w:val="18"/>
                <w:szCs w:val="18"/>
              </w:rPr>
            </w:pPr>
            <w:r w:rsidRPr="66FE9BD9">
              <w:rPr>
                <w:rStyle w:val="IntenseEmphasis"/>
                <w:i w:val="0"/>
                <w:iCs w:val="0"/>
                <w:color w:val="595959" w:themeColor="text1" w:themeTint="A6"/>
                <w:sz w:val="18"/>
                <w:szCs w:val="18"/>
              </w:rPr>
              <w:t>Prefilling</w:t>
            </w:r>
          </w:p>
        </w:tc>
        <w:tc>
          <w:tcPr>
            <w:tcW w:w="4251" w:type="pct"/>
            <w:tcBorders>
              <w:top w:val="single" w:sz="4" w:space="0" w:color="005DAA"/>
              <w:bottom w:val="single" w:sz="4" w:space="0" w:color="005DAA"/>
            </w:tcBorders>
          </w:tcPr>
          <w:p w14:paraId="06C9C871" w14:textId="77777777" w:rsidR="00F03FB9" w:rsidRPr="000E749D" w:rsidRDefault="66FE9BD9" w:rsidP="66FE9BD9">
            <w:pPr>
              <w:widowControl/>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Prefilling is enabled for this module except the following indicators:</w:t>
            </w:r>
          </w:p>
          <w:p w14:paraId="061B4CC7" w14:textId="0AEB408C" w:rsidR="00722E1A" w:rsidRPr="00E21B19" w:rsidRDefault="66FE9BD9" w:rsidP="66FE9BD9">
            <w:pPr>
              <w:pStyle w:val="ListParagraph"/>
              <w:keepNext/>
              <w:keepLines/>
              <w:widowControl/>
              <w:numPr>
                <w:ilvl w:val="0"/>
                <w:numId w:val="30"/>
              </w:numPr>
              <w:autoSpaceDE/>
              <w:autoSpaceDN/>
              <w:adjustRightInd/>
              <w:outlineLvl w:val="7"/>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 xml:space="preserve">SG 01 because this indicator has been restructured: </w:t>
            </w:r>
          </w:p>
          <w:p w14:paraId="605D2AD5" w14:textId="352327EB" w:rsidR="00B64FC9" w:rsidRPr="00E21B19" w:rsidRDefault="66FE9BD9" w:rsidP="66FE9BD9">
            <w:pPr>
              <w:pStyle w:val="ListParagraph"/>
              <w:keepNext/>
              <w:keepLines/>
              <w:widowControl/>
              <w:numPr>
                <w:ilvl w:val="0"/>
                <w:numId w:val="30"/>
              </w:numPr>
              <w:autoSpaceDE/>
              <w:autoSpaceDN/>
              <w:adjustRightInd/>
              <w:outlineLvl w:val="7"/>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 xml:space="preserve">SG 02 because it has been restructured. </w:t>
            </w:r>
          </w:p>
          <w:p w14:paraId="6B258E51" w14:textId="2298BD89" w:rsidR="00B64FC9" w:rsidRPr="00E21B19" w:rsidRDefault="66FE9BD9" w:rsidP="66FE9BD9">
            <w:pPr>
              <w:pStyle w:val="ListParagraph"/>
              <w:widowControl/>
              <w:numPr>
                <w:ilvl w:val="0"/>
                <w:numId w:val="30"/>
              </w:numPr>
              <w:autoSpaceDE/>
              <w:autoSpaceDN/>
              <w:adjustRightInd/>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 xml:space="preserve">SG 04 because this is a new indicator. </w:t>
            </w:r>
          </w:p>
          <w:p w14:paraId="46C2C545" w14:textId="1AEB6F6B" w:rsidR="00EF04BD" w:rsidRPr="00DC6671" w:rsidRDefault="66FE9BD9" w:rsidP="66FE9BD9">
            <w:pPr>
              <w:pStyle w:val="ListParagraph"/>
              <w:widowControl/>
              <w:numPr>
                <w:ilvl w:val="0"/>
                <w:numId w:val="30"/>
              </w:numPr>
              <w:autoSpaceDE/>
              <w:autoSpaceDN/>
              <w:adjustRightInd/>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SG 08 because the instructions have changed for this indicator.</w:t>
            </w:r>
          </w:p>
          <w:p w14:paraId="551E13D7" w14:textId="6BA81628" w:rsidR="00E36B21" w:rsidRPr="00E21B19" w:rsidRDefault="66FE9BD9" w:rsidP="66FE9BD9">
            <w:pPr>
              <w:pStyle w:val="ListParagraph"/>
              <w:widowControl/>
              <w:numPr>
                <w:ilvl w:val="0"/>
                <w:numId w:val="30"/>
              </w:numPr>
              <w:autoSpaceDE/>
              <w:autoSpaceDN/>
              <w:adjustRightInd/>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 xml:space="preserve">SG 09 because the instructions have changed for this indicator. </w:t>
            </w:r>
          </w:p>
          <w:p w14:paraId="65014CB6" w14:textId="15AE93A4" w:rsidR="00EF04BD" w:rsidRPr="00E21B19" w:rsidRDefault="66FE9BD9" w:rsidP="66FE9BD9">
            <w:pPr>
              <w:pStyle w:val="ListParagraph"/>
              <w:widowControl/>
              <w:numPr>
                <w:ilvl w:val="0"/>
                <w:numId w:val="30"/>
              </w:numPr>
              <w:autoSpaceDE/>
              <w:autoSpaceDN/>
              <w:adjustRightInd/>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SG 10 due to change of wording and instructions.</w:t>
            </w:r>
          </w:p>
          <w:p w14:paraId="1AD1B523" w14:textId="581A9722" w:rsidR="0020706D" w:rsidRPr="00E21B19" w:rsidRDefault="66FE9BD9" w:rsidP="66FE9BD9">
            <w:pPr>
              <w:pStyle w:val="ListParagraph"/>
              <w:keepNext/>
              <w:keepLines/>
              <w:widowControl/>
              <w:numPr>
                <w:ilvl w:val="0"/>
                <w:numId w:val="30"/>
              </w:numPr>
              <w:autoSpaceDE/>
              <w:autoSpaceDN/>
              <w:adjustRightInd/>
              <w:outlineLvl w:val="7"/>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SG 11 due to change of wording and instructions;</w:t>
            </w:r>
          </w:p>
          <w:p w14:paraId="7A1EAEFE" w14:textId="44900D4B" w:rsidR="00B64FC9" w:rsidRPr="00E21B19" w:rsidRDefault="66FE9BD9" w:rsidP="66FE9BD9">
            <w:pPr>
              <w:pStyle w:val="ListParagraph"/>
              <w:keepNext/>
              <w:keepLines/>
              <w:widowControl/>
              <w:numPr>
                <w:ilvl w:val="0"/>
                <w:numId w:val="30"/>
              </w:numPr>
              <w:autoSpaceDE/>
              <w:autoSpaceDN/>
              <w:adjustRightInd/>
              <w:outlineLvl w:val="7"/>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SG 12 because the indicator status has changed to Mandatory and new instructions have been added.</w:t>
            </w:r>
          </w:p>
          <w:p w14:paraId="062C37B8" w14:textId="481E7D8D" w:rsidR="00B64FC9" w:rsidRPr="00E21B19" w:rsidRDefault="66FE9BD9" w:rsidP="66FE9BD9">
            <w:pPr>
              <w:pStyle w:val="ListParagraph"/>
              <w:keepNext/>
              <w:keepLines/>
              <w:widowControl/>
              <w:numPr>
                <w:ilvl w:val="0"/>
                <w:numId w:val="30"/>
              </w:numPr>
              <w:autoSpaceDE/>
              <w:autoSpaceDN/>
              <w:adjustRightInd/>
              <w:outlineLvl w:val="7"/>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 xml:space="preserve">SG 13 because of rewording; </w:t>
            </w:r>
          </w:p>
          <w:p w14:paraId="24C0E9DC" w14:textId="060802B7" w:rsidR="003B2554" w:rsidRPr="000E749D" w:rsidRDefault="66FE9BD9" w:rsidP="66FE9BD9">
            <w:pPr>
              <w:pStyle w:val="ListParagraph"/>
              <w:keepNext/>
              <w:keepLines/>
              <w:widowControl/>
              <w:numPr>
                <w:ilvl w:val="0"/>
                <w:numId w:val="30"/>
              </w:numPr>
              <w:autoSpaceDE/>
              <w:autoSpaceDN/>
              <w:adjustRightInd/>
              <w:outlineLvl w:val="7"/>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SG 14.2 as it has been reworded.</w:t>
            </w:r>
          </w:p>
          <w:p w14:paraId="797C37F1" w14:textId="03389274" w:rsidR="00623C26" w:rsidRPr="00D36D08" w:rsidRDefault="66FE9BD9" w:rsidP="66FE9BD9">
            <w:pPr>
              <w:pStyle w:val="ListParagraph"/>
              <w:widowControl/>
              <w:numPr>
                <w:ilvl w:val="0"/>
                <w:numId w:val="30"/>
              </w:numPr>
              <w:autoSpaceDE/>
              <w:autoSpaceDN/>
              <w:adjustRightInd/>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66FE9BD9">
              <w:rPr>
                <w:color w:val="595959" w:themeColor="text1" w:themeTint="A6"/>
                <w:sz w:val="18"/>
                <w:szCs w:val="18"/>
              </w:rPr>
              <w:t>SG 18 as it has been restructured and moved the Closing Module.</w:t>
            </w:r>
          </w:p>
        </w:tc>
      </w:tr>
    </w:tbl>
    <w:p w14:paraId="63E7D316" w14:textId="77777777" w:rsidR="003B2554" w:rsidRDefault="003B2554">
      <w:pPr>
        <w:widowControl/>
        <w:autoSpaceDE/>
        <w:autoSpaceDN/>
        <w:adjustRightInd/>
        <w:spacing w:before="0" w:after="0" w:line="240" w:lineRule="auto"/>
        <w:sectPr w:rsidR="003B2554" w:rsidSect="00250897">
          <w:headerReference w:type="default" r:id="rId24"/>
          <w:headerReference w:type="first" r:id="rId25"/>
          <w:footerReference w:type="first" r:id="rId26"/>
          <w:pgSz w:w="11900" w:h="16840"/>
          <w:pgMar w:top="1440" w:right="1616" w:bottom="1440" w:left="1616" w:header="708" w:footer="788" w:gutter="0"/>
          <w:cols w:space="708"/>
          <w:titlePg/>
          <w:docGrid w:linePitch="360"/>
        </w:sectPr>
      </w:pPr>
    </w:p>
    <w:tbl>
      <w:tblPr>
        <w:tblStyle w:val="SectionHeader"/>
        <w:tblW w:w="9129" w:type="dxa"/>
        <w:tblLook w:val="0660" w:firstRow="1" w:lastRow="1" w:firstColumn="0" w:lastColumn="0" w:noHBand="1" w:noVBand="1"/>
      </w:tblPr>
      <w:tblGrid>
        <w:gridCol w:w="9129"/>
      </w:tblGrid>
      <w:tr w:rsidR="00BF74E2" w14:paraId="5CE61B6F" w14:textId="77777777" w:rsidTr="66FE9BD9">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F99DDFD" w14:textId="77777777" w:rsidR="00BF74E2" w:rsidRDefault="66FE9BD9" w:rsidP="66FE9BD9">
            <w:pPr>
              <w:widowControl/>
              <w:autoSpaceDE/>
              <w:autoSpaceDN/>
              <w:adjustRightInd/>
              <w:spacing w:after="0" w:line="240" w:lineRule="auto"/>
              <w:rPr>
                <w:rStyle w:val="IntenseEmphasis"/>
                <w:b/>
                <w:i w:val="0"/>
                <w:iCs w:val="0"/>
              </w:rPr>
            </w:pPr>
            <w:r>
              <w:lastRenderedPageBreak/>
              <w:t>SECTION</w:t>
            </w:r>
          </w:p>
        </w:tc>
      </w:tr>
      <w:tr w:rsidR="00BF74E2" w14:paraId="4F076231" w14:textId="77777777" w:rsidTr="66FE9BD9">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2B75A14" w14:textId="130DE790" w:rsidR="00BF74E2" w:rsidRPr="00BF74E2" w:rsidRDefault="00B053BC" w:rsidP="66FE9BD9">
            <w:pPr>
              <w:pStyle w:val="Heading2"/>
              <w:outlineLvl w:val="1"/>
              <w:rPr>
                <w:rStyle w:val="IntenseEmphasis"/>
                <w:i w:val="0"/>
                <w:iCs w:val="0"/>
                <w:color w:val="008CD0"/>
              </w:rPr>
            </w:pPr>
            <w:bookmarkStart w:id="8" w:name="_Toc463431555"/>
            <w:r>
              <w:t>I</w:t>
            </w:r>
            <w:r w:rsidR="00BF74E2">
              <w:t xml:space="preserve">nvestment </w:t>
            </w:r>
            <w:r w:rsidR="006950B9">
              <w:t>P</w:t>
            </w:r>
            <w:r w:rsidR="00BF74E2">
              <w:t>olicy</w:t>
            </w:r>
            <w:bookmarkEnd w:id="8"/>
          </w:p>
        </w:tc>
      </w:tr>
    </w:tbl>
    <w:p w14:paraId="694EE318" w14:textId="77777777" w:rsidR="00BF74E2" w:rsidRDefault="00BF74E2" w:rsidP="00BF74E2">
      <w:pPr>
        <w:pStyle w:val="INDICATORNUMBER"/>
      </w:pPr>
    </w:p>
    <w:tbl>
      <w:tblPr>
        <w:tblStyle w:val="SubSectionIndicatorHeaderMANDATORY"/>
        <w:tblW w:w="9214" w:type="dxa"/>
        <w:tblInd w:w="0" w:type="dxa"/>
        <w:tblLook w:val="07E0" w:firstRow="1" w:lastRow="1" w:firstColumn="1" w:lastColumn="1" w:noHBand="1" w:noVBand="1"/>
      </w:tblPr>
      <w:tblGrid>
        <w:gridCol w:w="1134"/>
        <w:gridCol w:w="3288"/>
        <w:gridCol w:w="3302"/>
        <w:gridCol w:w="1490"/>
      </w:tblGrid>
      <w:tr w:rsidR="00480232" w14:paraId="3E3CFFD5"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26AF2C7"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p>
        </w:tc>
        <w:tc>
          <w:tcPr>
            <w:tcW w:w="3288" w:type="dxa"/>
          </w:tcPr>
          <w:p w14:paraId="2BF074B7" w14:textId="77777777" w:rsidR="00480232"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42BA61B4" w14:textId="77777777" w:rsidR="00480232"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0" w:type="auto"/>
          </w:tcPr>
          <w:p w14:paraId="03430C56" w14:textId="77777777" w:rsidR="00480232" w:rsidRPr="00356CDA"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480232" w14:paraId="6183B439" w14:textId="77777777" w:rsidTr="66FE9B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52F57E3" w14:textId="77777777" w:rsidR="00480232" w:rsidRPr="00356CDA"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SG 01</w:t>
            </w:r>
          </w:p>
        </w:tc>
        <w:tc>
          <w:tcPr>
            <w:tcW w:w="3288" w:type="dxa"/>
          </w:tcPr>
          <w:p w14:paraId="444B7136" w14:textId="77777777" w:rsidR="00480232" w:rsidRPr="00356CDA"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 xml:space="preserve">MANDATORY </w:t>
            </w:r>
          </w:p>
        </w:tc>
        <w:tc>
          <w:tcPr>
            <w:tcW w:w="3302" w:type="dxa"/>
          </w:tcPr>
          <w:p w14:paraId="1D4304FA" w14:textId="77777777" w:rsidR="00480232" w:rsidRPr="00356CDA"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auto"/>
          </w:tcPr>
          <w:p w14:paraId="2F22B4ED" w14:textId="77777777" w:rsidR="00480232" w:rsidRPr="00356CDA"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GENERAL</w:t>
            </w:r>
          </w:p>
        </w:tc>
      </w:tr>
    </w:tbl>
    <w:p w14:paraId="14A5DD87" w14:textId="25155544" w:rsidR="00356CDA" w:rsidRDefault="00356CDA" w:rsidP="009F45F1">
      <w:pPr>
        <w:pStyle w:val="INDICATORNUMBER"/>
        <w:tabs>
          <w:tab w:val="left" w:pos="5655"/>
        </w:tabs>
      </w:pPr>
    </w:p>
    <w:tbl>
      <w:tblPr>
        <w:tblStyle w:val="SubSectionIndicatorTableVOLUNTARY"/>
        <w:tblW w:w="9214" w:type="dxa"/>
        <w:tblInd w:w="5" w:type="dxa"/>
        <w:tblLook w:val="04A0" w:firstRow="1" w:lastRow="0" w:firstColumn="1" w:lastColumn="0" w:noHBand="0" w:noVBand="1"/>
      </w:tblPr>
      <w:tblGrid>
        <w:gridCol w:w="1124"/>
        <w:gridCol w:w="3261"/>
        <w:gridCol w:w="4829"/>
      </w:tblGrid>
      <w:tr w:rsidR="001C0916" w14:paraId="38F33F1C"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3A305052" w14:textId="77777777" w:rsidR="001C0916" w:rsidRPr="00903B63"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i w:val="0"/>
                <w:iCs w:val="0"/>
                <w:color w:val="FFFFFF" w:themeColor="background1"/>
              </w:rPr>
              <w:t>SG 01</w:t>
            </w:r>
          </w:p>
        </w:tc>
        <w:tc>
          <w:tcPr>
            <w:tcW w:w="8090" w:type="dxa"/>
            <w:gridSpan w:val="2"/>
            <w:tcBorders>
              <w:top w:val="single" w:sz="4" w:space="0" w:color="0070C0"/>
              <w:bottom w:val="single" w:sz="4" w:space="0" w:color="0070C0"/>
              <w:right w:val="single" w:sz="4" w:space="0" w:color="0070C0"/>
            </w:tcBorders>
            <w:shd w:val="clear" w:color="auto" w:fill="0070C0"/>
          </w:tcPr>
          <w:p w14:paraId="6A86302E" w14:textId="77777777" w:rsidR="001C0916" w:rsidRPr="00903B63"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INDICATOR</w:t>
            </w:r>
          </w:p>
        </w:tc>
      </w:tr>
      <w:tr w:rsidR="001B2D01" w14:paraId="5DC49C7F"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bottom w:val="single" w:sz="4" w:space="0" w:color="0070C0"/>
              <w:right w:val="single" w:sz="4" w:space="0" w:color="auto"/>
            </w:tcBorders>
          </w:tcPr>
          <w:p w14:paraId="596F474B" w14:textId="77777777" w:rsidR="001B2D01" w:rsidRPr="00143C6B"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01.1</w:t>
            </w:r>
          </w:p>
          <w:p w14:paraId="46914354" w14:textId="5F133275" w:rsidR="001B2D01" w:rsidRDefault="001B2D01" w:rsidP="00B40495">
            <w:pPr>
              <w:pStyle w:val="INDICATORNUMBER"/>
              <w:rPr>
                <w:rStyle w:val="IntenseEmphasis"/>
                <w:b/>
                <w:bCs w:val="0"/>
                <w:i w:val="0"/>
                <w:iCs w:val="0"/>
                <w:color w:val="595959"/>
              </w:rPr>
            </w:pPr>
          </w:p>
        </w:tc>
        <w:tc>
          <w:tcPr>
            <w:tcW w:w="8090" w:type="dxa"/>
            <w:gridSpan w:val="2"/>
            <w:tcBorders>
              <w:top w:val="single" w:sz="4" w:space="0" w:color="0070C0"/>
              <w:left w:val="single" w:sz="4" w:space="0" w:color="auto"/>
              <w:right w:val="single" w:sz="4" w:space="0" w:color="0070C0"/>
            </w:tcBorders>
            <w:shd w:val="clear" w:color="auto" w:fill="DAEEF3" w:themeFill="accent5" w:themeFillTint="33"/>
          </w:tcPr>
          <w:p w14:paraId="4DD0C93A" w14:textId="60ECB41C" w:rsidR="001B2D01" w:rsidRDefault="66FE9BD9" w:rsidP="00577E10">
            <w:pPr>
              <w:pStyle w:val="INDICATORTEXT"/>
              <w:cnfStyle w:val="000000100000" w:firstRow="0" w:lastRow="0" w:firstColumn="0" w:lastColumn="0" w:oddVBand="0" w:evenVBand="0" w:oddHBand="1" w:evenHBand="0" w:firstRowFirstColumn="0" w:firstRowLastColumn="0" w:lastRowFirstColumn="0" w:lastRowLastColumn="0"/>
              <w:rPr>
                <w:bCs/>
              </w:rPr>
            </w:pPr>
            <w:r>
              <w:t>Indicate if you have an investment policy that covers your responsible investment approach.</w:t>
            </w:r>
          </w:p>
        </w:tc>
      </w:tr>
      <w:tr w:rsidR="001B2D01" w14:paraId="6D562908"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70C0"/>
              <w:left w:val="single" w:sz="4" w:space="0" w:color="0070C0"/>
              <w:bottom w:val="single" w:sz="4" w:space="0" w:color="0070C0"/>
              <w:right w:val="single" w:sz="4" w:space="0" w:color="auto"/>
            </w:tcBorders>
          </w:tcPr>
          <w:p w14:paraId="45C6B1B4" w14:textId="4B9900C3" w:rsidR="001B2D01" w:rsidRDefault="001B2D01" w:rsidP="00B40495">
            <w:pPr>
              <w:pStyle w:val="INDICATORNUMBER"/>
              <w:rPr>
                <w:rStyle w:val="IntenseEmphasis"/>
                <w:b/>
                <w:bCs w:val="0"/>
                <w:i w:val="0"/>
                <w:iCs w:val="0"/>
                <w:color w:val="595959"/>
              </w:rPr>
            </w:pPr>
          </w:p>
        </w:tc>
        <w:tc>
          <w:tcPr>
            <w:tcW w:w="3261" w:type="dxa"/>
            <w:tcBorders>
              <w:top w:val="nil"/>
              <w:left w:val="single" w:sz="4" w:space="0" w:color="auto"/>
              <w:bottom w:val="single" w:sz="4" w:space="0" w:color="0070C0"/>
              <w:right w:val="single" w:sz="4" w:space="0" w:color="A6A6A6" w:themeColor="background1" w:themeShade="A6"/>
            </w:tcBorders>
            <w:shd w:val="clear" w:color="auto" w:fill="auto"/>
          </w:tcPr>
          <w:p w14:paraId="1DEF2E2D" w14:textId="47B62680" w:rsidR="001B2D01" w:rsidRPr="00692CFE" w:rsidRDefault="001B2D01" w:rsidP="001B2D01">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834EB7">
              <w:sym w:font="Wingdings" w:char="F06D"/>
            </w:r>
            <w:r>
              <w:t xml:space="preserve"> </w:t>
            </w:r>
            <w:r w:rsidRPr="00645BF9">
              <w:t>Yes</w:t>
            </w:r>
          </w:p>
        </w:tc>
        <w:tc>
          <w:tcPr>
            <w:tcW w:w="4829" w:type="dxa"/>
            <w:tcBorders>
              <w:top w:val="nil"/>
              <w:left w:val="single" w:sz="4" w:space="0" w:color="A6A6A6" w:themeColor="background1" w:themeShade="A6"/>
              <w:bottom w:val="single" w:sz="4" w:space="0" w:color="0070C0"/>
              <w:right w:val="single" w:sz="4" w:space="0" w:color="0070C0"/>
            </w:tcBorders>
            <w:shd w:val="clear" w:color="auto" w:fill="auto"/>
          </w:tcPr>
          <w:p w14:paraId="729C32CF" w14:textId="6C51D194" w:rsidR="001B2D01" w:rsidRPr="00692CFE" w:rsidRDefault="001B2D01" w:rsidP="001B2D01">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834EB7">
              <w:sym w:font="Wingdings" w:char="F06D"/>
            </w:r>
            <w:r>
              <w:t xml:space="preserve"> </w:t>
            </w:r>
            <w:r w:rsidRPr="00645BF9">
              <w:t>No</w:t>
            </w:r>
          </w:p>
        </w:tc>
      </w:tr>
      <w:tr w:rsidR="00B40495" w14:paraId="394BA9D9"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auto"/>
            </w:tcBorders>
          </w:tcPr>
          <w:p w14:paraId="1DCB5BDE" w14:textId="48476DA4" w:rsidR="00B40495" w:rsidRPr="000D72DF" w:rsidRDefault="66FE9BD9" w:rsidP="66FE9BD9">
            <w:pPr>
              <w:pStyle w:val="INDICATORNUMBER"/>
              <w:spacing w:before="0" w:after="0"/>
              <w:rPr>
                <w:rStyle w:val="IntenseEmphasis"/>
                <w:rFonts w:ascii="MS PGothic" w:eastAsia="MS PGothic" w:hAnsi="MS PGothic" w:cs="MS PGothic"/>
                <w:i w:val="0"/>
                <w:iCs w:val="0"/>
                <w:lang w:eastAsia="en-US"/>
              </w:rPr>
            </w:pPr>
            <w:r w:rsidRPr="66FE9BD9">
              <w:rPr>
                <w:rStyle w:val="IntenseEmphasis"/>
                <w:b/>
                <w:i w:val="0"/>
                <w:iCs w:val="0"/>
                <w:color w:val="595959" w:themeColor="text1" w:themeTint="A6"/>
              </w:rPr>
              <w:t>SG 01.2</w:t>
            </w:r>
          </w:p>
        </w:tc>
        <w:tc>
          <w:tcPr>
            <w:tcW w:w="8090" w:type="dxa"/>
            <w:gridSpan w:val="2"/>
            <w:tcBorders>
              <w:top w:val="single" w:sz="4" w:space="0" w:color="0070C0"/>
              <w:left w:val="single" w:sz="4" w:space="0" w:color="auto"/>
              <w:right w:val="single" w:sz="4" w:space="0" w:color="0070C0"/>
            </w:tcBorders>
            <w:shd w:val="clear" w:color="auto" w:fill="DAEEF3" w:themeFill="accent5" w:themeFillTint="33"/>
          </w:tcPr>
          <w:p w14:paraId="1D90063A" w14:textId="64DDFA7C" w:rsidR="00B40495" w:rsidRPr="00CF025D" w:rsidRDefault="66FE9BD9" w:rsidP="66FE9BD9">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t xml:space="preserve">Indicate the components/types and coverage of your policy </w:t>
            </w:r>
          </w:p>
        </w:tc>
      </w:tr>
      <w:tr w:rsidR="00C02F7C" w14:paraId="13E2EAC1" w14:textId="77777777" w:rsidTr="66FE9BD9">
        <w:trPr>
          <w:trHeight w:val="92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nil"/>
              <w:right w:val="single" w:sz="4" w:space="0" w:color="auto"/>
            </w:tcBorders>
          </w:tcPr>
          <w:p w14:paraId="26BFCE50" w14:textId="77777777" w:rsidR="00B40495" w:rsidRPr="00B40495" w:rsidDel="001D1193" w:rsidRDefault="00B40495" w:rsidP="00B40495"/>
        </w:tc>
        <w:tc>
          <w:tcPr>
            <w:tcW w:w="3261" w:type="dxa"/>
            <w:tcBorders>
              <w:top w:val="nil"/>
              <w:left w:val="single" w:sz="4" w:space="0" w:color="auto"/>
              <w:bottom w:val="nil"/>
              <w:right w:val="single" w:sz="4" w:space="0" w:color="FFFFFF" w:themeColor="background1"/>
            </w:tcBorders>
            <w:shd w:val="clear" w:color="auto" w:fill="BFBFBF" w:themeFill="background1" w:themeFillShade="BF"/>
          </w:tcPr>
          <w:p w14:paraId="275A9CCB" w14:textId="77777777" w:rsidR="00B40495" w:rsidRPr="00D34790" w:rsidRDefault="66FE9BD9" w:rsidP="00E21B19">
            <w:pPr>
              <w:pStyle w:val="INDICATORTEXT"/>
              <w:spacing w:before="0" w:after="0"/>
              <w:cnfStyle w:val="000000000000" w:firstRow="0" w:lastRow="0" w:firstColumn="0" w:lastColumn="0" w:oddVBand="0" w:evenVBand="0" w:oddHBand="0" w:evenHBand="0" w:firstRowFirstColumn="0" w:firstRowLastColumn="0" w:lastRowFirstColumn="0" w:lastRowLastColumn="0"/>
            </w:pPr>
            <w:r w:rsidRPr="66FE9BD9">
              <w:rPr>
                <w:b/>
                <w:bCs/>
                <w:color w:val="FFFFFF" w:themeColor="background1"/>
              </w:rPr>
              <w:t>Policy components/types</w:t>
            </w:r>
          </w:p>
        </w:tc>
        <w:tc>
          <w:tcPr>
            <w:tcW w:w="4829" w:type="dxa"/>
            <w:tcBorders>
              <w:top w:val="nil"/>
              <w:left w:val="single" w:sz="4" w:space="0" w:color="FFFFFF" w:themeColor="background1"/>
              <w:bottom w:val="nil"/>
              <w:right w:val="single" w:sz="4" w:space="0" w:color="0070C0"/>
            </w:tcBorders>
            <w:shd w:val="clear" w:color="auto" w:fill="BFBFBF" w:themeFill="background1" w:themeFillShade="BF"/>
          </w:tcPr>
          <w:p w14:paraId="5A3DE765" w14:textId="77460B6F" w:rsidR="00B40495" w:rsidRPr="00320282" w:rsidRDefault="66FE9BD9" w:rsidP="66FE9BD9">
            <w:pPr>
              <w:pStyle w:val="INDICATORTEXT"/>
              <w:spacing w:before="0" w:after="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66FE9BD9">
              <w:rPr>
                <w:b/>
                <w:bCs/>
                <w:color w:val="FFFFFF" w:themeColor="background1"/>
              </w:rPr>
              <w:t>Coverage by AUM</w:t>
            </w:r>
          </w:p>
        </w:tc>
      </w:tr>
      <w:tr w:rsidR="001C6C2F" w14:paraId="6A2F85C4" w14:textId="77777777" w:rsidTr="66FE9BD9">
        <w:trPr>
          <w:cnfStyle w:val="000000100000" w:firstRow="0" w:lastRow="0" w:firstColumn="0" w:lastColumn="0" w:oddVBand="0" w:evenVBand="0" w:oddHBand="1" w:evenHBand="0" w:firstRowFirstColumn="0" w:firstRowLastColumn="0" w:lastRowFirstColumn="0" w:lastRowLastColumn="0"/>
          <w:trHeight w:val="3699"/>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uto"/>
            </w:tcBorders>
            <w:vAlign w:val="top"/>
          </w:tcPr>
          <w:p w14:paraId="0354B885" w14:textId="77777777" w:rsidR="001C6C2F" w:rsidRDefault="001C6C2F" w:rsidP="001C0916">
            <w:pPr>
              <w:pStyle w:val="INDICATORNUMBER"/>
              <w:rPr>
                <w:rStyle w:val="IntenseEmphasis"/>
                <w:rFonts w:eastAsia="MS PGothic"/>
                <w:b/>
                <w:i w:val="0"/>
              </w:rPr>
            </w:pPr>
          </w:p>
        </w:tc>
        <w:tc>
          <w:tcPr>
            <w:tcW w:w="3261" w:type="dxa"/>
            <w:tcBorders>
              <w:top w:val="nil"/>
              <w:left w:val="single" w:sz="4" w:space="0" w:color="auto"/>
              <w:bottom w:val="single" w:sz="4" w:space="0" w:color="0070C0"/>
            </w:tcBorders>
            <w:shd w:val="clear" w:color="auto" w:fill="auto"/>
          </w:tcPr>
          <w:p w14:paraId="42925A54" w14:textId="77777777" w:rsidR="001C6C2F" w:rsidRDefault="001C6C2F" w:rsidP="006950B9">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Policy setting out your overall approach</w:t>
            </w:r>
          </w:p>
          <w:p w14:paraId="03A01BFD" w14:textId="77777777" w:rsidR="001C6C2F" w:rsidRDefault="001C6C2F" w:rsidP="006950B9">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Formalised guidelines on environmental factors</w:t>
            </w:r>
          </w:p>
          <w:p w14:paraId="305E79B9" w14:textId="77777777" w:rsidR="001C6C2F" w:rsidRDefault="001C6C2F" w:rsidP="00296779">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Formalised guidelines on social factors</w:t>
            </w:r>
          </w:p>
          <w:p w14:paraId="33708C9E" w14:textId="77777777" w:rsidR="001C6C2F" w:rsidRDefault="001C6C2F" w:rsidP="00E21B19">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Formalised guidelines on corporate governance factors</w:t>
            </w:r>
          </w:p>
          <w:p w14:paraId="7FCF5E24" w14:textId="77777777" w:rsidR="001C6C2F" w:rsidRDefault="001C6C2F" w:rsidP="00E21B19">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Asset class-specific RI guidelines</w:t>
            </w:r>
          </w:p>
          <w:p w14:paraId="515B75A0" w14:textId="77777777" w:rsidR="001C6C2F" w:rsidRDefault="001C6C2F" w:rsidP="00E21B19">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Sector-specific RI guidelines  </w:t>
            </w:r>
          </w:p>
          <w:p w14:paraId="3CBC605B" w14:textId="77777777" w:rsidR="001C6C2F" w:rsidRDefault="001C6C2F" w:rsidP="00E21B19">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Screening/exclusions policy</w:t>
            </w:r>
          </w:p>
          <w:p w14:paraId="21C945BF" w14:textId="77777777" w:rsidR="001C6C2F" w:rsidRDefault="001C6C2F" w:rsidP="00E21B19">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Engagement policy</w:t>
            </w:r>
          </w:p>
          <w:p w14:paraId="41857D30" w14:textId="77777777" w:rsidR="001C6C2F" w:rsidRDefault="001C6C2F" w:rsidP="00E21B19">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(Proxy) voting policy</w:t>
            </w:r>
          </w:p>
          <w:p w14:paraId="39207B3F" w14:textId="77777777" w:rsidR="001C6C2F" w:rsidRDefault="001C6C2F" w:rsidP="00E21B19">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please specify (1)________</w:t>
            </w:r>
          </w:p>
          <w:p w14:paraId="7B8A30F4" w14:textId="2E24ED70" w:rsidR="001C6C2F" w:rsidRPr="001C6C2F" w:rsidRDefault="001C6C2F" w:rsidP="66FE9BD9">
            <w:pPr>
              <w:pStyle w:val="INDICATORNUMBER"/>
              <w:cnfStyle w:val="000000100000" w:firstRow="0" w:lastRow="0" w:firstColumn="0" w:lastColumn="0" w:oddVBand="0" w:evenVBand="0" w:oddHBand="1" w:evenHBand="0" w:firstRowFirstColumn="0" w:firstRowLastColumn="0" w:lastRowFirstColumn="0" w:lastRowLastColumn="0"/>
              <w:rPr>
                <w:rStyle w:val="IntenseEmphasis"/>
                <w:rFonts w:ascii="MS PGothic" w:eastAsia="MS PGothic" w:hAnsi="MS PGothic" w:cs="MS PGothic"/>
                <w:b/>
                <w:i w:val="0"/>
                <w:iCs w:val="0"/>
              </w:rPr>
            </w:pPr>
            <w:r w:rsidRPr="001C6C2F">
              <w:rPr>
                <w:b w:val="0"/>
              </w:rPr>
              <w:sym w:font="Wingdings" w:char="F071"/>
            </w:r>
            <w:r w:rsidRPr="001C6C2F">
              <w:rPr>
                <w:b w:val="0"/>
              </w:rPr>
              <w:t xml:space="preserve"> Other, please specify (2)________</w:t>
            </w:r>
          </w:p>
        </w:tc>
        <w:tc>
          <w:tcPr>
            <w:tcW w:w="4829" w:type="dxa"/>
            <w:tcBorders>
              <w:top w:val="nil"/>
              <w:bottom w:val="single" w:sz="4" w:space="0" w:color="0070C0"/>
              <w:right w:val="single" w:sz="4" w:space="0" w:color="0070C0"/>
            </w:tcBorders>
            <w:shd w:val="clear" w:color="auto" w:fill="auto"/>
            <w:vAlign w:val="top"/>
          </w:tcPr>
          <w:p w14:paraId="1F521234" w14:textId="1C0615FE" w:rsidR="001C6C2F" w:rsidRPr="0010301F" w:rsidRDefault="001C6C2F" w:rsidP="00577E10">
            <w:pPr>
              <w:pStyle w:val="INDICATORTEXT"/>
              <w:cnfStyle w:val="000000100000" w:firstRow="0" w:lastRow="0" w:firstColumn="0" w:lastColumn="0" w:oddVBand="0" w:evenVBand="0" w:oddHBand="1" w:evenHBand="0" w:firstRowFirstColumn="0" w:firstRowLastColumn="0" w:lastRowFirstColumn="0" w:lastRowLastColumn="0"/>
            </w:pPr>
          </w:p>
          <w:p w14:paraId="7E3E7D18" w14:textId="495D6755" w:rsidR="001C6C2F" w:rsidRPr="00834EB7" w:rsidRDefault="001C6C2F" w:rsidP="0097036A">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rsidRPr="00834EB7">
              <w:t xml:space="preserve"> Applicable policies cover all AUM</w:t>
            </w:r>
          </w:p>
          <w:p w14:paraId="3E520DC3" w14:textId="77777777" w:rsidR="001C6C2F" w:rsidRPr="00834EB7" w:rsidRDefault="001C6C2F" w:rsidP="0097036A">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rsidRPr="00834EB7">
              <w:t xml:space="preserve"> Applicable policies cover a majority of AUM</w:t>
            </w:r>
          </w:p>
          <w:p w14:paraId="6CE6B80C" w14:textId="77777777" w:rsidR="001C6C2F" w:rsidRPr="0010301F" w:rsidRDefault="001C6C2F" w:rsidP="00D34790">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rsidRPr="00834EB7">
              <w:t xml:space="preserve"> Applicable policies cover a minority of AUM</w:t>
            </w:r>
          </w:p>
        </w:tc>
      </w:tr>
      <w:tr w:rsidR="006D01E9" w14:paraId="50EE084F"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bottom w:val="nil"/>
            </w:tcBorders>
          </w:tcPr>
          <w:p w14:paraId="3F5355C0" w14:textId="7BA599C6" w:rsidR="006D01E9"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01.3</w:t>
            </w:r>
          </w:p>
        </w:tc>
        <w:tc>
          <w:tcPr>
            <w:tcW w:w="8090" w:type="dxa"/>
            <w:gridSpan w:val="2"/>
            <w:tcBorders>
              <w:top w:val="single" w:sz="4" w:space="0" w:color="0070C0"/>
              <w:bottom w:val="nil"/>
              <w:right w:val="single" w:sz="4" w:space="0" w:color="0070C0"/>
            </w:tcBorders>
            <w:shd w:val="clear" w:color="auto" w:fill="DAEEF3" w:themeFill="accent5" w:themeFillTint="33"/>
          </w:tcPr>
          <w:p w14:paraId="7B0D8681" w14:textId="6AE912BE" w:rsidR="006D01E9" w:rsidRDefault="66FE9BD9" w:rsidP="006D01E9">
            <w:pPr>
              <w:pStyle w:val="INDICATORTEXT"/>
              <w:cnfStyle w:val="000000000000" w:firstRow="0" w:lastRow="0" w:firstColumn="0" w:lastColumn="0" w:oddVBand="0" w:evenVBand="0" w:oddHBand="0" w:evenHBand="0" w:firstRowFirstColumn="0" w:firstRowLastColumn="0" w:lastRowFirstColumn="0" w:lastRowLastColumn="0"/>
            </w:pPr>
            <w:r>
              <w:t>Indicate if the investment policy covers any of the following:</w:t>
            </w:r>
          </w:p>
        </w:tc>
      </w:tr>
      <w:tr w:rsidR="006D01E9" w14:paraId="5DFF2B5B"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19CA1B56" w14:textId="397AC1FE" w:rsidR="006D01E9" w:rsidRDefault="006D01E9" w:rsidP="006D01E9">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FFFFFF" w:themeFill="background1"/>
          </w:tcPr>
          <w:p w14:paraId="462E5D90" w14:textId="661BC53D" w:rsidR="006D01E9" w:rsidRDefault="006D01E9" w:rsidP="006D01E9">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Your organisation’s definition of ESG and/or responsible investment</w:t>
            </w:r>
            <w:r w:rsidR="00846A81">
              <w:t xml:space="preserve"> and </w:t>
            </w:r>
            <w:r w:rsidR="00B82714">
              <w:t>its</w:t>
            </w:r>
            <w:r w:rsidR="00846A81">
              <w:t xml:space="preserve"> relation to investments</w:t>
            </w:r>
          </w:p>
          <w:p w14:paraId="7BC846CF" w14:textId="66DD72F5" w:rsidR="006D01E9" w:rsidRDefault="006D01E9" w:rsidP="006D01E9">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rsidR="00CF3AD6">
              <w:t xml:space="preserve"> Your investment objectives that take ESG factors/real economy i</w:t>
            </w:r>
            <w:r w:rsidR="7360F3B9">
              <w:t>nfluence i</w:t>
            </w:r>
            <w:r w:rsidR="00CF3AD6">
              <w:t>nto account</w:t>
            </w:r>
          </w:p>
          <w:p w14:paraId="4D5169CF" w14:textId="55319FE1" w:rsidR="006D01E9" w:rsidRDefault="006D01E9" w:rsidP="006D01E9">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Processes </w:t>
            </w:r>
            <w:r w:rsidR="00CF3AD6">
              <w:t xml:space="preserve">/ approaches </w:t>
            </w:r>
            <w:r w:rsidR="00DC6671">
              <w:t>to</w:t>
            </w:r>
            <w:r>
              <w:t xml:space="preserve"> incorporating ESG</w:t>
            </w:r>
          </w:p>
          <w:p w14:paraId="34F0448D" w14:textId="6B230046" w:rsidR="006D01E9" w:rsidRDefault="006D01E9" w:rsidP="006D01E9">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Time horizon of your investment</w:t>
            </w:r>
          </w:p>
          <w:p w14:paraId="008297C3" w14:textId="6AE19601" w:rsidR="006D01E9" w:rsidRDefault="006D01E9" w:rsidP="006D01E9">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Governance</w:t>
            </w:r>
            <w:r w:rsidR="00CF3AD6">
              <w:t xml:space="preserve"> structure of organisational ESG responsibilities</w:t>
            </w:r>
          </w:p>
          <w:p w14:paraId="2D04D2B5" w14:textId="7E8D0635" w:rsidR="006D01E9" w:rsidRDefault="006D01E9" w:rsidP="006D01E9">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ESG incorporation approaches</w:t>
            </w:r>
          </w:p>
          <w:p w14:paraId="2D142C71" w14:textId="5D92CA51" w:rsidR="006D01E9" w:rsidRDefault="006D01E9" w:rsidP="006D01E9">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Active ownership approaches</w:t>
            </w:r>
          </w:p>
          <w:p w14:paraId="79F9C35A" w14:textId="32400805" w:rsidR="006D01E9" w:rsidRDefault="006D01E9" w:rsidP="006D01E9">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Reporting</w:t>
            </w:r>
          </w:p>
          <w:p w14:paraId="7DC84326" w14:textId="24843E71" w:rsidR="006D01E9" w:rsidRDefault="006D01E9" w:rsidP="006D01E9">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w:t>
            </w:r>
            <w:r w:rsidR="00CF3AD6">
              <w:t xml:space="preserve"> RI considerations</w:t>
            </w:r>
            <w:r>
              <w:t>, specify (1) _____</w:t>
            </w:r>
          </w:p>
          <w:p w14:paraId="79877E24" w14:textId="0FED48D2" w:rsidR="006D01E9" w:rsidRDefault="006D01E9" w:rsidP="006D01E9">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w:t>
            </w:r>
            <w:r w:rsidR="00CF3AD6">
              <w:t xml:space="preserve"> RI considerations</w:t>
            </w:r>
            <w:r>
              <w:t>, specify (2) _____</w:t>
            </w:r>
          </w:p>
        </w:tc>
      </w:tr>
      <w:tr w:rsidR="00952883" w14:paraId="38D72F14"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bottom w:val="single" w:sz="4" w:space="0" w:color="0070C0"/>
            </w:tcBorders>
          </w:tcPr>
          <w:p w14:paraId="3C2B8F23" w14:textId="6BCF4CA2" w:rsidR="00952883" w:rsidRPr="00276FF4"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lastRenderedPageBreak/>
              <w:t>SG 01.4</w:t>
            </w:r>
          </w:p>
        </w:tc>
        <w:tc>
          <w:tcPr>
            <w:tcW w:w="8090" w:type="dxa"/>
            <w:gridSpan w:val="2"/>
            <w:tcBorders>
              <w:top w:val="single" w:sz="4" w:space="0" w:color="0070C0"/>
              <w:bottom w:val="nil"/>
              <w:right w:val="single" w:sz="4" w:space="0" w:color="0070C0"/>
            </w:tcBorders>
            <w:shd w:val="clear" w:color="auto" w:fill="DAEEF3" w:themeFill="accent5" w:themeFillTint="33"/>
          </w:tcPr>
          <w:p w14:paraId="6E1F10DF" w14:textId="523351E8" w:rsidR="00952883" w:rsidRPr="001C0916" w:rsidRDefault="66FE9BD9" w:rsidP="00230DDE">
            <w:pPr>
              <w:pStyle w:val="INDICATORTEXT"/>
              <w:cnfStyle w:val="000000000000" w:firstRow="0" w:lastRow="0" w:firstColumn="0" w:lastColumn="0" w:oddVBand="0" w:evenVBand="0" w:oddHBand="0" w:evenHBand="0" w:firstRowFirstColumn="0" w:firstRowLastColumn="0" w:lastRowFirstColumn="0" w:lastRowLastColumn="0"/>
            </w:pPr>
            <w:r>
              <w:t>Indicate what norms you have used to develop your investment policy that covers your responsible investment approach.</w:t>
            </w:r>
          </w:p>
        </w:tc>
      </w:tr>
      <w:tr w:rsidR="002C7051" w14:paraId="2FA90FC0"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3235D3AE" w14:textId="77777777" w:rsidR="002C7051" w:rsidRPr="00E21B19" w:rsidDel="001D1193" w:rsidRDefault="002C7051" w:rsidP="001C0916">
            <w:pPr>
              <w:pStyle w:val="INDICATORNUMBER"/>
              <w:rPr>
                <w:rStyle w:val="IntenseEmphasis"/>
                <w:b/>
                <w:i w:val="0"/>
                <w:iCs w:val="0"/>
                <w:color w:val="595959"/>
              </w:rPr>
            </w:pPr>
          </w:p>
        </w:tc>
        <w:tc>
          <w:tcPr>
            <w:tcW w:w="8090" w:type="dxa"/>
            <w:gridSpan w:val="2"/>
            <w:tcBorders>
              <w:top w:val="nil"/>
              <w:bottom w:val="single" w:sz="4" w:space="0" w:color="0070C0"/>
              <w:right w:val="single" w:sz="4" w:space="0" w:color="0070C0"/>
            </w:tcBorders>
            <w:shd w:val="clear" w:color="auto" w:fill="auto"/>
          </w:tcPr>
          <w:p w14:paraId="560683A4" w14:textId="2884100C" w:rsidR="002C7051" w:rsidRDefault="002C7051" w:rsidP="002C705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UN Global Compact Principles</w:t>
            </w:r>
          </w:p>
          <w:p w14:paraId="52F504B7" w14:textId="3AEEF307" w:rsidR="002C7051" w:rsidRDefault="002C7051" w:rsidP="002C705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UN Guiding Principles on Business and Human Rights</w:t>
            </w:r>
          </w:p>
          <w:p w14:paraId="1CC2CE07" w14:textId="651A5402" w:rsidR="002C7051" w:rsidRDefault="002C7051" w:rsidP="002C705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Universal Declaration of Human Rights</w:t>
            </w:r>
          </w:p>
          <w:p w14:paraId="7866AB72" w14:textId="5C5F5C05" w:rsidR="002C7051" w:rsidRDefault="002C7051" w:rsidP="002C705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International Bill of Human Rights</w:t>
            </w:r>
          </w:p>
          <w:p w14:paraId="15CC2A81" w14:textId="6DEA92E7" w:rsidR="002C7051" w:rsidRDefault="002C7051" w:rsidP="002C705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International Labour Organization Conventions</w:t>
            </w:r>
          </w:p>
          <w:p w14:paraId="54875487" w14:textId="3328214E" w:rsidR="002C7051" w:rsidRDefault="002C7051" w:rsidP="002C705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United Nations Convention Against Corruption</w:t>
            </w:r>
          </w:p>
          <w:p w14:paraId="66C2ABB0" w14:textId="0F886561" w:rsidR="002C7051" w:rsidRDefault="002C7051" w:rsidP="002C705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OECD Guidelines for Multinational Enterprises</w:t>
            </w:r>
          </w:p>
          <w:p w14:paraId="55416750" w14:textId="6DB0E2CC" w:rsidR="002C7051" w:rsidRDefault="002C7051" w:rsidP="002C705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w:t>
            </w:r>
            <w:r w:rsidR="00B82714">
              <w:t>1) _</w:t>
            </w:r>
            <w:r>
              <w:t>____</w:t>
            </w:r>
          </w:p>
          <w:p w14:paraId="492542E0" w14:textId="148FF9D7" w:rsidR="002C7051" w:rsidRDefault="002C7051" w:rsidP="002C705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w:t>
            </w:r>
            <w:r w:rsidR="00B82714">
              <w:t>2) _</w:t>
            </w:r>
            <w:r>
              <w:t>____</w:t>
            </w:r>
          </w:p>
          <w:p w14:paraId="35836AE9" w14:textId="5FD99DC1" w:rsidR="002C7051" w:rsidRDefault="002C7051" w:rsidP="002C705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w:t>
            </w:r>
            <w:r w:rsidR="00B82714">
              <w:t>3) _</w:t>
            </w:r>
            <w:r>
              <w:t>____</w:t>
            </w:r>
          </w:p>
          <w:p w14:paraId="0DA936D4" w14:textId="4A00D713" w:rsidR="002C7051" w:rsidRDefault="002C7051" w:rsidP="002C705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None of the above</w:t>
            </w:r>
          </w:p>
        </w:tc>
      </w:tr>
      <w:tr w:rsidR="00CF3AD6" w14:paraId="485C984B"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bottom w:val="single" w:sz="4" w:space="0" w:color="0070C0"/>
            </w:tcBorders>
          </w:tcPr>
          <w:p w14:paraId="4B78B701" w14:textId="79F320A0" w:rsidR="00CF3AD6" w:rsidRPr="724985F3"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01.5</w:t>
            </w:r>
          </w:p>
        </w:tc>
        <w:tc>
          <w:tcPr>
            <w:tcW w:w="8090" w:type="dxa"/>
            <w:gridSpan w:val="2"/>
            <w:tcBorders>
              <w:top w:val="single" w:sz="4" w:space="0" w:color="0070C0"/>
              <w:bottom w:val="nil"/>
              <w:right w:val="single" w:sz="4" w:space="0" w:color="0070C0"/>
            </w:tcBorders>
            <w:shd w:val="clear" w:color="auto" w:fill="DAEEF3" w:themeFill="accent5" w:themeFillTint="33"/>
          </w:tcPr>
          <w:p w14:paraId="7111865D" w14:textId="0ABBD126" w:rsidR="00CF3AD6" w:rsidRPr="001C0916" w:rsidRDefault="66FE9BD9" w:rsidP="00FF3795">
            <w:pPr>
              <w:pStyle w:val="INDICATORTEXT"/>
              <w:cnfStyle w:val="000000000000" w:firstRow="0" w:lastRow="0" w:firstColumn="0" w:lastColumn="0" w:oddVBand="0" w:evenVBand="0" w:oddHBand="0" w:evenHBand="0" w:firstRowFirstColumn="0" w:firstRowLastColumn="0" w:lastRowFirstColumn="0" w:lastRowLastColumn="0"/>
            </w:pPr>
            <w:r>
              <w:t>Describe your organisation’s investment principles and overall investment strategy, and how they consider ESG factors and real economy impact.</w:t>
            </w:r>
          </w:p>
        </w:tc>
      </w:tr>
      <w:tr w:rsidR="00CF3AD6" w14:paraId="21632349"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58B79182" w14:textId="77777777" w:rsidR="00CF3AD6" w:rsidRPr="724985F3" w:rsidRDefault="00CF3AD6" w:rsidP="001C0916">
            <w:pPr>
              <w:pStyle w:val="INDICATORNUMBER"/>
              <w:rPr>
                <w:rStyle w:val="IntenseEmphasis"/>
                <w:b/>
                <w:i w:val="0"/>
                <w:iCs w:val="0"/>
                <w:color w:val="595959"/>
              </w:rPr>
            </w:pPr>
          </w:p>
        </w:tc>
        <w:tc>
          <w:tcPr>
            <w:tcW w:w="8090" w:type="dxa"/>
            <w:gridSpan w:val="2"/>
            <w:tcBorders>
              <w:top w:val="nil"/>
              <w:bottom w:val="single" w:sz="4" w:space="0" w:color="0070C0"/>
              <w:right w:val="single" w:sz="4" w:space="0" w:color="0070C0"/>
            </w:tcBorders>
            <w:shd w:val="clear" w:color="auto" w:fill="FFFFFF" w:themeFill="background1"/>
          </w:tcPr>
          <w:p w14:paraId="15560DFB" w14:textId="77777777" w:rsidR="00CF3AD6" w:rsidRPr="001C0916" w:rsidRDefault="00CF3AD6" w:rsidP="001C0916">
            <w:pPr>
              <w:pStyle w:val="INDICATORTEXT"/>
              <w:cnfStyle w:val="000000100000" w:firstRow="0" w:lastRow="0" w:firstColumn="0" w:lastColumn="0" w:oddVBand="0" w:evenVBand="0" w:oddHBand="1" w:evenHBand="0" w:firstRowFirstColumn="0" w:firstRowLastColumn="0" w:lastRowFirstColumn="0" w:lastRowLastColumn="0"/>
            </w:pPr>
          </w:p>
        </w:tc>
      </w:tr>
      <w:tr w:rsidR="00952883" w14:paraId="1BA0A65C" w14:textId="77777777" w:rsidTr="66FE9BD9">
        <w:trPr>
          <w:trHeight w:val="264"/>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bottom w:val="single" w:sz="4" w:space="0" w:color="auto"/>
            </w:tcBorders>
          </w:tcPr>
          <w:p w14:paraId="03CDFD17" w14:textId="625360AA" w:rsidR="00952883" w:rsidRPr="00276FF4"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01.6</w:t>
            </w:r>
          </w:p>
        </w:tc>
        <w:tc>
          <w:tcPr>
            <w:tcW w:w="8090" w:type="dxa"/>
            <w:gridSpan w:val="2"/>
            <w:tcBorders>
              <w:top w:val="single" w:sz="4" w:space="0" w:color="0070C0"/>
              <w:right w:val="single" w:sz="4" w:space="0" w:color="0070C0"/>
            </w:tcBorders>
            <w:shd w:val="clear" w:color="auto" w:fill="DAEEF3" w:themeFill="accent5" w:themeFillTint="33"/>
          </w:tcPr>
          <w:p w14:paraId="107301A6" w14:textId="45332A0E" w:rsidR="00952883" w:rsidRDefault="66FE9BD9" w:rsidP="001C0916">
            <w:pPr>
              <w:pStyle w:val="INDICATORTEXT"/>
              <w:cnfStyle w:val="000000000000" w:firstRow="0" w:lastRow="0" w:firstColumn="0" w:lastColumn="0" w:oddVBand="0" w:evenVBand="0" w:oddHBand="0" w:evenHBand="0" w:firstRowFirstColumn="0" w:firstRowLastColumn="0" w:lastRowFirstColumn="0" w:lastRowLastColumn="0"/>
            </w:pPr>
            <w:r>
              <w:t>Provide a brief description of the key elements, any variations or exceptions to your investment policy that covers your responsible investment approach.</w:t>
            </w:r>
          </w:p>
          <w:p w14:paraId="2712E9D0" w14:textId="77777777" w:rsidR="00763342" w:rsidRPr="001C0916" w:rsidRDefault="00952883" w:rsidP="001C0916">
            <w:pPr>
              <w:pStyle w:val="INDICATORTEXT"/>
              <w:cnfStyle w:val="000000000000" w:firstRow="0" w:lastRow="0" w:firstColumn="0" w:lastColumn="0" w:oddVBand="0" w:evenVBand="0" w:oddHBand="0" w:evenHBand="0" w:firstRowFirstColumn="0" w:firstRowLastColumn="0" w:lastRowFirstColumn="0" w:lastRowLastColumn="0"/>
            </w:pPr>
            <w:r w:rsidRPr="00645BF9">
              <w:rPr>
                <w:caps/>
                <w:color w:val="0082C8"/>
              </w:rPr>
              <w:t>[Optional]</w:t>
            </w:r>
          </w:p>
        </w:tc>
      </w:tr>
      <w:tr w:rsidR="002C7051" w14:paraId="7A3D1CBC"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7D1ACA12" w14:textId="77777777" w:rsidR="002C7051" w:rsidDel="00226DBB" w:rsidRDefault="002C7051" w:rsidP="001C0916">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auto"/>
          </w:tcPr>
          <w:p w14:paraId="07C70CA7" w14:textId="77777777" w:rsidR="002C7051" w:rsidRPr="001C0916" w:rsidRDefault="002C7051" w:rsidP="001C0916">
            <w:pPr>
              <w:pStyle w:val="INDICATORTEXT"/>
              <w:cnfStyle w:val="000000100000" w:firstRow="0" w:lastRow="0" w:firstColumn="0" w:lastColumn="0" w:oddVBand="0" w:evenVBand="0" w:oddHBand="1" w:evenHBand="0" w:firstRowFirstColumn="0" w:firstRowLastColumn="0" w:lastRowFirstColumn="0" w:lastRowLastColumn="0"/>
            </w:pPr>
          </w:p>
        </w:tc>
      </w:tr>
    </w:tbl>
    <w:p w14:paraId="2D300583" w14:textId="77777777" w:rsidR="00F81E06" w:rsidRDefault="00F81E06" w:rsidP="00356CDA">
      <w:pPr>
        <w:pStyle w:val="INDICATORNUMBER"/>
      </w:pPr>
    </w:p>
    <w:tbl>
      <w:tblPr>
        <w:tblStyle w:val="SubSubSectionMISCTableMANDATORY"/>
        <w:tblW w:w="9209" w:type="dxa"/>
        <w:tblInd w:w="5" w:type="dxa"/>
        <w:tblLook w:val="06A0" w:firstRow="1" w:lastRow="0" w:firstColumn="1" w:lastColumn="0" w:noHBand="1" w:noVBand="1"/>
      </w:tblPr>
      <w:tblGrid>
        <w:gridCol w:w="1124"/>
        <w:gridCol w:w="4111"/>
        <w:gridCol w:w="1559"/>
        <w:gridCol w:w="2415"/>
      </w:tblGrid>
      <w:tr w:rsidR="00DC20FA" w14:paraId="392D0292"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tcBorders>
          </w:tcPr>
          <w:p w14:paraId="591CC06C" w14:textId="77777777" w:rsidR="00DC20FA" w:rsidRPr="00DC20FA"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rPr>
              <w:t>SG 01</w:t>
            </w:r>
          </w:p>
        </w:tc>
        <w:tc>
          <w:tcPr>
            <w:tcW w:w="8085" w:type="dxa"/>
            <w:gridSpan w:val="3"/>
            <w:tcBorders>
              <w:top w:val="single" w:sz="4" w:space="0" w:color="0082C8"/>
            </w:tcBorders>
          </w:tcPr>
          <w:p w14:paraId="3F0EE326" w14:textId="77777777" w:rsidR="00DC20FA" w:rsidRPr="00DC20FA"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EXPLANATORY NOTES</w:t>
            </w:r>
          </w:p>
        </w:tc>
      </w:tr>
      <w:tr w:rsidR="00DC20FA" w:rsidRPr="00D5451C" w14:paraId="4D644679" w14:textId="77777777" w:rsidTr="66FE9BD9">
        <w:tc>
          <w:tcPr>
            <w:cnfStyle w:val="001000000000" w:firstRow="0" w:lastRow="0" w:firstColumn="1" w:lastColumn="0" w:oddVBand="0" w:evenVBand="0" w:oddHBand="0" w:evenHBand="0" w:firstRowFirstColumn="0" w:firstRowLastColumn="0" w:lastRowFirstColumn="0" w:lastRowLastColumn="0"/>
            <w:tcW w:w="1124" w:type="dxa"/>
          </w:tcPr>
          <w:p w14:paraId="0EC865BF" w14:textId="6C9BFF22" w:rsidR="00DC20FA"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01.1&amp;2</w:t>
            </w:r>
          </w:p>
        </w:tc>
        <w:tc>
          <w:tcPr>
            <w:tcW w:w="8085" w:type="dxa"/>
            <w:gridSpan w:val="3"/>
          </w:tcPr>
          <w:p w14:paraId="38F40789" w14:textId="09C6CF77" w:rsidR="002401F6" w:rsidRDefault="66FE9BD9" w:rsidP="003B1C9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‘Investment policy’ here refers to an overall statement that actualises the approach on how your organisation will achieve its identified mission, and will build on your investment strategy, outline your investment objectives, and give guidance to investment processes as well as your standards for measuring success/performance. The investment policy will also cover your approach to responsible investment, or ESG issues, in your investment activities. </w:t>
            </w:r>
          </w:p>
          <w:p w14:paraId="04D1E0A0" w14:textId="77777777" w:rsidR="002401F6" w:rsidRDefault="66FE9BD9" w:rsidP="002401F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Some smaller funds may simply adopt the policies of their parent entities or the policies of key clients. In this situation, these policies should be treated as the organisation’s own policies, and a note to this effect should be provided here.</w:t>
            </w:r>
          </w:p>
          <w:p w14:paraId="34EA4018" w14:textId="471E212A" w:rsidR="00921BE0" w:rsidRDefault="66FE9BD9" w:rsidP="00921BE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This section does not focus on policies covering office or operational management (e.g., recycling) or other matters not related to investment activities (e.g., corporate philanthropy).</w:t>
            </w:r>
            <w:r w:rsidRPr="66FE9BD9">
              <w:rPr>
                <w:i/>
                <w:iCs/>
              </w:rPr>
              <w:t xml:space="preserve"> Investment Policy: Process &amp; Practice – A Guide for Asset Owners </w:t>
            </w:r>
            <w:r>
              <w:t xml:space="preserve">can be found </w:t>
            </w:r>
            <w:hyperlink r:id="rId27">
              <w:r w:rsidRPr="66FE9BD9">
                <w:rPr>
                  <w:rStyle w:val="Hyperlink"/>
                </w:rPr>
                <w:t>here</w:t>
              </w:r>
            </w:hyperlink>
            <w:r>
              <w:t xml:space="preserve">. </w:t>
            </w:r>
          </w:p>
          <w:p w14:paraId="5F12F29E" w14:textId="77777777" w:rsidR="00DC6671" w:rsidRDefault="00DC6671" w:rsidP="00921BE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p w14:paraId="34029A35" w14:textId="77777777" w:rsidR="00A1511A" w:rsidRDefault="66FE9BD9" w:rsidP="66FE9BD9">
            <w:pPr>
              <w:pStyle w:val="INDICATORTEXT"/>
              <w:ind w:left="0"/>
              <w:jc w:val="both"/>
              <w:cnfStyle w:val="000000000000" w:firstRow="0" w:lastRow="0" w:firstColumn="0" w:lastColumn="0" w:oddVBand="0" w:evenVBand="0" w:oddHBand="0" w:evenHBand="0" w:firstRowFirstColumn="0" w:firstRowLastColumn="0" w:lastRowFirstColumn="0" w:lastRowLastColumn="0"/>
              <w:rPr>
                <w:i/>
                <w:iCs/>
              </w:rPr>
            </w:pPr>
            <w:r w:rsidRPr="66FE9BD9">
              <w:rPr>
                <w:i/>
                <w:iCs/>
              </w:rPr>
              <w:t>Policy components/types</w:t>
            </w:r>
          </w:p>
          <w:p w14:paraId="62E2BA05" w14:textId="77777777" w:rsidR="004240D7" w:rsidRPr="0042311C" w:rsidRDefault="66FE9BD9" w:rsidP="00B40495">
            <w:pPr>
              <w:pStyle w:val="INDICATORTEXT"/>
              <w:ind w:left="132"/>
              <w:jc w:val="both"/>
              <w:cnfStyle w:val="000000000000" w:firstRow="0" w:lastRow="0" w:firstColumn="0" w:lastColumn="0" w:oddVBand="0" w:evenVBand="0" w:oddHBand="0" w:evenHBand="0" w:firstRowFirstColumn="0" w:firstRowLastColumn="0" w:lastRowFirstColumn="0" w:lastRowLastColumn="0"/>
              <w:rPr>
                <w:szCs w:val="18"/>
              </w:rPr>
            </w:pPr>
            <w:r>
              <w:t>The policies listed here may be contained in a single document or multiple separate documents. You may therefore be able to tick multiple boxes.</w:t>
            </w:r>
          </w:p>
          <w:p w14:paraId="2F0738B2" w14:textId="77777777" w:rsidR="004240D7" w:rsidRPr="0042311C" w:rsidRDefault="66FE9BD9">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Select ‘formalised guidelines on RI in asset classes’ if you have specific policy statement(s) covering issues in individual asset class(es).</w:t>
            </w:r>
          </w:p>
          <w:p w14:paraId="4316C733" w14:textId="77777777" w:rsidR="004240D7" w:rsidRPr="0042311C" w:rsidRDefault="66FE9BD9">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Select 'engagement policy' if your policy refers to any active ownership activities you conduct in your listed/non-listed asset classes excluding (proxy) voting.</w:t>
            </w:r>
          </w:p>
          <w:p w14:paraId="5BE4D4C1" w14:textId="77777777" w:rsidR="004240D7" w:rsidRDefault="66FE9BD9">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lastRenderedPageBreak/>
              <w:t>Select ‘formalised guidelines on corporate governance factors’ or ‘formalised guidelines on environmental and social factors’ if your policy explicitly references guidelines and/or processes on how to address E, S, and/or G issues in your investment process and in your approach to ESG incorporation and active ownership.</w:t>
            </w:r>
          </w:p>
          <w:p w14:paraId="7A8B86E4" w14:textId="77777777" w:rsidR="00DC6671" w:rsidRDefault="00DC6671" w:rsidP="00B82714">
            <w:pPr>
              <w:pStyle w:val="INDICATORTEXT"/>
              <w:ind w:left="0"/>
              <w:jc w:val="both"/>
              <w:cnfStyle w:val="000000000000" w:firstRow="0" w:lastRow="0" w:firstColumn="0" w:lastColumn="0" w:oddVBand="0" w:evenVBand="0" w:oddHBand="0" w:evenHBand="0" w:firstRowFirstColumn="0" w:firstRowLastColumn="0" w:lastRowFirstColumn="0" w:lastRowLastColumn="0"/>
            </w:pPr>
          </w:p>
          <w:p w14:paraId="74C2D929" w14:textId="77777777" w:rsidR="003261E3" w:rsidRDefault="66FE9BD9" w:rsidP="66FE9BD9">
            <w:pPr>
              <w:pStyle w:val="INDICATORTEXT"/>
              <w:jc w:val="both"/>
              <w:cnfStyle w:val="000000000000" w:firstRow="0" w:lastRow="0" w:firstColumn="0" w:lastColumn="0" w:oddVBand="0" w:evenVBand="0" w:oddHBand="0" w:evenHBand="0" w:firstRowFirstColumn="0" w:firstRowLastColumn="0" w:lastRowFirstColumn="0" w:lastRowLastColumn="0"/>
              <w:rPr>
                <w:i/>
                <w:iCs/>
              </w:rPr>
            </w:pPr>
            <w:r w:rsidRPr="66FE9BD9">
              <w:rPr>
                <w:i/>
                <w:iCs/>
              </w:rPr>
              <w:t>Coverage by AUM</w:t>
            </w:r>
          </w:p>
          <w:p w14:paraId="7211ED0E" w14:textId="77777777" w:rsidR="003261E3" w:rsidRDefault="66FE9BD9" w:rsidP="003261E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Some policies might apply in principle to all asset classes while being implemented in different ways in different contexts. Policies on (proxy) voting and those that relate to specific asset classes (e.g., covering issues specific to property or hedge funds) obviously do not apply to all asset classes. For example, a (proxy) voting policy might cover all listed equity assets, but in relation to all AUM, it only represents 30%. In this case, you should still select the ‘Applicable policies cover all AUM’ option.</w:t>
            </w:r>
          </w:p>
          <w:p w14:paraId="34C03955" w14:textId="77777777" w:rsidR="00C00313" w:rsidRPr="001C0916" w:rsidRDefault="66FE9BD9" w:rsidP="66FE9BD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Some general policies that are not in themselves specific to an individual asset class might in practice not be implemented in certain asset classes or certain parts of certain asset classes. For example, an investor might choose not to undertake engagement with companies in particular markets.</w:t>
            </w:r>
          </w:p>
        </w:tc>
      </w:tr>
      <w:tr w:rsidR="003B1C96" w:rsidRPr="00D5451C" w14:paraId="7F7ECF24" w14:textId="77777777" w:rsidTr="66FE9BD9">
        <w:tc>
          <w:tcPr>
            <w:cnfStyle w:val="001000000000" w:firstRow="0" w:lastRow="0" w:firstColumn="1" w:lastColumn="0" w:oddVBand="0" w:evenVBand="0" w:oddHBand="0" w:evenHBand="0" w:firstRowFirstColumn="0" w:firstRowLastColumn="0" w:lastRowFirstColumn="0" w:lastRowLastColumn="0"/>
            <w:tcW w:w="1124" w:type="dxa"/>
          </w:tcPr>
          <w:p w14:paraId="66212475" w14:textId="3F7AEF5F" w:rsidR="003B1C96"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lastRenderedPageBreak/>
              <w:t>SG 01.3</w:t>
            </w:r>
          </w:p>
        </w:tc>
        <w:tc>
          <w:tcPr>
            <w:tcW w:w="8085" w:type="dxa"/>
            <w:gridSpan w:val="3"/>
          </w:tcPr>
          <w:p w14:paraId="02BDE23D" w14:textId="77777777" w:rsidR="003B1C96" w:rsidRDefault="66FE9BD9" w:rsidP="003B1C9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‘Investment policy’ here refers to an overall statement that actualises the approach on how your organisation will achieve its identified mission, and will build on your investment strategy, outline your investment objectives, and give guidance to investment processes as well as your standards for measuring success/performance. The investment policy will also cover your approach to responsible investment, or ESG issues, in your investment activities. </w:t>
            </w:r>
          </w:p>
          <w:p w14:paraId="4F35CE6B" w14:textId="77777777" w:rsidR="003B1C96" w:rsidRDefault="66FE9BD9" w:rsidP="003B1C9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This section does not focus on policies covering office or operational management (e.g., recycling) or other matters not related to investment activities (e.g., corporate philanthropy).</w:t>
            </w:r>
          </w:p>
          <w:p w14:paraId="6D1238E9" w14:textId="08E20B81" w:rsidR="0076042E" w:rsidRDefault="0076042E" w:rsidP="0076042E">
            <w:pPr>
              <w:pStyle w:val="INDICATORTEXT"/>
              <w:spacing w:before="120" w:after="0"/>
              <w:ind w:left="890"/>
              <w:cnfStyle w:val="000000000000" w:firstRow="0" w:lastRow="0" w:firstColumn="0" w:lastColumn="0" w:oddVBand="0" w:evenVBand="0" w:oddHBand="0" w:evenHBand="0" w:firstRowFirstColumn="0" w:firstRowLastColumn="0" w:lastRowFirstColumn="0" w:lastRowLastColumn="0"/>
            </w:pPr>
          </w:p>
          <w:p w14:paraId="6D0C78CA" w14:textId="3BF6A68D" w:rsidR="0076042E" w:rsidRDefault="66FE9BD9" w:rsidP="0076042E">
            <w:pPr>
              <w:pStyle w:val="INDICATORTEXT"/>
              <w:numPr>
                <w:ilvl w:val="0"/>
                <w:numId w:val="35"/>
              </w:numPr>
              <w:spacing w:before="120" w:after="0"/>
              <w:cnfStyle w:val="000000000000" w:firstRow="0" w:lastRow="0" w:firstColumn="0" w:lastColumn="0" w:oddVBand="0" w:evenVBand="0" w:oddHBand="0" w:evenHBand="0" w:firstRowFirstColumn="0" w:firstRowLastColumn="0" w:lastRowFirstColumn="0" w:lastRowLastColumn="0"/>
            </w:pPr>
            <w:r>
              <w:t xml:space="preserve">Select ‘Your organisation’s definition of ESG and/or responsible investment and its relation to investments’ if you set an objective for measuring ESG risk factors in your portfolio and/or define what success looks like for a well-executed ESG strategy. </w:t>
            </w:r>
          </w:p>
          <w:p w14:paraId="5A75EFF7" w14:textId="732BC4D3" w:rsidR="00922A0A" w:rsidRPr="0076042E" w:rsidRDefault="66FE9BD9" w:rsidP="0076042E">
            <w:pPr>
              <w:pStyle w:val="INDICATORTEXT"/>
              <w:numPr>
                <w:ilvl w:val="0"/>
                <w:numId w:val="35"/>
              </w:numPr>
              <w:cnfStyle w:val="000000000000" w:firstRow="0" w:lastRow="0" w:firstColumn="0" w:lastColumn="0" w:oddVBand="0" w:evenVBand="0" w:oddHBand="0" w:evenHBand="0" w:firstRowFirstColumn="0" w:firstRowLastColumn="0" w:lastRowFirstColumn="0" w:lastRowLastColumn="0"/>
            </w:pPr>
            <w:r>
              <w:t>Select ‘Your investment objectives that take ESG factors/real economy influence into account’ if you have developed a set of investment objectives for your investments that take ESG factors into account. For example, this could be done through a risk, return, real economy influence and longer time horizon perspective.</w:t>
            </w:r>
          </w:p>
          <w:p w14:paraId="0787C6BB" w14:textId="5788BC3D" w:rsidR="005C474E" w:rsidRPr="0076042E" w:rsidRDefault="66FE9BD9" w:rsidP="0076042E">
            <w:pPr>
              <w:pStyle w:val="INDICATORTEXT"/>
              <w:numPr>
                <w:ilvl w:val="0"/>
                <w:numId w:val="35"/>
              </w:numPr>
              <w:cnfStyle w:val="000000000000" w:firstRow="0" w:lastRow="0" w:firstColumn="0" w:lastColumn="0" w:oddVBand="0" w:evenVBand="0" w:oddHBand="0" w:evenHBand="0" w:firstRowFirstColumn="0" w:firstRowLastColumn="0" w:lastRowFirstColumn="0" w:lastRowLastColumn="0"/>
            </w:pPr>
            <w:r>
              <w:t xml:space="preserve">Select ‘Governance structure of organisational ESG responsibilities’ if you cover accountability and responsibilities in regards to the implementation of the investment policy. </w:t>
            </w:r>
          </w:p>
          <w:p w14:paraId="2179B72D" w14:textId="0FA794D1" w:rsidR="003B1C96" w:rsidRDefault="66FE9BD9" w:rsidP="005C474E">
            <w:pPr>
              <w:pStyle w:val="INDICATORTEXT"/>
              <w:numPr>
                <w:ilvl w:val="0"/>
                <w:numId w:val="35"/>
              </w:numPr>
              <w:cnfStyle w:val="000000000000" w:firstRow="0" w:lastRow="0" w:firstColumn="0" w:lastColumn="0" w:oddVBand="0" w:evenVBand="0" w:oddHBand="0" w:evenHBand="0" w:firstRowFirstColumn="0" w:firstRowLastColumn="0" w:lastRowFirstColumn="0" w:lastRowLastColumn="0"/>
            </w:pPr>
            <w:r>
              <w:t xml:space="preserve">Select ‘ESG incorporation approaches’ if you cover specific ESG approaches as the means to achieve the investment objectives in your policy sections. </w:t>
            </w:r>
          </w:p>
          <w:p w14:paraId="636D4296" w14:textId="77777777" w:rsidR="003B1C96" w:rsidRDefault="003B1C96" w:rsidP="0076042E">
            <w:pPr>
              <w:pStyle w:val="INDICATORTEXT"/>
              <w:spacing w:before="120" w:after="0"/>
              <w:cnfStyle w:val="000000000000" w:firstRow="0" w:lastRow="0" w:firstColumn="0" w:lastColumn="0" w:oddVBand="0" w:evenVBand="0" w:oddHBand="0" w:evenHBand="0" w:firstRowFirstColumn="0" w:firstRowLastColumn="0" w:lastRowFirstColumn="0" w:lastRowLastColumn="0"/>
              <w:rPr>
                <w:szCs w:val="18"/>
              </w:rPr>
            </w:pPr>
          </w:p>
          <w:p w14:paraId="16B38489" w14:textId="77777777" w:rsidR="00673D5B" w:rsidRDefault="66FE9BD9" w:rsidP="66FE9BD9">
            <w:pPr>
              <w:pStyle w:val="NormalWeb"/>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66FE9BD9">
              <w:rPr>
                <w:rFonts w:ascii="Arial" w:eastAsia="Arial" w:hAnsi="Arial" w:cs="Arial"/>
                <w:color w:val="595959" w:themeColor="text1" w:themeTint="A6"/>
                <w:sz w:val="18"/>
                <w:szCs w:val="18"/>
              </w:rPr>
              <w:t>Refer to PRI's discussion paper</w:t>
            </w:r>
            <w:r w:rsidRPr="66FE9BD9">
              <w:rPr>
                <w:rFonts w:ascii="Arial" w:eastAsia="Arial" w:hAnsi="Arial" w:cs="Arial"/>
              </w:rPr>
              <w:t xml:space="preserve"> </w:t>
            </w:r>
            <w:hyperlink r:id="rId28">
              <w:r w:rsidRPr="66FE9BD9">
                <w:rPr>
                  <w:rStyle w:val="Hyperlink"/>
                  <w:rFonts w:ascii="Arial" w:eastAsia="Arial" w:hAnsi="Arial" w:cs="Arial"/>
                  <w:i/>
                  <w:iCs/>
                  <w:color w:val="008CC8"/>
                </w:rPr>
                <w:t>Crafting an Investment Strategy – A Process Guidance for Asset Owners</w:t>
              </w:r>
            </w:hyperlink>
            <w:r w:rsidRPr="66FE9BD9">
              <w:rPr>
                <w:rFonts w:ascii="Arial" w:eastAsia="Arial" w:hAnsi="Arial" w:cs="Arial"/>
              </w:rPr>
              <w:t xml:space="preserve"> </w:t>
            </w:r>
            <w:r w:rsidRPr="66FE9BD9">
              <w:rPr>
                <w:rFonts w:ascii="Arial" w:eastAsia="Arial" w:hAnsi="Arial" w:cs="Arial"/>
                <w:color w:val="595959" w:themeColor="text1" w:themeTint="A6"/>
                <w:sz w:val="18"/>
                <w:szCs w:val="18"/>
              </w:rPr>
              <w:t>that can provide additional support to asset owners in the development of a clear and explicit investment strategy.</w:t>
            </w:r>
            <w:r w:rsidRPr="66FE9BD9">
              <w:rPr>
                <w:rFonts w:ascii="Arial" w:eastAsia="Arial" w:hAnsi="Arial" w:cs="Arial"/>
              </w:rPr>
              <w:t xml:space="preserve"> </w:t>
            </w:r>
          </w:p>
          <w:p w14:paraId="20809271" w14:textId="18E6D71B" w:rsidR="00673D5B" w:rsidDel="003B1C96" w:rsidRDefault="00673D5B" w:rsidP="0076042E">
            <w:pPr>
              <w:pStyle w:val="INDICATORTEXT"/>
              <w:spacing w:before="120" w:after="0"/>
              <w:cnfStyle w:val="000000000000" w:firstRow="0" w:lastRow="0" w:firstColumn="0" w:lastColumn="0" w:oddVBand="0" w:evenVBand="0" w:oddHBand="0" w:evenHBand="0" w:firstRowFirstColumn="0" w:firstRowLastColumn="0" w:lastRowFirstColumn="0" w:lastRowLastColumn="0"/>
              <w:rPr>
                <w:szCs w:val="18"/>
              </w:rPr>
            </w:pPr>
          </w:p>
        </w:tc>
      </w:tr>
      <w:tr w:rsidR="00DC20FA" w:rsidRPr="00D5451C" w14:paraId="6CB24416"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1AF06C92" w14:textId="602499E7" w:rsidR="00DC20FA"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01.4</w:t>
            </w:r>
          </w:p>
        </w:tc>
        <w:tc>
          <w:tcPr>
            <w:tcW w:w="8085" w:type="dxa"/>
            <w:gridSpan w:val="3"/>
            <w:tcBorders>
              <w:bottom w:val="single" w:sz="4" w:space="0" w:color="A6A6A6" w:themeColor="background1" w:themeShade="A6"/>
            </w:tcBorders>
          </w:tcPr>
          <w:p w14:paraId="56148800" w14:textId="77311286" w:rsidR="00DC20FA" w:rsidRPr="00837EA2" w:rsidRDefault="66FE9BD9" w:rsidP="66FE9BD9">
            <w:pPr>
              <w:pStyle w:val="INDICATORTEXT"/>
              <w:ind w:left="132"/>
              <w:jc w:val="both"/>
              <w:cnfStyle w:val="000000000000" w:firstRow="0" w:lastRow="0" w:firstColumn="0" w:lastColumn="0" w:oddVBand="0" w:evenVBand="0" w:oddHBand="0" w:evenHBand="0" w:firstRowFirstColumn="0" w:firstRowLastColumn="0" w:lastRowFirstColumn="0" w:lastRowLastColumn="0"/>
              <w:rPr>
                <w:b/>
                <w:bCs/>
              </w:rPr>
            </w:pPr>
            <w:r>
              <w:t>This indicator focuses on the types of international norms that were used to develop your RI policy.</w:t>
            </w:r>
          </w:p>
        </w:tc>
      </w:tr>
      <w:tr w:rsidR="005C474E" w:rsidRPr="00D5451C" w14:paraId="2851D208"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0070C0"/>
            </w:tcBorders>
          </w:tcPr>
          <w:p w14:paraId="09BFDBA2" w14:textId="09DA428D" w:rsidR="005C474E"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01.5</w:t>
            </w:r>
          </w:p>
        </w:tc>
        <w:tc>
          <w:tcPr>
            <w:tcW w:w="8085" w:type="dxa"/>
            <w:gridSpan w:val="3"/>
            <w:tcBorders>
              <w:top w:val="single" w:sz="4" w:space="0" w:color="A6A6A6" w:themeColor="background1" w:themeShade="A6"/>
              <w:bottom w:val="single" w:sz="4" w:space="0" w:color="0070C0"/>
            </w:tcBorders>
          </w:tcPr>
          <w:p w14:paraId="4BE3E492" w14:textId="66A0B88D" w:rsidR="005C474E" w:rsidRDefault="66FE9BD9" w:rsidP="00B40495">
            <w:pPr>
              <w:pStyle w:val="INDICATORTEXT"/>
              <w:ind w:left="132"/>
              <w:jc w:val="both"/>
              <w:cnfStyle w:val="000000000000" w:firstRow="0" w:lastRow="0" w:firstColumn="0" w:lastColumn="0" w:oddVBand="0" w:evenVBand="0" w:oddHBand="0" w:evenHBand="0" w:firstRowFirstColumn="0" w:firstRowLastColumn="0" w:lastRowFirstColumn="0" w:lastRowLastColumn="0"/>
              <w:rPr>
                <w:szCs w:val="18"/>
              </w:rPr>
            </w:pPr>
            <w:r>
              <w:t>This indicator gives you the opportunity to provide details of your organisation’s investment principles and overall investment strategy and comment on the strategy aspects such as</w:t>
            </w:r>
          </w:p>
          <w:p w14:paraId="1D01586F" w14:textId="6F4C2FA2" w:rsidR="005C474E" w:rsidRDefault="66FE9BD9">
            <w:pPr>
              <w:pStyle w:val="INDICATORTEXT"/>
              <w:numPr>
                <w:ilvl w:val="0"/>
                <w:numId w:val="36"/>
              </w:numPr>
              <w:jc w:val="both"/>
              <w:cnfStyle w:val="000000000000" w:firstRow="0" w:lastRow="0" w:firstColumn="0" w:lastColumn="0" w:oddVBand="0" w:evenVBand="0" w:oddHBand="0" w:evenHBand="0" w:firstRowFirstColumn="0" w:firstRowLastColumn="0" w:lastRowFirstColumn="0" w:lastRowLastColumn="0"/>
            </w:pPr>
            <w:r>
              <w:t xml:space="preserve">ESG factors, </w:t>
            </w:r>
          </w:p>
          <w:p w14:paraId="72F9179E" w14:textId="77777777" w:rsidR="005C474E" w:rsidRDefault="66FE9BD9">
            <w:pPr>
              <w:pStyle w:val="INDICATORTEXT"/>
              <w:numPr>
                <w:ilvl w:val="0"/>
                <w:numId w:val="36"/>
              </w:numPr>
              <w:jc w:val="both"/>
              <w:cnfStyle w:val="000000000000" w:firstRow="0" w:lastRow="0" w:firstColumn="0" w:lastColumn="0" w:oddVBand="0" w:evenVBand="0" w:oddHBand="0" w:evenHBand="0" w:firstRowFirstColumn="0" w:firstRowLastColumn="0" w:lastRowFirstColumn="0" w:lastRowLastColumn="0"/>
            </w:pPr>
            <w:r>
              <w:t xml:space="preserve">real economy influence, </w:t>
            </w:r>
          </w:p>
          <w:p w14:paraId="753ABBBC" w14:textId="4B6BA6FF" w:rsidR="005C474E" w:rsidRDefault="66FE9BD9">
            <w:pPr>
              <w:pStyle w:val="INDICATORTEXT"/>
              <w:numPr>
                <w:ilvl w:val="0"/>
                <w:numId w:val="36"/>
              </w:numPr>
              <w:jc w:val="both"/>
              <w:cnfStyle w:val="000000000000" w:firstRow="0" w:lastRow="0" w:firstColumn="0" w:lastColumn="0" w:oddVBand="0" w:evenVBand="0" w:oddHBand="0" w:evenHBand="0" w:firstRowFirstColumn="0" w:firstRowLastColumn="0" w:lastRowFirstColumn="0" w:lastRowLastColumn="0"/>
            </w:pPr>
            <w:r>
              <w:t>time horizon etc.</w:t>
            </w:r>
          </w:p>
          <w:p w14:paraId="20599911" w14:textId="4BB01877" w:rsidR="00FF3795" w:rsidRDefault="66FE9BD9" w:rsidP="00FF3795">
            <w:pPr>
              <w:pStyle w:val="INDICATORTEXT"/>
              <w:numPr>
                <w:ilvl w:val="0"/>
                <w:numId w:val="36"/>
              </w:numPr>
              <w:jc w:val="both"/>
              <w:cnfStyle w:val="000000000000" w:firstRow="0" w:lastRow="0" w:firstColumn="0" w:lastColumn="0" w:oddVBand="0" w:evenVBand="0" w:oddHBand="0" w:evenHBand="0" w:firstRowFirstColumn="0" w:firstRowLastColumn="0" w:lastRowFirstColumn="0" w:lastRowLastColumn="0"/>
            </w:pPr>
            <w:r>
              <w:t>and how these aspects have influenced and are incorporated in the strategy</w:t>
            </w:r>
          </w:p>
        </w:tc>
      </w:tr>
      <w:tr w:rsidR="00967A40" w:rsidRPr="00D5451C" w14:paraId="75AB686C"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bottom w:val="single" w:sz="4" w:space="0" w:color="A6A6A6" w:themeColor="background1" w:themeShade="A6"/>
            </w:tcBorders>
          </w:tcPr>
          <w:p w14:paraId="0DEAE2E7" w14:textId="30A09631" w:rsidR="00967A40" w:rsidDel="003261E3"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lastRenderedPageBreak/>
              <w:t>SG 01.6</w:t>
            </w:r>
          </w:p>
        </w:tc>
        <w:tc>
          <w:tcPr>
            <w:tcW w:w="8085" w:type="dxa"/>
            <w:gridSpan w:val="3"/>
            <w:tcBorders>
              <w:top w:val="single" w:sz="4" w:space="0" w:color="0070C0"/>
              <w:bottom w:val="single" w:sz="4" w:space="0" w:color="A6A6A6" w:themeColor="background1" w:themeShade="A6"/>
            </w:tcBorders>
          </w:tcPr>
          <w:p w14:paraId="070F6268" w14:textId="77777777" w:rsidR="00967A40" w:rsidRPr="001C0916" w:rsidRDefault="66FE9BD9" w:rsidP="00967A4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This indicator gives you the opportunity to provide a broad overview of your responsible investment policy, and to comment on issues such as:</w:t>
            </w:r>
          </w:p>
          <w:p w14:paraId="743EE2E1" w14:textId="77777777" w:rsidR="00967A40" w:rsidRPr="00CE6395" w:rsidRDefault="66FE9BD9">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your motivation for pursuing responsible investment. This might include one or more of the following:</w:t>
            </w:r>
          </w:p>
          <w:p w14:paraId="2B92CD4C" w14:textId="77777777" w:rsidR="00967A40" w:rsidRPr="00CE6395" w:rsidRDefault="66FE9BD9">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pPr>
            <w:r>
              <w:t>to improve the financial performance of your investments;</w:t>
            </w:r>
          </w:p>
          <w:p w14:paraId="39DAA451" w14:textId="77777777" w:rsidR="00967A40" w:rsidRPr="00CE6395" w:rsidRDefault="66FE9BD9">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pPr>
            <w:r>
              <w:t>to promote the accountability of investee companies to shareholders;</w:t>
            </w:r>
          </w:p>
          <w:p w14:paraId="13DE8AC0" w14:textId="77777777" w:rsidR="00967A40" w:rsidRPr="00CE6395" w:rsidRDefault="66FE9BD9">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pPr>
            <w:r>
              <w:t>to promote sustainable capital markets and reduce systemic risks through your investments;</w:t>
            </w:r>
          </w:p>
          <w:p w14:paraId="5B7D9AA0" w14:textId="77777777" w:rsidR="00967A40" w:rsidRPr="00CE6395" w:rsidRDefault="66FE9BD9">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pPr>
            <w:r>
              <w:t>to uphold values or ethical standards or to promote compliance with international law, codes or guidelines; and/or</w:t>
            </w:r>
          </w:p>
          <w:p w14:paraId="7CA1D2C6" w14:textId="77777777" w:rsidR="00967A40" w:rsidRPr="00CE6395" w:rsidRDefault="66FE9BD9">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pPr>
            <w:r>
              <w:t>to promote change in public policy relating to ESG issues;</w:t>
            </w:r>
          </w:p>
          <w:p w14:paraId="671FF049" w14:textId="77777777" w:rsidR="00967A40" w:rsidRPr="00CE6395" w:rsidRDefault="66FE9BD9">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the scope of the policy;</w:t>
            </w:r>
          </w:p>
          <w:p w14:paraId="4F52122F" w14:textId="77777777" w:rsidR="00967A40" w:rsidRPr="00CE6395" w:rsidRDefault="66FE9BD9">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who approved the policy;</w:t>
            </w:r>
          </w:p>
          <w:p w14:paraId="1A9083F8" w14:textId="77777777" w:rsidR="00967A40" w:rsidRPr="00CE6395" w:rsidRDefault="66FE9BD9">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when the policy was adopted and how frequently it is reviewed;</w:t>
            </w:r>
          </w:p>
          <w:p w14:paraId="35239457" w14:textId="77777777" w:rsidR="00967A40" w:rsidRPr="00CE6395" w:rsidRDefault="66FE9BD9">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any significant exceptions to the policy;</w:t>
            </w:r>
          </w:p>
          <w:p w14:paraId="30FE9FE1" w14:textId="77777777" w:rsidR="00967A40" w:rsidRPr="00CE6395" w:rsidRDefault="66FE9BD9">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how the policy is implemented; and</w:t>
            </w:r>
          </w:p>
          <w:p w14:paraId="33483F26" w14:textId="12B7EBC6" w:rsidR="00967A40" w:rsidRDefault="66FE9BD9">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the specific ESG issues covered by the policy. You may for example wish to describe how your policy covers climate change or other ESG themes.</w:t>
            </w:r>
          </w:p>
        </w:tc>
      </w:tr>
      <w:tr w:rsidR="00A62DF0" w14:paraId="4F64E893" w14:textId="77777777" w:rsidTr="66FE9BD9">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tcBorders>
          </w:tcPr>
          <w:p w14:paraId="4BD1EC59" w14:textId="77777777" w:rsidR="00A62DF0" w:rsidRPr="00A62DF0"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LOGIC</w:t>
            </w:r>
          </w:p>
        </w:tc>
      </w:tr>
      <w:tr w:rsidR="00FA2A15" w:rsidRPr="00D5451C" w14:paraId="559D2ECD"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6D3B2BDD" w14:textId="77777777" w:rsidR="00FA2A15"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01</w:t>
            </w:r>
          </w:p>
        </w:tc>
        <w:tc>
          <w:tcPr>
            <w:tcW w:w="8085" w:type="dxa"/>
            <w:gridSpan w:val="3"/>
            <w:tcBorders>
              <w:top w:val="single" w:sz="4" w:space="0" w:color="A6A6A6" w:themeColor="background1" w:themeShade="A6"/>
              <w:bottom w:val="single" w:sz="4" w:space="0" w:color="A6A6A6" w:themeColor="background1" w:themeShade="A6"/>
            </w:tcBorders>
          </w:tcPr>
          <w:p w14:paraId="2AB38C8C" w14:textId="3763C008" w:rsidR="008F6FBC" w:rsidRDefault="66FE9BD9" w:rsidP="00223ED0">
            <w:pPr>
              <w:pStyle w:val="INDICATORTEXT"/>
              <w:jc w:val="both"/>
              <w:cnfStyle w:val="000000000000" w:firstRow="0" w:lastRow="0" w:firstColumn="0" w:lastColumn="0" w:oddVBand="0" w:evenVBand="0" w:oddHBand="0" w:evenHBand="0" w:firstRowFirstColumn="0" w:firstRowLastColumn="0" w:lastRowFirstColumn="0" w:lastRowLastColumn="0"/>
            </w:pPr>
            <w:r>
              <w:t>Indicators [01.2], [01.4], [01.6] and [02] will be applicable if you are an investment manager and report “Yes” in [01.1].</w:t>
            </w:r>
          </w:p>
          <w:p w14:paraId="120E9CAC" w14:textId="1BAEA4DA" w:rsidR="00A62DF0" w:rsidRPr="001C0916" w:rsidRDefault="66FE9BD9" w:rsidP="66FE9BD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 xml:space="preserve">Indicators [01.3], [01.4], [01.5], [01.6] and [02] will be applicable if you are an asset owner and report “Yes” in [01.1] </w:t>
            </w:r>
          </w:p>
        </w:tc>
      </w:tr>
      <w:tr w:rsidR="00A62DF0" w:rsidRPr="00D5451C" w14:paraId="083CC820" w14:textId="77777777" w:rsidTr="66FE9BD9">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BFBFBF" w:themeColor="background1" w:themeShade="BF"/>
            </w:tcBorders>
          </w:tcPr>
          <w:p w14:paraId="0A1950C8" w14:textId="77777777" w:rsidR="00A62DF0" w:rsidRPr="00A62DF0" w:rsidRDefault="66FE9BD9" w:rsidP="66FE9BD9">
            <w:pPr>
              <w:pStyle w:val="INDICATORNUMBER"/>
              <w:rPr>
                <w:b w:val="0"/>
                <w:i/>
                <w:iCs/>
              </w:rPr>
            </w:pPr>
            <w:r w:rsidRPr="66FE9BD9">
              <w:rPr>
                <w:rStyle w:val="IntenseEmphasis"/>
                <w:b/>
                <w:i w:val="0"/>
                <w:iCs w:val="0"/>
                <w:color w:val="595959" w:themeColor="text1" w:themeTint="A6"/>
              </w:rPr>
              <w:t>ASSESSMENT</w:t>
            </w:r>
          </w:p>
        </w:tc>
      </w:tr>
      <w:tr w:rsidR="00A62DF0" w:rsidRPr="00D5451C" w14:paraId="2A0F98B5"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0070C0"/>
              <w:bottom w:val="nil"/>
              <w:right w:val="single" w:sz="4" w:space="0" w:color="808080" w:themeColor="text1" w:themeTint="7F" w:themeShade="00"/>
            </w:tcBorders>
          </w:tcPr>
          <w:p w14:paraId="1ED62155" w14:textId="77777777" w:rsidR="00A62DF0" w:rsidRPr="00A62DF0"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01</w:t>
            </w:r>
          </w:p>
        </w:tc>
        <w:tc>
          <w:tcPr>
            <w:tcW w:w="8085" w:type="dxa"/>
            <w:gridSpan w:val="3"/>
            <w:tcBorders>
              <w:top w:val="single" w:sz="4" w:space="0" w:color="BFBFBF" w:themeColor="background1" w:themeShade="BF"/>
              <w:left w:val="single" w:sz="4" w:space="0" w:color="808080" w:themeColor="text1" w:themeTint="7F" w:themeShade="00"/>
              <w:bottom w:val="single" w:sz="4" w:space="0" w:color="A6A6A6" w:themeColor="background1" w:themeShade="A6"/>
            </w:tcBorders>
          </w:tcPr>
          <w:p w14:paraId="17C98C14" w14:textId="4D7D8193" w:rsidR="00A62DF0" w:rsidRPr="00A62DF0" w:rsidRDefault="66FE9BD9" w:rsidP="66FE9BD9">
            <w:pPr>
              <w:pStyle w:val="INDICATORNUMBER"/>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themeColor="text1" w:themeTint="A6"/>
              </w:rPr>
            </w:pPr>
            <w:r>
              <w:rPr>
                <w:b w:val="0"/>
              </w:rPr>
              <w:t>Your assessment will be based on your responses to [01.1].</w:t>
            </w:r>
          </w:p>
        </w:tc>
      </w:tr>
      <w:tr w:rsidR="00B01040" w:rsidRPr="00D5451C" w14:paraId="665EAB5C"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5695B99C" w14:textId="77777777" w:rsidR="00B01040" w:rsidRDefault="00B01040" w:rsidP="00B01040">
            <w:pPr>
              <w:pStyle w:val="INDICATORNUMBER"/>
              <w:rPr>
                <w:rStyle w:val="IntenseEmphasis"/>
                <w:b/>
                <w:i w:val="0"/>
                <w:color w:val="595959"/>
              </w:rPr>
            </w:pPr>
          </w:p>
        </w:tc>
        <w:tc>
          <w:tcPr>
            <w:tcW w:w="8085" w:type="dxa"/>
            <w:gridSpan w:val="3"/>
            <w:tcBorders>
              <w:top w:val="single" w:sz="4" w:space="0" w:color="A6A6A6" w:themeColor="background1" w:themeShade="A6"/>
              <w:bottom w:val="single" w:sz="4" w:space="0" w:color="BFBFBF" w:themeColor="background1" w:themeShade="BF"/>
            </w:tcBorders>
          </w:tcPr>
          <w:p w14:paraId="48FE7F19" w14:textId="71AE166D" w:rsidR="00B01040" w:rsidRDefault="66FE9BD9" w:rsidP="00B01040">
            <w:pPr>
              <w:pStyle w:val="INDICATORNUMBER"/>
              <w:cnfStyle w:val="000000000000" w:firstRow="0" w:lastRow="0" w:firstColumn="0" w:lastColumn="0" w:oddVBand="0" w:evenVBand="0" w:oddHBand="0" w:evenHBand="0" w:firstRowFirstColumn="0" w:firstRowLastColumn="0" w:lastRowFirstColumn="0" w:lastRowLastColumn="0"/>
              <w:rPr>
                <w:b w:val="0"/>
              </w:rPr>
            </w:pPr>
            <w:r w:rsidRPr="66FE9BD9">
              <w:rPr>
                <w:rFonts w:ascii="Calibri" w:eastAsia="Calibri" w:hAnsi="Calibri" w:cs="Calibri"/>
              </w:rPr>
              <w:t>Indicator scoring methodology</w:t>
            </w:r>
          </w:p>
        </w:tc>
      </w:tr>
      <w:tr w:rsidR="00B01040" w:rsidRPr="00D5451C" w14:paraId="2EDB5127"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71FA0D66" w14:textId="77777777" w:rsidR="00B01040" w:rsidRDefault="00B01040" w:rsidP="00B01040">
            <w:pPr>
              <w:pStyle w:val="INDICATORNUMBER"/>
              <w:rPr>
                <w:rStyle w:val="IntenseEmphasis"/>
                <w:b/>
                <w:i w:val="0"/>
                <w:color w:val="595959"/>
              </w:rPr>
            </w:pPr>
          </w:p>
        </w:tc>
        <w:tc>
          <w:tcPr>
            <w:tcW w:w="4111" w:type="dxa"/>
            <w:tcBorders>
              <w:top w:val="single" w:sz="4" w:space="0" w:color="BFBFBF" w:themeColor="background1" w:themeShade="BF"/>
              <w:bottom w:val="single" w:sz="4" w:space="0" w:color="A6A6A6" w:themeColor="background1" w:themeShade="A6"/>
            </w:tcBorders>
          </w:tcPr>
          <w:p w14:paraId="20E10841" w14:textId="2EC5120C" w:rsidR="00B01040" w:rsidRPr="0042063C" w:rsidRDefault="66FE9BD9" w:rsidP="66FE9BD9">
            <w:pPr>
              <w:pStyle w:val="INDICATORNUMB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Selected response</w:t>
            </w:r>
          </w:p>
        </w:tc>
        <w:tc>
          <w:tcPr>
            <w:tcW w:w="1559" w:type="dxa"/>
            <w:tcBorders>
              <w:top w:val="single" w:sz="4" w:space="0" w:color="BFBFBF" w:themeColor="background1" w:themeShade="BF"/>
              <w:bottom w:val="single" w:sz="4" w:space="0" w:color="A6A6A6" w:themeColor="background1" w:themeShade="A6"/>
            </w:tcBorders>
          </w:tcPr>
          <w:p w14:paraId="74066560" w14:textId="595217C5" w:rsidR="00B01040" w:rsidRDefault="66FE9BD9" w:rsidP="00B01040">
            <w:pPr>
              <w:pStyle w:val="INDICATORNUMBER"/>
              <w:cnfStyle w:val="000000000000" w:firstRow="0" w:lastRow="0" w:firstColumn="0" w:lastColumn="0" w:oddVBand="0" w:evenVBand="0" w:oddHBand="0" w:evenHBand="0" w:firstRowFirstColumn="0" w:firstRowLastColumn="0" w:lastRowFirstColumn="0" w:lastRowLastColumn="0"/>
              <w:rPr>
                <w:b w:val="0"/>
              </w:rPr>
            </w:pPr>
            <w:r>
              <w:t>Level score</w:t>
            </w:r>
          </w:p>
        </w:tc>
        <w:tc>
          <w:tcPr>
            <w:tcW w:w="2415" w:type="dxa"/>
            <w:tcBorders>
              <w:top w:val="single" w:sz="4" w:space="0" w:color="BFBFBF" w:themeColor="background1" w:themeShade="BF"/>
              <w:bottom w:val="single" w:sz="4" w:space="0" w:color="A6A6A6" w:themeColor="background1" w:themeShade="A6"/>
            </w:tcBorders>
          </w:tcPr>
          <w:p w14:paraId="346C03D2" w14:textId="3D66D05C" w:rsidR="00B01040" w:rsidRDefault="66FE9BD9" w:rsidP="00B01040">
            <w:pPr>
              <w:pStyle w:val="INDICATORNUMBER"/>
              <w:cnfStyle w:val="000000000000" w:firstRow="0" w:lastRow="0" w:firstColumn="0" w:lastColumn="0" w:oddVBand="0" w:evenVBand="0" w:oddHBand="0" w:evenHBand="0" w:firstRowFirstColumn="0" w:firstRowLastColumn="0" w:lastRowFirstColumn="0" w:lastRowLastColumn="0"/>
              <w:rPr>
                <w:b w:val="0"/>
              </w:rPr>
            </w:pPr>
            <w:r>
              <w:t>Further Details</w:t>
            </w:r>
          </w:p>
        </w:tc>
      </w:tr>
      <w:tr w:rsidR="00B01040" w:rsidRPr="00D5451C" w14:paraId="2E4A70F5"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1E157AE0" w14:textId="77777777" w:rsidR="00B01040" w:rsidRDefault="00B01040" w:rsidP="00B01040">
            <w:pPr>
              <w:pStyle w:val="INDICATORNUMBER"/>
              <w:rPr>
                <w:rStyle w:val="IntenseEmphasis"/>
                <w:b/>
                <w:i w:val="0"/>
                <w:color w:val="595959"/>
              </w:rPr>
            </w:pPr>
          </w:p>
        </w:tc>
        <w:tc>
          <w:tcPr>
            <w:tcW w:w="8085" w:type="dxa"/>
            <w:gridSpan w:val="3"/>
            <w:tcBorders>
              <w:top w:val="single" w:sz="4" w:space="0" w:color="A6A6A6" w:themeColor="background1" w:themeShade="A6"/>
              <w:bottom w:val="single" w:sz="4" w:space="0" w:color="BFBFBF" w:themeColor="background1" w:themeShade="BF"/>
            </w:tcBorders>
          </w:tcPr>
          <w:p w14:paraId="6FAF2C7B" w14:textId="57C165D4" w:rsidR="00B01040" w:rsidRPr="00276FF4" w:rsidRDefault="66FE9BD9" w:rsidP="00B01040">
            <w:pPr>
              <w:pStyle w:val="INDICATORNUMBER"/>
              <w:cnfStyle w:val="000000000000" w:firstRow="0" w:lastRow="0" w:firstColumn="0" w:lastColumn="0" w:oddVBand="0" w:evenVBand="0" w:oddHBand="0" w:evenHBand="0" w:firstRowFirstColumn="0" w:firstRowLastColumn="0" w:lastRowFirstColumn="0" w:lastRowLastColumn="0"/>
            </w:pPr>
            <w:r>
              <w:t>Policy Components</w:t>
            </w:r>
          </w:p>
        </w:tc>
      </w:tr>
      <w:tr w:rsidR="00B01040" w:rsidRPr="00D5451C" w14:paraId="35C51E49"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0C085555" w14:textId="77777777" w:rsidR="00B01040" w:rsidRDefault="00B01040" w:rsidP="00B01040">
            <w:pPr>
              <w:pStyle w:val="INDICATORNUMBER"/>
              <w:rPr>
                <w:rStyle w:val="IntenseEmphasis"/>
                <w:b/>
                <w:i w:val="0"/>
                <w:color w:val="595959"/>
              </w:rPr>
            </w:pPr>
          </w:p>
        </w:tc>
        <w:tc>
          <w:tcPr>
            <w:tcW w:w="4111" w:type="dxa"/>
            <w:tcBorders>
              <w:top w:val="single" w:sz="4" w:space="0" w:color="BFBFBF" w:themeColor="background1" w:themeShade="BF"/>
              <w:bottom w:val="single" w:sz="4" w:space="0" w:color="BFBFBF" w:themeColor="background1" w:themeShade="BF"/>
            </w:tcBorders>
          </w:tcPr>
          <w:p w14:paraId="36BE648A" w14:textId="6627B574" w:rsidR="00B01040" w:rsidRPr="00CD5805" w:rsidRDefault="66FE9BD9" w:rsidP="00B01040">
            <w:pPr>
              <w:pStyle w:val="INDICATORNUMBER"/>
              <w:cnfStyle w:val="000000000000" w:firstRow="0" w:lastRow="0" w:firstColumn="0" w:lastColumn="0" w:oddVBand="0" w:evenVBand="0" w:oddHBand="0" w:evenHBand="0" w:firstRowFirstColumn="0" w:firstRowLastColumn="0" w:lastRowFirstColumn="0" w:lastRowLastColumn="0"/>
            </w:pPr>
            <w:r w:rsidRPr="66FE9BD9">
              <w:rPr>
                <w:rFonts w:ascii="Calibri" w:eastAsia="Calibri" w:hAnsi="Calibri" w:cs="Calibri"/>
              </w:rPr>
              <w:t>No RI policy</w:t>
            </w:r>
          </w:p>
        </w:tc>
        <w:tc>
          <w:tcPr>
            <w:tcW w:w="1559" w:type="dxa"/>
            <w:tcBorders>
              <w:top w:val="single" w:sz="4" w:space="0" w:color="BFBFBF" w:themeColor="background1" w:themeShade="BF"/>
              <w:bottom w:val="single" w:sz="4" w:space="0" w:color="A6A6A6" w:themeColor="background1" w:themeShade="A6"/>
            </w:tcBorders>
          </w:tcPr>
          <w:p w14:paraId="4123C0A0" w14:textId="1C69024D" w:rsidR="00B01040" w:rsidRPr="0042063C" w:rsidRDefault="00B01040" w:rsidP="00B01040">
            <w:pPr>
              <w:pStyle w:val="INDICATORNUMBER"/>
              <w:cnfStyle w:val="000000000000" w:firstRow="0" w:lastRow="0" w:firstColumn="0" w:lastColumn="0" w:oddVBand="0" w:evenVBand="0" w:oddHBand="0" w:evenHBand="0" w:firstRowFirstColumn="0" w:firstRowLastColumn="0" w:lastRowFirstColumn="0" w:lastRowLastColumn="0"/>
            </w:pPr>
            <w:r w:rsidRPr="00FA1F93">
              <w:rPr>
                <w:rFonts w:ascii="Calibri" w:eastAsia="Calibri" w:hAnsi="Wingdings" w:cs="Times New Roman"/>
                <w:color w:val="808080"/>
                <w:kern w:val="24"/>
              </w:rPr>
              <w:sym w:font="Wingdings" w:char="F0A3"/>
            </w:r>
          </w:p>
        </w:tc>
        <w:tc>
          <w:tcPr>
            <w:tcW w:w="2415" w:type="dxa"/>
            <w:tcBorders>
              <w:top w:val="single" w:sz="4" w:space="0" w:color="BFBFBF" w:themeColor="background1" w:themeShade="BF"/>
              <w:bottom w:val="single" w:sz="4" w:space="0" w:color="A6A6A6" w:themeColor="background1" w:themeShade="A6"/>
            </w:tcBorders>
          </w:tcPr>
          <w:p w14:paraId="13A18056" w14:textId="77777777" w:rsidR="00B01040" w:rsidRDefault="00B01040" w:rsidP="00B01040">
            <w:pPr>
              <w:pStyle w:val="INDICATORNUMBER"/>
              <w:cnfStyle w:val="000000000000" w:firstRow="0" w:lastRow="0" w:firstColumn="0" w:lastColumn="0" w:oddVBand="0" w:evenVBand="0" w:oddHBand="0" w:evenHBand="0" w:firstRowFirstColumn="0" w:firstRowLastColumn="0" w:lastRowFirstColumn="0" w:lastRowLastColumn="0"/>
            </w:pPr>
          </w:p>
        </w:tc>
      </w:tr>
      <w:tr w:rsidR="00B01040" w:rsidRPr="00D5451C" w14:paraId="539598FD"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064D0BBD" w14:textId="77777777" w:rsidR="00B01040" w:rsidRDefault="00B01040" w:rsidP="00B01040">
            <w:pPr>
              <w:pStyle w:val="INDICATORNUMBER"/>
              <w:rPr>
                <w:rStyle w:val="IntenseEmphasis"/>
                <w:b/>
                <w:i w:val="0"/>
                <w:color w:val="595959"/>
              </w:rPr>
            </w:pPr>
          </w:p>
        </w:tc>
        <w:tc>
          <w:tcPr>
            <w:tcW w:w="4111" w:type="dxa"/>
            <w:tcBorders>
              <w:top w:val="single" w:sz="4" w:space="0" w:color="BFBFBF" w:themeColor="background1" w:themeShade="BF"/>
              <w:bottom w:val="single" w:sz="4" w:space="0" w:color="BFBFBF" w:themeColor="background1" w:themeShade="BF"/>
            </w:tcBorders>
          </w:tcPr>
          <w:p w14:paraId="2D1AFE4C" w14:textId="77777777" w:rsidR="00B01040" w:rsidRDefault="66FE9BD9" w:rsidP="66FE9BD9">
            <w:pPr>
              <w:pStyle w:val="INDICATORTEXT"/>
              <w:spacing w:after="80"/>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One selection in policy component covering majority/all AUM OR</w:t>
            </w:r>
          </w:p>
          <w:p w14:paraId="54C7F7B9" w14:textId="7F9A8205" w:rsidR="00B01040" w:rsidRPr="00B82714" w:rsidRDefault="66FE9BD9" w:rsidP="66FE9BD9">
            <w:pPr>
              <w:pStyle w:val="INDICATORNUMBER"/>
              <w:cnfStyle w:val="000000000000" w:firstRow="0" w:lastRow="0" w:firstColumn="0" w:lastColumn="0" w:oddVBand="0" w:evenVBand="0" w:oddHBand="0" w:evenHBand="0" w:firstRowFirstColumn="0" w:firstRowLastColumn="0" w:lastRowFirstColumn="0" w:lastRowLastColumn="0"/>
              <w:rPr>
                <w:rFonts w:ascii="Calibri" w:eastAsia="Calibri" w:hAnsi="Calibri" w:cs="Calibri"/>
                <w:b w:val="0"/>
              </w:rPr>
            </w:pPr>
            <w:r w:rsidRPr="66FE9BD9">
              <w:rPr>
                <w:rFonts w:ascii="Calibri" w:eastAsia="Calibri" w:hAnsi="Calibri" w:cs="Calibri"/>
                <w:b w:val="0"/>
              </w:rPr>
              <w:t>Two selections covering minority of AUM</w:t>
            </w:r>
          </w:p>
        </w:tc>
        <w:tc>
          <w:tcPr>
            <w:tcW w:w="1559" w:type="dxa"/>
            <w:tcBorders>
              <w:top w:val="single" w:sz="4" w:space="0" w:color="A6A6A6" w:themeColor="background1" w:themeShade="A6"/>
              <w:bottom w:val="single" w:sz="4" w:space="0" w:color="BFBFBF" w:themeColor="background1" w:themeShade="BF"/>
            </w:tcBorders>
          </w:tcPr>
          <w:p w14:paraId="1677588A" w14:textId="657B06E8" w:rsidR="00B01040" w:rsidRPr="00FA1F93" w:rsidRDefault="00B01040" w:rsidP="00B01040">
            <w:pPr>
              <w:pStyle w:val="INDICATORNUMBER"/>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980291">
              <w:rPr>
                <w:rFonts w:ascii="Calibri" w:eastAsia="Calibri" w:hAnsi="Wingdings" w:cs="Times New Roman"/>
                <w:kern w:val="24"/>
              </w:rPr>
              <w:sym w:font="Wingdings" w:char="F0AB"/>
            </w:r>
          </w:p>
        </w:tc>
        <w:tc>
          <w:tcPr>
            <w:tcW w:w="2415" w:type="dxa"/>
            <w:tcBorders>
              <w:top w:val="single" w:sz="4" w:space="0" w:color="A6A6A6" w:themeColor="background1" w:themeShade="A6"/>
              <w:bottom w:val="single" w:sz="4" w:space="0" w:color="BFBFBF" w:themeColor="background1" w:themeShade="BF"/>
            </w:tcBorders>
          </w:tcPr>
          <w:p w14:paraId="7B8C61EC" w14:textId="77777777" w:rsidR="00B01040" w:rsidRDefault="00B01040" w:rsidP="00B01040">
            <w:pPr>
              <w:pStyle w:val="INDICATORNUMBER"/>
              <w:cnfStyle w:val="000000000000" w:firstRow="0" w:lastRow="0" w:firstColumn="0" w:lastColumn="0" w:oddVBand="0" w:evenVBand="0" w:oddHBand="0" w:evenHBand="0" w:firstRowFirstColumn="0" w:firstRowLastColumn="0" w:lastRowFirstColumn="0" w:lastRowLastColumn="0"/>
            </w:pPr>
          </w:p>
        </w:tc>
      </w:tr>
      <w:tr w:rsidR="00B01040" w:rsidRPr="00D5451C" w14:paraId="2B2B7C78"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7F8CE2E8" w14:textId="77777777" w:rsidR="00B01040" w:rsidRDefault="00B01040" w:rsidP="00B01040">
            <w:pPr>
              <w:pStyle w:val="INDICATORNUMBER"/>
              <w:rPr>
                <w:rStyle w:val="IntenseEmphasis"/>
                <w:b/>
                <w:i w:val="0"/>
                <w:color w:val="595959"/>
              </w:rPr>
            </w:pPr>
          </w:p>
        </w:tc>
        <w:tc>
          <w:tcPr>
            <w:tcW w:w="4111" w:type="dxa"/>
            <w:tcBorders>
              <w:top w:val="single" w:sz="4" w:space="0" w:color="BFBFBF" w:themeColor="background1" w:themeShade="BF"/>
              <w:bottom w:val="single" w:sz="4" w:space="0" w:color="BFBFBF" w:themeColor="background1" w:themeShade="BF"/>
            </w:tcBorders>
          </w:tcPr>
          <w:p w14:paraId="3E52CFD3" w14:textId="77777777" w:rsidR="00B01040" w:rsidRPr="00401363" w:rsidRDefault="66FE9BD9" w:rsidP="66FE9BD9">
            <w:pPr>
              <w:pStyle w:val="INDICATORTEXT"/>
              <w:spacing w:after="80"/>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Two selections covering majority/all AUM OR</w:t>
            </w:r>
          </w:p>
          <w:p w14:paraId="5AE9E035" w14:textId="09FBAF64" w:rsidR="00B01040" w:rsidRDefault="66FE9BD9" w:rsidP="66FE9BD9">
            <w:pPr>
              <w:pStyle w:val="INDICATORTEXT"/>
              <w:spacing w:after="80"/>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Three or more selections covering minority AUM</w:t>
            </w:r>
          </w:p>
        </w:tc>
        <w:tc>
          <w:tcPr>
            <w:tcW w:w="1559" w:type="dxa"/>
            <w:tcBorders>
              <w:top w:val="single" w:sz="4" w:space="0" w:color="BFBFBF" w:themeColor="background1" w:themeShade="BF"/>
              <w:bottom w:val="single" w:sz="4" w:space="0" w:color="BFBFBF" w:themeColor="background1" w:themeShade="BF"/>
            </w:tcBorders>
          </w:tcPr>
          <w:p w14:paraId="594B29E5" w14:textId="17844BB9" w:rsidR="00B01040" w:rsidRPr="00980291" w:rsidRDefault="00B01040" w:rsidP="00B01040">
            <w:pPr>
              <w:pStyle w:val="INDICATORNUMBER"/>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266BE4">
              <w:rPr>
                <w:rFonts w:ascii="Calibri" w:eastAsia="Calibri" w:hAnsi="Wingdings" w:cs="Times New Roman"/>
                <w:kern w:val="24"/>
              </w:rPr>
              <w:sym w:font="Wingdings" w:char="F0AB"/>
            </w:r>
            <w:r w:rsidRPr="00266BE4">
              <w:rPr>
                <w:rFonts w:ascii="Calibri" w:eastAsia="Calibri" w:hAnsi="Wingdings" w:cs="Times New Roman"/>
                <w:kern w:val="24"/>
              </w:rPr>
              <w:sym w:font="Wingdings" w:char="F0AB"/>
            </w:r>
          </w:p>
        </w:tc>
        <w:tc>
          <w:tcPr>
            <w:tcW w:w="2415" w:type="dxa"/>
            <w:tcBorders>
              <w:top w:val="single" w:sz="4" w:space="0" w:color="BFBFBF" w:themeColor="background1" w:themeShade="BF"/>
              <w:bottom w:val="single" w:sz="4" w:space="0" w:color="BFBFBF" w:themeColor="background1" w:themeShade="BF"/>
            </w:tcBorders>
          </w:tcPr>
          <w:p w14:paraId="33930B76" w14:textId="77777777" w:rsidR="00B01040" w:rsidRDefault="00B01040" w:rsidP="00B01040">
            <w:pPr>
              <w:pStyle w:val="INDICATORNUMBER"/>
              <w:cnfStyle w:val="000000000000" w:firstRow="0" w:lastRow="0" w:firstColumn="0" w:lastColumn="0" w:oddVBand="0" w:evenVBand="0" w:oddHBand="0" w:evenHBand="0" w:firstRowFirstColumn="0" w:firstRowLastColumn="0" w:lastRowFirstColumn="0" w:lastRowLastColumn="0"/>
            </w:pPr>
          </w:p>
        </w:tc>
      </w:tr>
      <w:tr w:rsidR="00B01040" w:rsidRPr="00D5451C" w14:paraId="33E366D7"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tcBorders>
          </w:tcPr>
          <w:p w14:paraId="216A2F96" w14:textId="77777777" w:rsidR="00B01040" w:rsidRDefault="00B01040" w:rsidP="00B01040">
            <w:pPr>
              <w:pStyle w:val="INDICATORNUMBER"/>
              <w:rPr>
                <w:rStyle w:val="IntenseEmphasis"/>
                <w:b/>
                <w:i w:val="0"/>
                <w:color w:val="595959"/>
              </w:rPr>
            </w:pPr>
          </w:p>
        </w:tc>
        <w:tc>
          <w:tcPr>
            <w:tcW w:w="4111" w:type="dxa"/>
            <w:tcBorders>
              <w:top w:val="single" w:sz="4" w:space="0" w:color="BFBFBF" w:themeColor="background1" w:themeShade="BF"/>
              <w:bottom w:val="single" w:sz="4" w:space="0" w:color="0082C8"/>
            </w:tcBorders>
          </w:tcPr>
          <w:p w14:paraId="01B040BF" w14:textId="35ED135C" w:rsidR="00B01040" w:rsidRDefault="66FE9BD9" w:rsidP="66FE9BD9">
            <w:pPr>
              <w:pStyle w:val="INDICATORTEXT"/>
              <w:spacing w:after="80"/>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Three or more selections covering majority/all AUM</w:t>
            </w:r>
          </w:p>
        </w:tc>
        <w:tc>
          <w:tcPr>
            <w:tcW w:w="1559" w:type="dxa"/>
            <w:tcBorders>
              <w:top w:val="single" w:sz="4" w:space="0" w:color="BFBFBF" w:themeColor="background1" w:themeShade="BF"/>
              <w:bottom w:val="single" w:sz="4" w:space="0" w:color="0082C8"/>
            </w:tcBorders>
          </w:tcPr>
          <w:p w14:paraId="61B09C27" w14:textId="630C6E50" w:rsidR="00B01040" w:rsidRPr="00266BE4" w:rsidRDefault="00B01040" w:rsidP="00B01040">
            <w:pPr>
              <w:pStyle w:val="INDICATORNUMBER"/>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266BE4">
              <w:rPr>
                <w:rFonts w:ascii="Calibri" w:eastAsia="Calibri" w:hAnsi="Wingdings" w:cs="Times New Roman"/>
                <w:kern w:val="24"/>
              </w:rPr>
              <w:sym w:font="Wingdings" w:char="F0AB"/>
            </w:r>
            <w:r w:rsidRPr="00266BE4">
              <w:rPr>
                <w:rFonts w:ascii="Calibri" w:eastAsia="Calibri" w:hAnsi="Wingdings" w:cs="Times New Roman"/>
                <w:kern w:val="24"/>
              </w:rPr>
              <w:sym w:font="Wingdings" w:char="F0AB"/>
            </w:r>
            <w:r w:rsidRPr="00266BE4">
              <w:rPr>
                <w:rFonts w:ascii="Calibri" w:eastAsia="Calibri" w:hAnsi="Wingdings" w:cs="Times New Roman"/>
                <w:kern w:val="24"/>
              </w:rPr>
              <w:sym w:font="Wingdings" w:char="F0AB"/>
            </w:r>
          </w:p>
        </w:tc>
        <w:tc>
          <w:tcPr>
            <w:tcW w:w="2415" w:type="dxa"/>
            <w:tcBorders>
              <w:top w:val="single" w:sz="4" w:space="0" w:color="BFBFBF" w:themeColor="background1" w:themeShade="BF"/>
              <w:bottom w:val="single" w:sz="4" w:space="0" w:color="0082C8"/>
            </w:tcBorders>
          </w:tcPr>
          <w:p w14:paraId="4F6369EC" w14:textId="77777777" w:rsidR="00B01040" w:rsidRDefault="00B01040" w:rsidP="00B01040">
            <w:pPr>
              <w:pStyle w:val="INDICATORNUMBER"/>
              <w:cnfStyle w:val="000000000000" w:firstRow="0" w:lastRow="0" w:firstColumn="0" w:lastColumn="0" w:oddVBand="0" w:evenVBand="0" w:oddHBand="0" w:evenHBand="0" w:firstRowFirstColumn="0" w:firstRowLastColumn="0" w:lastRowFirstColumn="0" w:lastRowLastColumn="0"/>
            </w:pPr>
          </w:p>
        </w:tc>
      </w:tr>
    </w:tbl>
    <w:p w14:paraId="33622F7F" w14:textId="77777777" w:rsidR="0068572E" w:rsidRDefault="0068572E"/>
    <w:tbl>
      <w:tblPr>
        <w:tblStyle w:val="SubSectionMISCTableMANDATORY"/>
        <w:tblW w:w="9214" w:type="dxa"/>
        <w:tblInd w:w="5" w:type="dxa"/>
        <w:tblLayout w:type="fixed"/>
        <w:tblLook w:val="06A0" w:firstRow="1" w:lastRow="0" w:firstColumn="1" w:lastColumn="0" w:noHBand="1" w:noVBand="1"/>
      </w:tblPr>
      <w:tblGrid>
        <w:gridCol w:w="1691"/>
        <w:gridCol w:w="7523"/>
      </w:tblGrid>
      <w:tr w:rsidR="003F25EE" w14:paraId="31C62DE5"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691" w:type="dxa"/>
          </w:tcPr>
          <w:p w14:paraId="58C4E983" w14:textId="77777777" w:rsidR="003F25EE" w:rsidRPr="004720C4" w:rsidRDefault="66FE9BD9" w:rsidP="66FE9BD9">
            <w:pPr>
              <w:pStyle w:val="SectionIndicatorHeaderText"/>
              <w:spacing w:before="120"/>
              <w:rPr>
                <w:rStyle w:val="IntenseEmphasis"/>
                <w:rFonts w:ascii="MS PGothic" w:eastAsia="MS PGothic" w:hAnsi="MS PGothic" w:cs="MS PGothic"/>
                <w:b w:val="0"/>
                <w:bCs w:val="0"/>
                <w:i w:val="0"/>
                <w:iCs w:val="0"/>
                <w:sz w:val="20"/>
                <w:szCs w:val="20"/>
                <w:lang w:eastAsia="en-US"/>
              </w:rPr>
            </w:pPr>
            <w:r w:rsidRPr="66FE9BD9">
              <w:rPr>
                <w:rStyle w:val="IntenseEmphasis"/>
                <w:b w:val="0"/>
                <w:bCs w:val="0"/>
                <w:i w:val="0"/>
                <w:iCs w:val="0"/>
                <w:color w:val="FFFFFF" w:themeColor="background1"/>
              </w:rPr>
              <w:lastRenderedPageBreak/>
              <w:t>SG 01</w:t>
            </w:r>
          </w:p>
        </w:tc>
        <w:tc>
          <w:tcPr>
            <w:tcW w:w="7523" w:type="dxa"/>
          </w:tcPr>
          <w:p w14:paraId="153F2048" w14:textId="77777777" w:rsidR="003F25EE" w:rsidRPr="005F7BCA"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66FE9BD9">
              <w:rPr>
                <w:rStyle w:val="IntenseEmphasis"/>
                <w:b/>
                <w:i w:val="0"/>
                <w:iCs w:val="0"/>
                <w:color w:val="FFFFFF" w:themeColor="background1"/>
              </w:rPr>
              <w:t>DEFINITIONS</w:t>
            </w:r>
          </w:p>
        </w:tc>
      </w:tr>
      <w:tr w:rsidR="00F10585" w:rsidRPr="00CF025D" w14:paraId="78EB7E35" w14:textId="77777777" w:rsidTr="66FE9BD9">
        <w:tc>
          <w:tcPr>
            <w:cnfStyle w:val="001000000000" w:firstRow="0" w:lastRow="0" w:firstColumn="1" w:lastColumn="0" w:oddVBand="0" w:evenVBand="0" w:oddHBand="0" w:evenHBand="0" w:firstRowFirstColumn="0" w:firstRowLastColumn="0" w:lastRowFirstColumn="0" w:lastRowLastColumn="0"/>
            <w:tcW w:w="1691" w:type="dxa"/>
          </w:tcPr>
          <w:p w14:paraId="4C953D1A" w14:textId="15F70AE0" w:rsidR="00F10585" w:rsidRDefault="66FE9BD9" w:rsidP="66FE9BD9">
            <w:pPr>
              <w:pStyle w:val="INDICATORNUMBER"/>
              <w:rPr>
                <w:rStyle w:val="IntenseEmphasis"/>
                <w:b/>
                <w:i w:val="0"/>
                <w:iCs w:val="0"/>
              </w:rPr>
            </w:pPr>
            <w:r>
              <w:t>Investment policy</w:t>
            </w:r>
          </w:p>
        </w:tc>
        <w:tc>
          <w:tcPr>
            <w:tcW w:w="7523" w:type="dxa"/>
          </w:tcPr>
          <w:p w14:paraId="4046D879" w14:textId="646F11C5" w:rsidR="00F10585" w:rsidRDefault="66FE9BD9" w:rsidP="00E21B19">
            <w:pPr>
              <w:pStyle w:val="INDICATORTEXT"/>
              <w:jc w:val="both"/>
              <w:cnfStyle w:val="000000000000" w:firstRow="0" w:lastRow="0" w:firstColumn="0" w:lastColumn="0" w:oddVBand="0" w:evenVBand="0" w:oddHBand="0" w:evenHBand="0" w:firstRowFirstColumn="0" w:firstRowLastColumn="0" w:lastRowFirstColumn="0" w:lastRowLastColumn="0"/>
            </w:pPr>
            <w:r>
              <w:t xml:space="preserve">‘Investment policy’ here refers to an overall statement that actualises the approach on how your organisation will achieve its identified mission, and will build on your investment strategy, outline your investment objectives, and give guidance to investment processes as well as your standards for measuring success/performance. The investment policy will also cover your approach to responsible investment, or ESG issues, in your investment activities. </w:t>
            </w:r>
          </w:p>
        </w:tc>
      </w:tr>
      <w:tr w:rsidR="00CF3AD6" w:rsidRPr="00CF025D" w14:paraId="38D04255" w14:textId="77777777" w:rsidTr="66FE9BD9">
        <w:tc>
          <w:tcPr>
            <w:cnfStyle w:val="001000000000" w:firstRow="0" w:lastRow="0" w:firstColumn="1" w:lastColumn="0" w:oddVBand="0" w:evenVBand="0" w:oddHBand="0" w:evenHBand="0" w:firstRowFirstColumn="0" w:firstRowLastColumn="0" w:lastRowFirstColumn="0" w:lastRowLastColumn="0"/>
            <w:tcW w:w="1691" w:type="dxa"/>
          </w:tcPr>
          <w:p w14:paraId="0286DFB1" w14:textId="05312782" w:rsidR="00CF3AD6" w:rsidRPr="003F25EE" w:rsidDel="003A31C7" w:rsidRDefault="66FE9BD9" w:rsidP="003A31C7">
            <w:pPr>
              <w:pStyle w:val="INDICATORNUMBER"/>
            </w:pPr>
            <w:r>
              <w:t>Real economy influence</w:t>
            </w:r>
          </w:p>
        </w:tc>
        <w:tc>
          <w:tcPr>
            <w:tcW w:w="7523" w:type="dxa"/>
          </w:tcPr>
          <w:p w14:paraId="0B403224" w14:textId="20D39954" w:rsidR="00CF3AD6" w:rsidRPr="00645BF9" w:rsidRDefault="66FE9BD9" w:rsidP="003A31C7">
            <w:pPr>
              <w:pStyle w:val="INDICATORTEXT"/>
              <w:jc w:val="both"/>
              <w:cnfStyle w:val="000000000000" w:firstRow="0" w:lastRow="0" w:firstColumn="0" w:lastColumn="0" w:oddVBand="0" w:evenVBand="0" w:oddHBand="0" w:evenHBand="0" w:firstRowFirstColumn="0" w:firstRowLastColumn="0" w:lastRowFirstColumn="0" w:lastRowLastColumn="0"/>
            </w:pPr>
            <w:r>
              <w:t>Real Economy Influence is the extent to which an investment positively or negatively impacts the real economy, including environment, social, and governance impacts, additionally to financial return.</w:t>
            </w:r>
          </w:p>
        </w:tc>
      </w:tr>
      <w:tr w:rsidR="00FF3795" w:rsidRPr="00CF025D" w14:paraId="71FC9C7D" w14:textId="77777777" w:rsidTr="66FE9BD9">
        <w:tc>
          <w:tcPr>
            <w:cnfStyle w:val="001000000000" w:firstRow="0" w:lastRow="0" w:firstColumn="1" w:lastColumn="0" w:oddVBand="0" w:evenVBand="0" w:oddHBand="0" w:evenHBand="0" w:firstRowFirstColumn="0" w:firstRowLastColumn="0" w:lastRowFirstColumn="0" w:lastRowLastColumn="0"/>
            <w:tcW w:w="1691" w:type="dxa"/>
          </w:tcPr>
          <w:p w14:paraId="62449DFB" w14:textId="727317AC" w:rsidR="00FF3795" w:rsidRDefault="66FE9BD9" w:rsidP="003A31C7">
            <w:pPr>
              <w:pStyle w:val="INDICATORNUMBER"/>
            </w:pPr>
            <w:r>
              <w:t>Investment strategy</w:t>
            </w:r>
          </w:p>
        </w:tc>
        <w:tc>
          <w:tcPr>
            <w:tcW w:w="7523" w:type="dxa"/>
          </w:tcPr>
          <w:p w14:paraId="7D6DA269" w14:textId="21370C73" w:rsidR="00FF3795" w:rsidRDefault="66FE9BD9" w:rsidP="003A31C7">
            <w:pPr>
              <w:pStyle w:val="INDICATORTEXT"/>
              <w:jc w:val="both"/>
              <w:cnfStyle w:val="000000000000" w:firstRow="0" w:lastRow="0" w:firstColumn="0" w:lastColumn="0" w:oddVBand="0" w:evenVBand="0" w:oddHBand="0" w:evenHBand="0" w:firstRowFirstColumn="0" w:firstRowLastColumn="0" w:lastRowFirstColumn="0" w:lastRowLastColumn="0"/>
            </w:pPr>
            <w:r>
              <w:t>A high level strategic plan which embeds comprehensive consideration of all long-term trends affecting your portfolios and how to operate as efficiently as possible for the benefit of your stakeholders.</w:t>
            </w:r>
          </w:p>
        </w:tc>
      </w:tr>
      <w:tr w:rsidR="00FF3795" w:rsidRPr="00CF025D" w14:paraId="192249D6" w14:textId="77777777" w:rsidTr="66FE9BD9">
        <w:tc>
          <w:tcPr>
            <w:cnfStyle w:val="001000000000" w:firstRow="0" w:lastRow="0" w:firstColumn="1" w:lastColumn="0" w:oddVBand="0" w:evenVBand="0" w:oddHBand="0" w:evenHBand="0" w:firstRowFirstColumn="0" w:firstRowLastColumn="0" w:lastRowFirstColumn="0" w:lastRowLastColumn="0"/>
            <w:tcW w:w="1691" w:type="dxa"/>
          </w:tcPr>
          <w:p w14:paraId="217B772F" w14:textId="61282E1B" w:rsidR="00FF3795" w:rsidRDefault="66FE9BD9" w:rsidP="003A31C7">
            <w:pPr>
              <w:pStyle w:val="INDICATORNUMBER"/>
            </w:pPr>
            <w:r>
              <w:t>Investment principles</w:t>
            </w:r>
          </w:p>
        </w:tc>
        <w:tc>
          <w:tcPr>
            <w:tcW w:w="7523" w:type="dxa"/>
          </w:tcPr>
          <w:p w14:paraId="1897F86E" w14:textId="2E2617EA" w:rsidR="00FF3795" w:rsidRDefault="66FE9BD9" w:rsidP="00A66574">
            <w:pPr>
              <w:pStyle w:val="INDICATORTEXT"/>
              <w:jc w:val="both"/>
              <w:cnfStyle w:val="000000000000" w:firstRow="0" w:lastRow="0" w:firstColumn="0" w:lastColumn="0" w:oddVBand="0" w:evenVBand="0" w:oddHBand="0" w:evenHBand="0" w:firstRowFirstColumn="0" w:firstRowLastColumn="0" w:lastRowFirstColumn="0" w:lastRowLastColumn="0"/>
            </w:pPr>
            <w:r>
              <w:t>(also referred to as investment beliefs) A set of clear, impactful statements that will help to define your investment strategy and, later on, help to make investment decisions in line with that strategy.</w:t>
            </w:r>
          </w:p>
        </w:tc>
      </w:tr>
    </w:tbl>
    <w:p w14:paraId="7D55B8CD" w14:textId="258C94E8" w:rsidR="003F25EE" w:rsidRDefault="003F25EE"/>
    <w:p w14:paraId="15A8F9B8" w14:textId="77777777" w:rsidR="00FF3795" w:rsidRDefault="00837EA2" w:rsidP="00FF3795">
      <w:pPr>
        <w:pStyle w:val="INDICATORNUMBER"/>
      </w:pPr>
      <w:r>
        <w:br w:type="page"/>
      </w:r>
    </w:p>
    <w:p w14:paraId="02A13A45" w14:textId="77777777" w:rsidR="00FF3795" w:rsidRDefault="00FF3795" w:rsidP="00FF3795">
      <w:pPr>
        <w:pStyle w:val="INDICATORNUMBER"/>
      </w:pPr>
    </w:p>
    <w:p w14:paraId="5C9F92EC" w14:textId="77777777" w:rsidR="00162E63" w:rsidRDefault="00162E63" w:rsidP="00ED1D74">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546"/>
        <w:gridCol w:w="3302"/>
        <w:gridCol w:w="1232"/>
      </w:tblGrid>
      <w:tr w:rsidR="00A57E01" w14:paraId="10869FE1"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0D44AB6" w14:textId="77777777" w:rsidR="00A57E01" w:rsidRPr="00356CDA" w:rsidRDefault="00A57E01" w:rsidP="00ED23E1">
            <w:pPr>
              <w:widowControl/>
              <w:autoSpaceDE/>
              <w:autoSpaceDN/>
              <w:adjustRightInd/>
              <w:spacing w:after="0" w:line="240" w:lineRule="auto"/>
              <w:rPr>
                <w:rStyle w:val="IntenseEmphasis"/>
                <w:b w:val="0"/>
                <w:bCs w:val="0"/>
                <w:iCs w:val="0"/>
                <w:color w:val="FFFFFF" w:themeColor="background1"/>
              </w:rPr>
            </w:pPr>
          </w:p>
        </w:tc>
        <w:tc>
          <w:tcPr>
            <w:tcW w:w="3546" w:type="dxa"/>
          </w:tcPr>
          <w:p w14:paraId="1B43264D" w14:textId="77777777" w:rsidR="00A57E01"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7A2106F3" w14:textId="77777777" w:rsidR="00A57E01"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0" w:type="auto"/>
          </w:tcPr>
          <w:p w14:paraId="60149435" w14:textId="77777777" w:rsidR="00A57E01" w:rsidRPr="00356CDA"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A57E01" w14:paraId="2ECE9944" w14:textId="77777777" w:rsidTr="66FE9B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7B0406D" w14:textId="77777777" w:rsidR="00A57E01" w:rsidRPr="00356CDA"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SG 02</w:t>
            </w:r>
          </w:p>
        </w:tc>
        <w:tc>
          <w:tcPr>
            <w:tcW w:w="3546" w:type="dxa"/>
          </w:tcPr>
          <w:p w14:paraId="5FA44639" w14:textId="77777777" w:rsidR="00A57E01" w:rsidRPr="00356CDA"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 xml:space="preserve">MANDATORY </w:t>
            </w:r>
          </w:p>
        </w:tc>
        <w:tc>
          <w:tcPr>
            <w:tcW w:w="3302" w:type="dxa"/>
          </w:tcPr>
          <w:p w14:paraId="3C26F47D" w14:textId="77777777" w:rsidR="00A57E01" w:rsidRPr="00A57E01"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auto"/>
          </w:tcPr>
          <w:p w14:paraId="3D7E3BF2" w14:textId="77777777" w:rsidR="00A57E01" w:rsidRPr="00356CDA"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PRI 6</w:t>
            </w:r>
          </w:p>
        </w:tc>
      </w:tr>
    </w:tbl>
    <w:p w14:paraId="46DAA430" w14:textId="77777777" w:rsidR="00162E63" w:rsidRDefault="00162E63" w:rsidP="00162E63">
      <w:pPr>
        <w:pStyle w:val="INDICATORNUMBER"/>
      </w:pPr>
    </w:p>
    <w:tbl>
      <w:tblPr>
        <w:tblStyle w:val="SubSectionIndicatorTableVOLUNTARY"/>
        <w:tblW w:w="9214" w:type="dxa"/>
        <w:tblInd w:w="5" w:type="dxa"/>
        <w:tblLook w:val="04A0" w:firstRow="1" w:lastRow="0" w:firstColumn="1" w:lastColumn="0" w:noHBand="0" w:noVBand="1"/>
      </w:tblPr>
      <w:tblGrid>
        <w:gridCol w:w="1124"/>
        <w:gridCol w:w="4111"/>
        <w:gridCol w:w="1276"/>
        <w:gridCol w:w="2703"/>
      </w:tblGrid>
      <w:tr w:rsidR="00162E63" w14:paraId="55235DE3"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4CD9A126" w14:textId="77777777" w:rsidR="00162E63" w:rsidRPr="00903B63"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i w:val="0"/>
                <w:iCs w:val="0"/>
                <w:color w:val="FFFFFF" w:themeColor="background1"/>
              </w:rPr>
              <w:t>SG 02</w:t>
            </w:r>
          </w:p>
        </w:tc>
        <w:tc>
          <w:tcPr>
            <w:tcW w:w="8090" w:type="dxa"/>
            <w:gridSpan w:val="3"/>
            <w:tcBorders>
              <w:top w:val="single" w:sz="4" w:space="0" w:color="0070C0"/>
              <w:bottom w:val="single" w:sz="4" w:space="0" w:color="0070C0"/>
              <w:right w:val="single" w:sz="4" w:space="0" w:color="0070C0"/>
            </w:tcBorders>
            <w:shd w:val="clear" w:color="auto" w:fill="0070C0"/>
          </w:tcPr>
          <w:p w14:paraId="5408153B" w14:textId="77777777" w:rsidR="00162E63" w:rsidRPr="00903B63"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INDICATOR</w:t>
            </w:r>
          </w:p>
        </w:tc>
      </w:tr>
      <w:tr w:rsidR="00162E63" w14:paraId="2F0B1666"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48D5A50E" w14:textId="77777777" w:rsidR="00162E63"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02.1</w:t>
            </w:r>
          </w:p>
        </w:tc>
        <w:tc>
          <w:tcPr>
            <w:tcW w:w="8090" w:type="dxa"/>
            <w:gridSpan w:val="3"/>
            <w:tcBorders>
              <w:top w:val="single" w:sz="4" w:space="0" w:color="0070C0"/>
              <w:right w:val="single" w:sz="4" w:space="0" w:color="0070C0"/>
            </w:tcBorders>
            <w:shd w:val="clear" w:color="auto" w:fill="DAEEF3" w:themeFill="accent5" w:themeFillTint="33"/>
          </w:tcPr>
          <w:p w14:paraId="4729F0E3" w14:textId="6DA89B45" w:rsidR="00162E63" w:rsidRPr="00CF025D" w:rsidRDefault="66FE9BD9" w:rsidP="66FE9BD9">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t>Indicate which of your investment policy documents (if any) are publicly available. Provide a URL and an attachment of the document.</w:t>
            </w:r>
          </w:p>
        </w:tc>
      </w:tr>
      <w:tr w:rsidR="00D11EC9" w14:paraId="0A0A645E"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tcBorders>
          </w:tcPr>
          <w:p w14:paraId="5BF5D341" w14:textId="2F4872EE" w:rsidR="00DD49D6" w:rsidRDefault="00DD49D6" w:rsidP="00DD49D6">
            <w:pPr>
              <w:pStyle w:val="INDICATORNUMBER"/>
              <w:rPr>
                <w:rStyle w:val="IntenseEmphasis"/>
                <w:b/>
                <w:bCs w:val="0"/>
                <w:i w:val="0"/>
                <w:iCs w:val="0"/>
                <w:color w:val="595959"/>
              </w:rPr>
            </w:pPr>
          </w:p>
        </w:tc>
        <w:tc>
          <w:tcPr>
            <w:tcW w:w="4111" w:type="dxa"/>
            <w:tcBorders>
              <w:top w:val="single" w:sz="4" w:space="0" w:color="A6A6A6" w:themeColor="background1" w:themeShade="A6"/>
              <w:bottom w:val="single" w:sz="4" w:space="0" w:color="A6A6A6" w:themeColor="background1" w:themeShade="A6"/>
              <w:right w:val="single" w:sz="4" w:space="0" w:color="FFFFFF" w:themeColor="background1"/>
            </w:tcBorders>
            <w:shd w:val="clear" w:color="auto" w:fill="BFBFBF" w:themeFill="background1" w:themeFillShade="BF"/>
          </w:tcPr>
          <w:p w14:paraId="00B65DDA" w14:textId="5FE9F681" w:rsidR="00DD49D6" w:rsidRPr="00B06D0E" w:rsidDel="00E5776D" w:rsidRDefault="66FE9BD9" w:rsidP="00DD49D6">
            <w:pPr>
              <w:pStyle w:val="INDICATORTEXT"/>
              <w:cnfStyle w:val="000000000000" w:firstRow="0" w:lastRow="0" w:firstColumn="0" w:lastColumn="0" w:oddVBand="0" w:evenVBand="0" w:oddHBand="0" w:evenHBand="0" w:firstRowFirstColumn="0" w:firstRowLastColumn="0" w:lastRowFirstColumn="0" w:lastRowLastColumn="0"/>
            </w:pPr>
            <w:r w:rsidRPr="66FE9BD9">
              <w:rPr>
                <w:rStyle w:val="IntenseEmphasis"/>
                <w:i w:val="0"/>
                <w:iCs w:val="0"/>
                <w:color w:val="FFFFFF" w:themeColor="background1"/>
              </w:rPr>
              <w:t xml:space="preserve">Policy or document name </w:t>
            </w:r>
          </w:p>
        </w:tc>
        <w:tc>
          <w:tcPr>
            <w:tcW w:w="1276" w:type="dxa"/>
            <w:tcBorders>
              <w:top w:val="single" w:sz="4" w:space="0" w:color="A6A6A6" w:themeColor="background1" w:themeShade="A6"/>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6F3B239F" w14:textId="09BFD7E1" w:rsidR="00DD49D6" w:rsidRPr="001C0916" w:rsidRDefault="66FE9BD9" w:rsidP="00DD49D6">
            <w:pPr>
              <w:pStyle w:val="INDICATORTEXT"/>
              <w:cnfStyle w:val="000000000000" w:firstRow="0" w:lastRow="0" w:firstColumn="0" w:lastColumn="0" w:oddVBand="0" w:evenVBand="0" w:oddHBand="0" w:evenHBand="0" w:firstRowFirstColumn="0" w:firstRowLastColumn="0" w:lastRowFirstColumn="0" w:lastRowLastColumn="0"/>
            </w:pPr>
            <w:r w:rsidRPr="66FE9BD9">
              <w:rPr>
                <w:rStyle w:val="IntenseEmphasis"/>
                <w:i w:val="0"/>
                <w:iCs w:val="0"/>
                <w:color w:val="FFFFFF" w:themeColor="background1"/>
              </w:rPr>
              <w:t>URL</w:t>
            </w:r>
          </w:p>
        </w:tc>
        <w:tc>
          <w:tcPr>
            <w:tcW w:w="2703" w:type="dxa"/>
            <w:tcBorders>
              <w:top w:val="single" w:sz="4" w:space="0" w:color="A6A6A6" w:themeColor="background1" w:themeShade="A6"/>
              <w:left w:val="single" w:sz="4" w:space="0" w:color="FFFFFF" w:themeColor="background1"/>
              <w:right w:val="single" w:sz="4" w:space="0" w:color="0070C0"/>
            </w:tcBorders>
            <w:shd w:val="clear" w:color="auto" w:fill="BFBFBF" w:themeFill="background1" w:themeFillShade="BF"/>
          </w:tcPr>
          <w:p w14:paraId="4AD28A24" w14:textId="1C7D446D" w:rsidR="00DD49D6" w:rsidRPr="00B06D0E" w:rsidRDefault="66FE9BD9" w:rsidP="00DD49D6">
            <w:pPr>
              <w:pStyle w:val="INDICATORTEXT"/>
              <w:cnfStyle w:val="000000000000" w:firstRow="0" w:lastRow="0" w:firstColumn="0" w:lastColumn="0" w:oddVBand="0" w:evenVBand="0" w:oddHBand="0" w:evenHBand="0" w:firstRowFirstColumn="0" w:firstRowLastColumn="0" w:lastRowFirstColumn="0" w:lastRowLastColumn="0"/>
            </w:pPr>
            <w:r w:rsidRPr="66FE9BD9">
              <w:rPr>
                <w:rStyle w:val="IntenseEmphasis"/>
                <w:i w:val="0"/>
                <w:iCs w:val="0"/>
                <w:color w:val="FFFFFF" w:themeColor="background1"/>
              </w:rPr>
              <w:t xml:space="preserve">Attachment (optional) </w:t>
            </w:r>
          </w:p>
        </w:tc>
      </w:tr>
      <w:tr w:rsidR="00D11EC9" w14:paraId="060EFC59"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70C0"/>
              <w:bottom w:val="single" w:sz="4" w:space="0" w:color="auto"/>
              <w:right w:val="single" w:sz="4" w:space="0" w:color="000000" w:themeColor="text1"/>
            </w:tcBorders>
          </w:tcPr>
          <w:p w14:paraId="7D82B909" w14:textId="77777777" w:rsidR="001C6C2F" w:rsidRDefault="001C6C2F" w:rsidP="001C6C2F">
            <w:pPr>
              <w:pStyle w:val="INDICATORNUMBER"/>
              <w:rPr>
                <w:rStyle w:val="IntenseEmphasis"/>
                <w:b/>
                <w:bCs w:val="0"/>
                <w:i w:val="0"/>
                <w:iCs w:val="0"/>
                <w:color w:val="595959"/>
              </w:rPr>
            </w:pPr>
          </w:p>
        </w:tc>
        <w:tc>
          <w:tcPr>
            <w:tcW w:w="4111" w:type="dxa"/>
            <w:tcBorders>
              <w:top w:val="single" w:sz="4" w:space="0" w:color="A6A6A6" w:themeColor="background1" w:themeShade="A6"/>
              <w:left w:val="single" w:sz="4" w:space="0" w:color="000000" w:themeColor="text1"/>
              <w:bottom w:val="single" w:sz="4" w:space="0" w:color="A6A6A6" w:themeColor="background1" w:themeShade="A6"/>
              <w:right w:val="single" w:sz="4" w:space="0" w:color="A6A6A6" w:themeColor="background1" w:themeShade="A6"/>
            </w:tcBorders>
            <w:shd w:val="clear" w:color="auto" w:fill="auto"/>
          </w:tcPr>
          <w:p w14:paraId="1B0190DF" w14:textId="01D243F1" w:rsidR="001C6C2F" w:rsidRPr="00B06D0E" w:rsidRDefault="001C6C2F" w:rsidP="001C6C2F">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w:t>
            </w:r>
            <w:r>
              <w:t>Policy setting out your overall approach</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1F8591" w14:textId="4381E648" w:rsidR="001C6C2F" w:rsidRPr="001C0916" w:rsidRDefault="001C6C2F" w:rsidP="001C6C2F">
            <w:pPr>
              <w:pStyle w:val="INDICATORTEXT"/>
              <w:cnfStyle w:val="000000100000" w:firstRow="0" w:lastRow="0" w:firstColumn="0" w:lastColumn="0" w:oddVBand="0" w:evenVBand="0" w:oddHBand="1" w:evenHBand="0" w:firstRowFirstColumn="0" w:firstRowLastColumn="0" w:lastRowFirstColumn="0" w:lastRowLastColumn="0"/>
            </w:pPr>
          </w:p>
        </w:tc>
        <w:tc>
          <w:tcPr>
            <w:tcW w:w="2703"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253DB40" w14:textId="3F5C7D63" w:rsidR="001C6C2F" w:rsidRPr="001C0916" w:rsidRDefault="001C6C2F" w:rsidP="001C6C2F">
            <w:pPr>
              <w:pStyle w:val="INDICATORTEXT"/>
              <w:cnfStyle w:val="000000100000" w:firstRow="0" w:lastRow="0" w:firstColumn="0" w:lastColumn="0" w:oddVBand="0" w:evenVBand="0" w:oddHBand="1" w:evenHBand="0" w:firstRowFirstColumn="0" w:firstRowLastColumn="0" w:lastRowFirstColumn="0" w:lastRowLastColumn="0"/>
            </w:pPr>
          </w:p>
        </w:tc>
      </w:tr>
      <w:tr w:rsidR="00D11EC9" w14:paraId="70BC9F5C"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000000" w:themeColor="text1"/>
            </w:tcBorders>
          </w:tcPr>
          <w:p w14:paraId="42CDDE8B" w14:textId="77777777" w:rsidR="001C6C2F" w:rsidRDefault="001C6C2F" w:rsidP="001C6C2F">
            <w:pPr>
              <w:pStyle w:val="INDICATORNUMBER"/>
              <w:rPr>
                <w:rStyle w:val="IntenseEmphasis"/>
                <w:b/>
                <w:bCs w:val="0"/>
                <w:i w:val="0"/>
                <w:iCs w:val="0"/>
                <w:color w:val="595959"/>
              </w:rPr>
            </w:pPr>
          </w:p>
        </w:tc>
        <w:tc>
          <w:tcPr>
            <w:tcW w:w="4111" w:type="dxa"/>
            <w:tcBorders>
              <w:top w:val="single" w:sz="4" w:space="0" w:color="A6A6A6" w:themeColor="background1" w:themeShade="A6"/>
              <w:left w:val="single" w:sz="4" w:space="0" w:color="000000" w:themeColor="text1"/>
              <w:bottom w:val="single" w:sz="4" w:space="0" w:color="A6A6A6" w:themeColor="background1" w:themeShade="A6"/>
              <w:right w:val="single" w:sz="4" w:space="0" w:color="A6A6A6" w:themeColor="background1" w:themeShade="A6"/>
            </w:tcBorders>
            <w:shd w:val="clear" w:color="auto" w:fill="auto"/>
          </w:tcPr>
          <w:p w14:paraId="6EDF5F7F" w14:textId="231DA42C" w:rsidR="001C6C2F" w:rsidRPr="001C0916" w:rsidRDefault="001C6C2F" w:rsidP="001C6C2F">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Formalised guidelines on environmental factors </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5F85A6" w14:textId="77777777" w:rsidR="001C6C2F" w:rsidRPr="001C0916" w:rsidRDefault="001C6C2F" w:rsidP="001C6C2F">
            <w:pPr>
              <w:pStyle w:val="INDICATORTEXT"/>
              <w:cnfStyle w:val="000000000000" w:firstRow="0" w:lastRow="0" w:firstColumn="0" w:lastColumn="0" w:oddVBand="0" w:evenVBand="0" w:oddHBand="0" w:evenHBand="0" w:firstRowFirstColumn="0" w:firstRowLastColumn="0" w:lastRowFirstColumn="0" w:lastRowLastColumn="0"/>
            </w:pPr>
          </w:p>
        </w:tc>
        <w:tc>
          <w:tcPr>
            <w:tcW w:w="2703"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D96E42F" w14:textId="77777777" w:rsidR="001C6C2F" w:rsidRPr="001C0916" w:rsidRDefault="001C6C2F" w:rsidP="001C6C2F">
            <w:pPr>
              <w:pStyle w:val="INDICATORTEXT"/>
              <w:cnfStyle w:val="000000000000" w:firstRow="0" w:lastRow="0" w:firstColumn="0" w:lastColumn="0" w:oddVBand="0" w:evenVBand="0" w:oddHBand="0" w:evenHBand="0" w:firstRowFirstColumn="0" w:firstRowLastColumn="0" w:lastRowFirstColumn="0" w:lastRowLastColumn="0"/>
            </w:pPr>
          </w:p>
        </w:tc>
      </w:tr>
      <w:tr w:rsidR="00D11EC9" w14:paraId="00002ED3"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000000" w:themeColor="text1"/>
            </w:tcBorders>
          </w:tcPr>
          <w:p w14:paraId="0F3A86C8" w14:textId="77777777" w:rsidR="001C6C2F" w:rsidRDefault="001C6C2F" w:rsidP="001C6C2F">
            <w:pPr>
              <w:pStyle w:val="INDICATORNUMBER"/>
              <w:rPr>
                <w:rStyle w:val="IntenseEmphasis"/>
                <w:b/>
                <w:bCs w:val="0"/>
                <w:i w:val="0"/>
                <w:iCs w:val="0"/>
                <w:color w:val="595959"/>
              </w:rPr>
            </w:pPr>
          </w:p>
        </w:tc>
        <w:tc>
          <w:tcPr>
            <w:tcW w:w="4111" w:type="dxa"/>
            <w:tcBorders>
              <w:top w:val="single" w:sz="4" w:space="0" w:color="A6A6A6" w:themeColor="background1" w:themeShade="A6"/>
              <w:left w:val="single" w:sz="4" w:space="0" w:color="000000" w:themeColor="text1"/>
              <w:bottom w:val="single" w:sz="4" w:space="0" w:color="A6A6A6" w:themeColor="background1" w:themeShade="A6"/>
              <w:right w:val="single" w:sz="4" w:space="0" w:color="A6A6A6" w:themeColor="background1" w:themeShade="A6"/>
            </w:tcBorders>
            <w:shd w:val="clear" w:color="auto" w:fill="auto"/>
          </w:tcPr>
          <w:p w14:paraId="535171F5" w14:textId="240EA4D1" w:rsidR="001C6C2F" w:rsidRPr="001C0916" w:rsidRDefault="001C6C2F" w:rsidP="001C6C2F">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Formalised guidelines on social factors</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68DB2E5" w14:textId="77777777" w:rsidR="001C6C2F" w:rsidRPr="001C0916" w:rsidRDefault="001C6C2F" w:rsidP="001C6C2F">
            <w:pPr>
              <w:pStyle w:val="INDICATORTEXT"/>
              <w:cnfStyle w:val="000000100000" w:firstRow="0" w:lastRow="0" w:firstColumn="0" w:lastColumn="0" w:oddVBand="0" w:evenVBand="0" w:oddHBand="1" w:evenHBand="0" w:firstRowFirstColumn="0" w:firstRowLastColumn="0" w:lastRowFirstColumn="0" w:lastRowLastColumn="0"/>
            </w:pPr>
          </w:p>
        </w:tc>
        <w:tc>
          <w:tcPr>
            <w:tcW w:w="2703"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514F4CD" w14:textId="77777777" w:rsidR="001C6C2F" w:rsidRPr="001C0916" w:rsidRDefault="001C6C2F" w:rsidP="001C6C2F">
            <w:pPr>
              <w:pStyle w:val="INDICATORTEXT"/>
              <w:cnfStyle w:val="000000100000" w:firstRow="0" w:lastRow="0" w:firstColumn="0" w:lastColumn="0" w:oddVBand="0" w:evenVBand="0" w:oddHBand="1" w:evenHBand="0" w:firstRowFirstColumn="0" w:firstRowLastColumn="0" w:lastRowFirstColumn="0" w:lastRowLastColumn="0"/>
            </w:pPr>
          </w:p>
        </w:tc>
      </w:tr>
      <w:tr w:rsidR="00D11EC9" w14:paraId="0D9F3B3E"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000000" w:themeColor="text1"/>
            </w:tcBorders>
          </w:tcPr>
          <w:p w14:paraId="3DCAE9C8" w14:textId="77777777" w:rsidR="00E01B66" w:rsidRDefault="00E01B66" w:rsidP="001C6C2F">
            <w:pPr>
              <w:pStyle w:val="INDICATORNUMBER"/>
              <w:rPr>
                <w:rStyle w:val="IntenseEmphasis"/>
                <w:b/>
                <w:bCs w:val="0"/>
                <w:i w:val="0"/>
                <w:iCs w:val="0"/>
                <w:color w:val="595959"/>
              </w:rPr>
            </w:pPr>
          </w:p>
        </w:tc>
        <w:tc>
          <w:tcPr>
            <w:tcW w:w="4111" w:type="dxa"/>
            <w:tcBorders>
              <w:top w:val="single" w:sz="4" w:space="0" w:color="A6A6A6" w:themeColor="background1" w:themeShade="A6"/>
              <w:left w:val="single" w:sz="4" w:space="0" w:color="000000" w:themeColor="text1"/>
              <w:bottom w:val="single" w:sz="4" w:space="0" w:color="A6A6A6" w:themeColor="background1" w:themeShade="A6"/>
              <w:right w:val="single" w:sz="4" w:space="0" w:color="A6A6A6" w:themeColor="background1" w:themeShade="A6"/>
            </w:tcBorders>
            <w:shd w:val="clear" w:color="auto" w:fill="auto"/>
          </w:tcPr>
          <w:p w14:paraId="2C7760A5" w14:textId="0BFAE17B" w:rsidR="00E01B66" w:rsidRPr="00B06D0E" w:rsidRDefault="00E01B66" w:rsidP="00E01B66">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w:t>
            </w:r>
            <w:r w:rsidRPr="00E01B66">
              <w:t xml:space="preserve">Formalised guidelines on corporate governance factors </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AC35C40" w14:textId="77777777" w:rsidR="00E01B66" w:rsidRPr="001C0916" w:rsidRDefault="00E01B66" w:rsidP="001C6C2F">
            <w:pPr>
              <w:pStyle w:val="INDICATORTEXT"/>
              <w:cnfStyle w:val="000000000000" w:firstRow="0" w:lastRow="0" w:firstColumn="0" w:lastColumn="0" w:oddVBand="0" w:evenVBand="0" w:oddHBand="0" w:evenHBand="0" w:firstRowFirstColumn="0" w:firstRowLastColumn="0" w:lastRowFirstColumn="0" w:lastRowLastColumn="0"/>
            </w:pPr>
          </w:p>
        </w:tc>
        <w:tc>
          <w:tcPr>
            <w:tcW w:w="2703"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3B6F9F0" w14:textId="77777777" w:rsidR="00E01B66" w:rsidRPr="001C0916" w:rsidRDefault="00E01B66" w:rsidP="001C6C2F">
            <w:pPr>
              <w:pStyle w:val="INDICATORTEXT"/>
              <w:cnfStyle w:val="000000000000" w:firstRow="0" w:lastRow="0" w:firstColumn="0" w:lastColumn="0" w:oddVBand="0" w:evenVBand="0" w:oddHBand="0" w:evenHBand="0" w:firstRowFirstColumn="0" w:firstRowLastColumn="0" w:lastRowFirstColumn="0" w:lastRowLastColumn="0"/>
            </w:pPr>
          </w:p>
        </w:tc>
      </w:tr>
      <w:tr w:rsidR="00D11EC9" w14:paraId="175D4E2C"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000000" w:themeColor="text1"/>
            </w:tcBorders>
          </w:tcPr>
          <w:p w14:paraId="0B216C9C" w14:textId="77777777" w:rsidR="00E01B66" w:rsidRDefault="00E01B66" w:rsidP="001C6C2F">
            <w:pPr>
              <w:pStyle w:val="INDICATORNUMBER"/>
              <w:rPr>
                <w:rStyle w:val="IntenseEmphasis"/>
                <w:b/>
                <w:bCs w:val="0"/>
                <w:i w:val="0"/>
                <w:iCs w:val="0"/>
                <w:color w:val="595959"/>
              </w:rPr>
            </w:pPr>
          </w:p>
        </w:tc>
        <w:tc>
          <w:tcPr>
            <w:tcW w:w="4111" w:type="dxa"/>
            <w:tcBorders>
              <w:top w:val="single" w:sz="4" w:space="0" w:color="A6A6A6" w:themeColor="background1" w:themeShade="A6"/>
              <w:left w:val="single" w:sz="4" w:space="0" w:color="000000" w:themeColor="text1"/>
              <w:bottom w:val="single" w:sz="4" w:space="0" w:color="A6A6A6" w:themeColor="background1" w:themeShade="A6"/>
              <w:right w:val="single" w:sz="4" w:space="0" w:color="A6A6A6" w:themeColor="background1" w:themeShade="A6"/>
            </w:tcBorders>
            <w:shd w:val="clear" w:color="auto" w:fill="auto"/>
          </w:tcPr>
          <w:p w14:paraId="1C5050D3" w14:textId="773FE396" w:rsidR="00E01B66" w:rsidRPr="00B06D0E" w:rsidRDefault="00E01B66" w:rsidP="001C6C2F">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w:t>
            </w:r>
            <w:r w:rsidRPr="00E01B66">
              <w:t>Asset class-specific RI guidelines</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0397250" w14:textId="77777777" w:rsidR="00E01B66" w:rsidRPr="001C0916" w:rsidRDefault="00E01B66" w:rsidP="001C6C2F">
            <w:pPr>
              <w:pStyle w:val="INDICATORTEXT"/>
              <w:cnfStyle w:val="000000100000" w:firstRow="0" w:lastRow="0" w:firstColumn="0" w:lastColumn="0" w:oddVBand="0" w:evenVBand="0" w:oddHBand="1" w:evenHBand="0" w:firstRowFirstColumn="0" w:firstRowLastColumn="0" w:lastRowFirstColumn="0" w:lastRowLastColumn="0"/>
            </w:pPr>
          </w:p>
        </w:tc>
        <w:tc>
          <w:tcPr>
            <w:tcW w:w="2703"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6E341BA" w14:textId="77777777" w:rsidR="00E01B66" w:rsidRPr="001C0916" w:rsidRDefault="00E01B66" w:rsidP="001C6C2F">
            <w:pPr>
              <w:pStyle w:val="INDICATORTEXT"/>
              <w:cnfStyle w:val="000000100000" w:firstRow="0" w:lastRow="0" w:firstColumn="0" w:lastColumn="0" w:oddVBand="0" w:evenVBand="0" w:oddHBand="1" w:evenHBand="0" w:firstRowFirstColumn="0" w:firstRowLastColumn="0" w:lastRowFirstColumn="0" w:lastRowLastColumn="0"/>
            </w:pPr>
          </w:p>
        </w:tc>
      </w:tr>
      <w:tr w:rsidR="00D11EC9" w14:paraId="42038EA7"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000000" w:themeColor="text1"/>
            </w:tcBorders>
          </w:tcPr>
          <w:p w14:paraId="45488E66" w14:textId="77777777" w:rsidR="00E01B66" w:rsidRDefault="00E01B66" w:rsidP="001C6C2F">
            <w:pPr>
              <w:pStyle w:val="INDICATORNUMBER"/>
              <w:rPr>
                <w:rStyle w:val="IntenseEmphasis"/>
                <w:b/>
                <w:bCs w:val="0"/>
                <w:i w:val="0"/>
                <w:iCs w:val="0"/>
                <w:color w:val="595959"/>
              </w:rPr>
            </w:pPr>
          </w:p>
        </w:tc>
        <w:tc>
          <w:tcPr>
            <w:tcW w:w="4111" w:type="dxa"/>
            <w:tcBorders>
              <w:top w:val="single" w:sz="4" w:space="0" w:color="A6A6A6" w:themeColor="background1" w:themeShade="A6"/>
              <w:left w:val="single" w:sz="4" w:space="0" w:color="000000" w:themeColor="text1"/>
              <w:bottom w:val="single" w:sz="4" w:space="0" w:color="A6A6A6" w:themeColor="background1" w:themeShade="A6"/>
              <w:right w:val="single" w:sz="4" w:space="0" w:color="A6A6A6" w:themeColor="background1" w:themeShade="A6"/>
            </w:tcBorders>
            <w:shd w:val="clear" w:color="auto" w:fill="auto"/>
          </w:tcPr>
          <w:p w14:paraId="0B8BB85F" w14:textId="5EA8534C" w:rsidR="00E01B66" w:rsidRPr="00B06D0E" w:rsidRDefault="00E01B66" w:rsidP="001C6C2F">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w:t>
            </w:r>
            <w:r w:rsidRPr="00E01B66">
              <w:t>Sector specific RI guidelines</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2CDBC6" w14:textId="77777777" w:rsidR="00E01B66" w:rsidRPr="001C0916" w:rsidRDefault="00E01B66" w:rsidP="001C6C2F">
            <w:pPr>
              <w:pStyle w:val="INDICATORTEXT"/>
              <w:cnfStyle w:val="000000000000" w:firstRow="0" w:lastRow="0" w:firstColumn="0" w:lastColumn="0" w:oddVBand="0" w:evenVBand="0" w:oddHBand="0" w:evenHBand="0" w:firstRowFirstColumn="0" w:firstRowLastColumn="0" w:lastRowFirstColumn="0" w:lastRowLastColumn="0"/>
            </w:pPr>
          </w:p>
        </w:tc>
        <w:tc>
          <w:tcPr>
            <w:tcW w:w="2703"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5F7E470" w14:textId="77777777" w:rsidR="00E01B66" w:rsidRPr="001C0916" w:rsidRDefault="00E01B66" w:rsidP="001C6C2F">
            <w:pPr>
              <w:pStyle w:val="INDICATORTEXT"/>
              <w:cnfStyle w:val="000000000000" w:firstRow="0" w:lastRow="0" w:firstColumn="0" w:lastColumn="0" w:oddVBand="0" w:evenVBand="0" w:oddHBand="0" w:evenHBand="0" w:firstRowFirstColumn="0" w:firstRowLastColumn="0" w:lastRowFirstColumn="0" w:lastRowLastColumn="0"/>
            </w:pPr>
          </w:p>
        </w:tc>
      </w:tr>
      <w:tr w:rsidR="00D11EC9" w14:paraId="3F7C7A00"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000000" w:themeColor="text1"/>
            </w:tcBorders>
          </w:tcPr>
          <w:p w14:paraId="42368804" w14:textId="77777777" w:rsidR="00E01B66" w:rsidRDefault="00E01B66" w:rsidP="001C6C2F">
            <w:pPr>
              <w:pStyle w:val="INDICATORNUMBER"/>
              <w:rPr>
                <w:rStyle w:val="IntenseEmphasis"/>
                <w:b/>
                <w:bCs w:val="0"/>
                <w:i w:val="0"/>
                <w:iCs w:val="0"/>
                <w:color w:val="595959"/>
              </w:rPr>
            </w:pPr>
          </w:p>
        </w:tc>
        <w:tc>
          <w:tcPr>
            <w:tcW w:w="4111" w:type="dxa"/>
            <w:tcBorders>
              <w:top w:val="single" w:sz="4" w:space="0" w:color="A6A6A6" w:themeColor="background1" w:themeShade="A6"/>
              <w:left w:val="single" w:sz="4" w:space="0" w:color="000000" w:themeColor="text1"/>
              <w:bottom w:val="single" w:sz="4" w:space="0" w:color="A6A6A6" w:themeColor="background1" w:themeShade="A6"/>
              <w:right w:val="single" w:sz="4" w:space="0" w:color="A6A6A6" w:themeColor="background1" w:themeShade="A6"/>
            </w:tcBorders>
            <w:shd w:val="clear" w:color="auto" w:fill="auto"/>
          </w:tcPr>
          <w:p w14:paraId="410CCEB4" w14:textId="0DB4C450" w:rsidR="00E01B66" w:rsidRPr="00B06D0E" w:rsidRDefault="00E01B66" w:rsidP="001C6C2F">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w:t>
            </w:r>
            <w:r w:rsidRPr="00E01B66">
              <w:t>Screening/exclusions policy</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62B3A6" w14:textId="77777777" w:rsidR="00E01B66" w:rsidRPr="001C0916" w:rsidRDefault="00E01B66" w:rsidP="001C6C2F">
            <w:pPr>
              <w:pStyle w:val="INDICATORTEXT"/>
              <w:cnfStyle w:val="000000100000" w:firstRow="0" w:lastRow="0" w:firstColumn="0" w:lastColumn="0" w:oddVBand="0" w:evenVBand="0" w:oddHBand="1" w:evenHBand="0" w:firstRowFirstColumn="0" w:firstRowLastColumn="0" w:lastRowFirstColumn="0" w:lastRowLastColumn="0"/>
            </w:pPr>
          </w:p>
        </w:tc>
        <w:tc>
          <w:tcPr>
            <w:tcW w:w="2703"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C929C22" w14:textId="77777777" w:rsidR="00E01B66" w:rsidRPr="001C0916" w:rsidRDefault="00E01B66" w:rsidP="001C6C2F">
            <w:pPr>
              <w:pStyle w:val="INDICATORTEXT"/>
              <w:cnfStyle w:val="000000100000" w:firstRow="0" w:lastRow="0" w:firstColumn="0" w:lastColumn="0" w:oddVBand="0" w:evenVBand="0" w:oddHBand="1" w:evenHBand="0" w:firstRowFirstColumn="0" w:firstRowLastColumn="0" w:lastRowFirstColumn="0" w:lastRowLastColumn="0"/>
            </w:pPr>
          </w:p>
        </w:tc>
      </w:tr>
      <w:tr w:rsidR="00D11EC9" w14:paraId="36BD18DE"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000000" w:themeColor="text1"/>
            </w:tcBorders>
          </w:tcPr>
          <w:p w14:paraId="4697A5ED" w14:textId="77777777" w:rsidR="00E01B66" w:rsidRDefault="00E01B66" w:rsidP="001C6C2F">
            <w:pPr>
              <w:pStyle w:val="INDICATORNUMBER"/>
              <w:rPr>
                <w:rStyle w:val="IntenseEmphasis"/>
                <w:b/>
                <w:bCs w:val="0"/>
                <w:i w:val="0"/>
                <w:iCs w:val="0"/>
                <w:color w:val="595959"/>
              </w:rPr>
            </w:pPr>
          </w:p>
        </w:tc>
        <w:tc>
          <w:tcPr>
            <w:tcW w:w="4111" w:type="dxa"/>
            <w:tcBorders>
              <w:top w:val="single" w:sz="4" w:space="0" w:color="A6A6A6" w:themeColor="background1" w:themeShade="A6"/>
              <w:left w:val="single" w:sz="4" w:space="0" w:color="000000" w:themeColor="text1"/>
              <w:bottom w:val="single" w:sz="4" w:space="0" w:color="A6A6A6" w:themeColor="background1" w:themeShade="A6"/>
              <w:right w:val="single" w:sz="4" w:space="0" w:color="A6A6A6" w:themeColor="background1" w:themeShade="A6"/>
            </w:tcBorders>
            <w:shd w:val="clear" w:color="auto" w:fill="auto"/>
          </w:tcPr>
          <w:p w14:paraId="42C53E27" w14:textId="2D97B549" w:rsidR="00E01B66" w:rsidRPr="00B06D0E" w:rsidRDefault="00E01B66" w:rsidP="001C6C2F">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w:t>
            </w:r>
            <w:r w:rsidRPr="00E01B66">
              <w:t>Engagement policy</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EE3BD5" w14:textId="77777777" w:rsidR="00E01B66" w:rsidRPr="001C0916" w:rsidRDefault="00E01B66" w:rsidP="001C6C2F">
            <w:pPr>
              <w:pStyle w:val="INDICATORTEXT"/>
              <w:cnfStyle w:val="000000000000" w:firstRow="0" w:lastRow="0" w:firstColumn="0" w:lastColumn="0" w:oddVBand="0" w:evenVBand="0" w:oddHBand="0" w:evenHBand="0" w:firstRowFirstColumn="0" w:firstRowLastColumn="0" w:lastRowFirstColumn="0" w:lastRowLastColumn="0"/>
            </w:pPr>
          </w:p>
        </w:tc>
        <w:tc>
          <w:tcPr>
            <w:tcW w:w="2703"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57A0FCF" w14:textId="77777777" w:rsidR="00E01B66" w:rsidRPr="001C0916" w:rsidRDefault="00E01B66" w:rsidP="001C6C2F">
            <w:pPr>
              <w:pStyle w:val="INDICATORTEXT"/>
              <w:cnfStyle w:val="000000000000" w:firstRow="0" w:lastRow="0" w:firstColumn="0" w:lastColumn="0" w:oddVBand="0" w:evenVBand="0" w:oddHBand="0" w:evenHBand="0" w:firstRowFirstColumn="0" w:firstRowLastColumn="0" w:lastRowFirstColumn="0" w:lastRowLastColumn="0"/>
            </w:pPr>
          </w:p>
        </w:tc>
      </w:tr>
      <w:tr w:rsidR="00D11EC9" w14:paraId="70BBCE20"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000000" w:themeColor="text1"/>
            </w:tcBorders>
          </w:tcPr>
          <w:p w14:paraId="7C517631" w14:textId="77777777" w:rsidR="00E01B66" w:rsidRDefault="00E01B66" w:rsidP="001C6C2F">
            <w:pPr>
              <w:pStyle w:val="INDICATORNUMBER"/>
              <w:rPr>
                <w:rStyle w:val="IntenseEmphasis"/>
                <w:b/>
                <w:bCs w:val="0"/>
                <w:i w:val="0"/>
                <w:iCs w:val="0"/>
                <w:color w:val="595959"/>
              </w:rPr>
            </w:pPr>
          </w:p>
        </w:tc>
        <w:tc>
          <w:tcPr>
            <w:tcW w:w="4111" w:type="dxa"/>
            <w:tcBorders>
              <w:top w:val="single" w:sz="4" w:space="0" w:color="A6A6A6" w:themeColor="background1" w:themeShade="A6"/>
              <w:left w:val="single" w:sz="4" w:space="0" w:color="000000" w:themeColor="text1"/>
              <w:bottom w:val="single" w:sz="4" w:space="0" w:color="A6A6A6" w:themeColor="background1" w:themeShade="A6"/>
              <w:right w:val="single" w:sz="4" w:space="0" w:color="A6A6A6" w:themeColor="background1" w:themeShade="A6"/>
            </w:tcBorders>
            <w:shd w:val="clear" w:color="auto" w:fill="auto"/>
          </w:tcPr>
          <w:p w14:paraId="5C30310E" w14:textId="1A72D2C1" w:rsidR="00E01B66" w:rsidRPr="00B06D0E" w:rsidRDefault="00E01B66" w:rsidP="001C6C2F">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w:t>
            </w:r>
            <w:r w:rsidRPr="00E01B66">
              <w:t>(Proxy) voting policy</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D6DEA5" w14:textId="77777777" w:rsidR="00E01B66" w:rsidRPr="001C0916" w:rsidRDefault="00E01B66" w:rsidP="001C6C2F">
            <w:pPr>
              <w:pStyle w:val="INDICATORTEXT"/>
              <w:cnfStyle w:val="000000100000" w:firstRow="0" w:lastRow="0" w:firstColumn="0" w:lastColumn="0" w:oddVBand="0" w:evenVBand="0" w:oddHBand="1" w:evenHBand="0" w:firstRowFirstColumn="0" w:firstRowLastColumn="0" w:lastRowFirstColumn="0" w:lastRowLastColumn="0"/>
            </w:pPr>
          </w:p>
        </w:tc>
        <w:tc>
          <w:tcPr>
            <w:tcW w:w="2703"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12843BF" w14:textId="77777777" w:rsidR="00E01B66" w:rsidRPr="001C0916" w:rsidRDefault="00E01B66" w:rsidP="001C6C2F">
            <w:pPr>
              <w:pStyle w:val="INDICATORTEXT"/>
              <w:cnfStyle w:val="000000100000" w:firstRow="0" w:lastRow="0" w:firstColumn="0" w:lastColumn="0" w:oddVBand="0" w:evenVBand="0" w:oddHBand="1" w:evenHBand="0" w:firstRowFirstColumn="0" w:firstRowLastColumn="0" w:lastRowFirstColumn="0" w:lastRowLastColumn="0"/>
            </w:pPr>
          </w:p>
        </w:tc>
      </w:tr>
      <w:tr w:rsidR="00D11EC9" w14:paraId="086B1CF9"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000000" w:themeColor="text1"/>
            </w:tcBorders>
          </w:tcPr>
          <w:p w14:paraId="4846B2D9" w14:textId="77777777" w:rsidR="00E01B66" w:rsidRDefault="00E01B66" w:rsidP="001C6C2F">
            <w:pPr>
              <w:pStyle w:val="INDICATORNUMBER"/>
              <w:rPr>
                <w:rStyle w:val="IntenseEmphasis"/>
                <w:b/>
                <w:bCs w:val="0"/>
                <w:i w:val="0"/>
                <w:iCs w:val="0"/>
                <w:color w:val="595959"/>
              </w:rPr>
            </w:pPr>
          </w:p>
        </w:tc>
        <w:tc>
          <w:tcPr>
            <w:tcW w:w="4111" w:type="dxa"/>
            <w:tcBorders>
              <w:top w:val="single" w:sz="4" w:space="0" w:color="A6A6A6" w:themeColor="background1" w:themeShade="A6"/>
              <w:left w:val="single" w:sz="4" w:space="0" w:color="000000" w:themeColor="text1"/>
              <w:bottom w:val="single" w:sz="4" w:space="0" w:color="A6A6A6" w:themeColor="background1" w:themeShade="A6"/>
              <w:right w:val="single" w:sz="4" w:space="0" w:color="A6A6A6" w:themeColor="background1" w:themeShade="A6"/>
            </w:tcBorders>
            <w:shd w:val="clear" w:color="auto" w:fill="auto"/>
          </w:tcPr>
          <w:p w14:paraId="5B481C9A" w14:textId="4F2D55E0" w:rsidR="00E01B66" w:rsidRPr="00B06D0E" w:rsidRDefault="00E01B66" w:rsidP="001C6C2F">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w:t>
            </w:r>
            <w:r w:rsidRPr="00E01B66">
              <w:t>Other, please specify (1)________</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7E1DC1" w14:textId="77777777" w:rsidR="00E01B66" w:rsidRPr="001C0916" w:rsidRDefault="00E01B66" w:rsidP="001C6C2F">
            <w:pPr>
              <w:pStyle w:val="INDICATORTEXT"/>
              <w:cnfStyle w:val="000000000000" w:firstRow="0" w:lastRow="0" w:firstColumn="0" w:lastColumn="0" w:oddVBand="0" w:evenVBand="0" w:oddHBand="0" w:evenHBand="0" w:firstRowFirstColumn="0" w:firstRowLastColumn="0" w:lastRowFirstColumn="0" w:lastRowLastColumn="0"/>
            </w:pPr>
          </w:p>
        </w:tc>
        <w:tc>
          <w:tcPr>
            <w:tcW w:w="2703"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9485ED7" w14:textId="77777777" w:rsidR="00E01B66" w:rsidRPr="001C0916" w:rsidRDefault="00E01B66" w:rsidP="001C6C2F">
            <w:pPr>
              <w:pStyle w:val="INDICATORTEXT"/>
              <w:cnfStyle w:val="000000000000" w:firstRow="0" w:lastRow="0" w:firstColumn="0" w:lastColumn="0" w:oddVBand="0" w:evenVBand="0" w:oddHBand="0" w:evenHBand="0" w:firstRowFirstColumn="0" w:firstRowLastColumn="0" w:lastRowFirstColumn="0" w:lastRowLastColumn="0"/>
            </w:pPr>
          </w:p>
        </w:tc>
      </w:tr>
      <w:tr w:rsidR="00D11EC9" w14:paraId="445F40AC"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000000" w:themeColor="text1"/>
            </w:tcBorders>
          </w:tcPr>
          <w:p w14:paraId="626EC5DC" w14:textId="77777777" w:rsidR="00E01B66" w:rsidRDefault="00E01B66" w:rsidP="001C6C2F">
            <w:pPr>
              <w:pStyle w:val="INDICATORNUMBER"/>
              <w:rPr>
                <w:rStyle w:val="IntenseEmphasis"/>
                <w:b/>
                <w:bCs w:val="0"/>
                <w:i w:val="0"/>
                <w:iCs w:val="0"/>
                <w:color w:val="595959"/>
              </w:rPr>
            </w:pPr>
          </w:p>
        </w:tc>
        <w:tc>
          <w:tcPr>
            <w:tcW w:w="4111" w:type="dxa"/>
            <w:tcBorders>
              <w:top w:val="single" w:sz="4" w:space="0" w:color="A6A6A6" w:themeColor="background1" w:themeShade="A6"/>
              <w:left w:val="single" w:sz="4" w:space="0" w:color="000000" w:themeColor="text1"/>
              <w:bottom w:val="single" w:sz="4" w:space="0" w:color="A6A6A6" w:themeColor="background1" w:themeShade="A6"/>
              <w:right w:val="single" w:sz="4" w:space="0" w:color="A6A6A6" w:themeColor="background1" w:themeShade="A6"/>
            </w:tcBorders>
            <w:shd w:val="clear" w:color="auto" w:fill="auto"/>
          </w:tcPr>
          <w:p w14:paraId="4EA97A23" w14:textId="1F237DC4" w:rsidR="00E01B66" w:rsidRPr="00B06D0E" w:rsidRDefault="00E01B66" w:rsidP="001C6C2F">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w:t>
            </w:r>
            <w:r w:rsidRPr="00E01B66">
              <w:t>Other, please specify (2)________</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6BF7C29" w14:textId="77777777" w:rsidR="00E01B66" w:rsidRPr="001C0916" w:rsidRDefault="00E01B66" w:rsidP="001C6C2F">
            <w:pPr>
              <w:pStyle w:val="INDICATORTEXT"/>
              <w:cnfStyle w:val="000000100000" w:firstRow="0" w:lastRow="0" w:firstColumn="0" w:lastColumn="0" w:oddVBand="0" w:evenVBand="0" w:oddHBand="1" w:evenHBand="0" w:firstRowFirstColumn="0" w:firstRowLastColumn="0" w:lastRowFirstColumn="0" w:lastRowLastColumn="0"/>
            </w:pPr>
          </w:p>
        </w:tc>
        <w:tc>
          <w:tcPr>
            <w:tcW w:w="270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B0B1CDF" w14:textId="77777777" w:rsidR="00E01B66" w:rsidRPr="001C0916" w:rsidRDefault="00E01B66" w:rsidP="001C6C2F">
            <w:pPr>
              <w:pStyle w:val="INDICATORTEXT"/>
              <w:cnfStyle w:val="000000100000" w:firstRow="0" w:lastRow="0" w:firstColumn="0" w:lastColumn="0" w:oddVBand="0" w:evenVBand="0" w:oddHBand="1" w:evenHBand="0" w:firstRowFirstColumn="0" w:firstRowLastColumn="0" w:lastRowFirstColumn="0" w:lastRowLastColumn="0"/>
            </w:pPr>
          </w:p>
        </w:tc>
      </w:tr>
      <w:tr w:rsidR="00D11EC9" w14:paraId="760BB982"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000000" w:themeColor="text1"/>
            </w:tcBorders>
          </w:tcPr>
          <w:p w14:paraId="492BD6CB" w14:textId="77777777" w:rsidR="001C6C2F" w:rsidRDefault="001C6C2F" w:rsidP="001C6C2F">
            <w:pPr>
              <w:pStyle w:val="INDICATORNUMBER"/>
              <w:rPr>
                <w:rStyle w:val="IntenseEmphasis"/>
                <w:b/>
                <w:bCs w:val="0"/>
                <w:i w:val="0"/>
                <w:iCs w:val="0"/>
                <w:color w:val="595959"/>
              </w:rPr>
            </w:pPr>
          </w:p>
        </w:tc>
        <w:tc>
          <w:tcPr>
            <w:tcW w:w="4111" w:type="dxa"/>
            <w:tcBorders>
              <w:top w:val="single" w:sz="4" w:space="0" w:color="A6A6A6" w:themeColor="background1" w:themeShade="A6"/>
              <w:left w:val="single" w:sz="4" w:space="0" w:color="000000" w:themeColor="text1"/>
              <w:bottom w:val="single" w:sz="4" w:space="0" w:color="BFBFBF" w:themeColor="background1" w:themeShade="BF"/>
              <w:right w:val="single" w:sz="4" w:space="0" w:color="A6A6A6" w:themeColor="background1" w:themeShade="A6"/>
            </w:tcBorders>
            <w:shd w:val="clear" w:color="auto" w:fill="auto"/>
          </w:tcPr>
          <w:p w14:paraId="31DC0DED" w14:textId="20730819" w:rsidR="001C6C2F" w:rsidRPr="001C0916" w:rsidRDefault="001C6C2F" w:rsidP="001C6C2F">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t xml:space="preserve"> We do not publicly disclose our investment policy documents</w:t>
            </w:r>
          </w:p>
        </w:tc>
        <w:tc>
          <w:tcPr>
            <w:tcW w:w="1276"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620F1151" w14:textId="77777777" w:rsidR="001C6C2F" w:rsidRPr="001C0916" w:rsidRDefault="001C6C2F" w:rsidP="001C6C2F">
            <w:pPr>
              <w:pStyle w:val="INDICATORTEXT"/>
              <w:cnfStyle w:val="000000000000" w:firstRow="0" w:lastRow="0" w:firstColumn="0" w:lastColumn="0" w:oddVBand="0" w:evenVBand="0" w:oddHBand="0" w:evenHBand="0" w:firstRowFirstColumn="0" w:firstRowLastColumn="0" w:lastRowFirstColumn="0" w:lastRowLastColumn="0"/>
            </w:pPr>
          </w:p>
        </w:tc>
        <w:tc>
          <w:tcPr>
            <w:tcW w:w="2703"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0070C0"/>
            </w:tcBorders>
            <w:shd w:val="clear" w:color="auto" w:fill="auto"/>
          </w:tcPr>
          <w:p w14:paraId="7718308E" w14:textId="77777777" w:rsidR="001C6C2F" w:rsidRPr="001C0916" w:rsidRDefault="001C6C2F" w:rsidP="001C6C2F">
            <w:pPr>
              <w:pStyle w:val="INDICATORTEXT"/>
              <w:cnfStyle w:val="000000000000" w:firstRow="0" w:lastRow="0" w:firstColumn="0" w:lastColumn="0" w:oddVBand="0" w:evenVBand="0" w:oddHBand="0" w:evenHBand="0" w:firstRowFirstColumn="0" w:firstRowLastColumn="0" w:lastRowFirstColumn="0" w:lastRowLastColumn="0"/>
            </w:pPr>
          </w:p>
        </w:tc>
      </w:tr>
      <w:tr w:rsidR="001C6C2F" w14:paraId="778B5770"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BFBFBF" w:themeColor="background1" w:themeShade="BF"/>
              <w:left w:val="single" w:sz="4" w:space="0" w:color="0070C0"/>
              <w:bottom w:val="single" w:sz="4" w:space="0" w:color="auto"/>
              <w:right w:val="single" w:sz="4" w:space="0" w:color="000000" w:themeColor="text1"/>
            </w:tcBorders>
            <w:vAlign w:val="top"/>
          </w:tcPr>
          <w:p w14:paraId="6740B390" w14:textId="0A219BCA" w:rsidR="001C6C2F"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02.2</w:t>
            </w:r>
          </w:p>
        </w:tc>
        <w:tc>
          <w:tcPr>
            <w:tcW w:w="8090" w:type="dxa"/>
            <w:gridSpan w:val="3"/>
            <w:tcBorders>
              <w:top w:val="single" w:sz="4" w:space="0" w:color="BFBFBF" w:themeColor="background1" w:themeShade="BF"/>
              <w:left w:val="single" w:sz="4" w:space="0" w:color="000000" w:themeColor="text1"/>
              <w:bottom w:val="single" w:sz="4" w:space="0" w:color="BFBFBF" w:themeColor="background1" w:themeShade="BF"/>
              <w:right w:val="single" w:sz="4" w:space="0" w:color="0070C0"/>
            </w:tcBorders>
            <w:shd w:val="clear" w:color="auto" w:fill="DAEEF3" w:themeFill="accent5" w:themeFillTint="33"/>
          </w:tcPr>
          <w:p w14:paraId="38358064" w14:textId="57E5443C" w:rsidR="001C6C2F" w:rsidRDefault="00FD07E1" w:rsidP="001C6C2F">
            <w:pPr>
              <w:pStyle w:val="INDICATORTEXT"/>
              <w:cnfStyle w:val="000000100000" w:firstRow="0" w:lastRow="0" w:firstColumn="0" w:lastColumn="0" w:oddVBand="0" w:evenVBand="0" w:oddHBand="1" w:evenHBand="0" w:firstRowFirstColumn="0" w:firstRowLastColumn="0" w:lastRowFirstColumn="0" w:lastRowLastColumn="0"/>
            </w:pPr>
            <w:r w:rsidRPr="00FD07E1">
              <w:t>Indicate if any of your investment policy components are publicly available. Provide</w:t>
            </w:r>
            <w:r>
              <w:t xml:space="preserve"> a</w:t>
            </w:r>
            <w:r w:rsidRPr="00FD07E1">
              <w:t xml:space="preserve"> URL and an attachment of the document</w:t>
            </w:r>
          </w:p>
        </w:tc>
      </w:tr>
      <w:tr w:rsidR="001C6C2F" w14:paraId="34A4A637"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000000" w:themeColor="text1"/>
            </w:tcBorders>
          </w:tcPr>
          <w:p w14:paraId="47E407C2" w14:textId="30374B57" w:rsidR="001C6C2F" w:rsidRDefault="001C6C2F" w:rsidP="001C6C2F">
            <w:pPr>
              <w:pStyle w:val="INDICATORNUMBER"/>
              <w:rPr>
                <w:rStyle w:val="IntenseEmphasis"/>
                <w:b/>
                <w:bCs w:val="0"/>
                <w:i w:val="0"/>
                <w:iCs w:val="0"/>
                <w:color w:val="595959"/>
              </w:rPr>
            </w:pPr>
          </w:p>
        </w:tc>
        <w:tc>
          <w:tcPr>
            <w:tcW w:w="4111" w:type="dxa"/>
            <w:tcBorders>
              <w:top w:val="single" w:sz="4" w:space="0" w:color="BFBFBF" w:themeColor="background1" w:themeShade="BF"/>
              <w:left w:val="single" w:sz="4" w:space="0" w:color="000000" w:themeColor="text1"/>
              <w:bottom w:val="single" w:sz="4" w:space="0" w:color="BFBFBF" w:themeColor="background1" w:themeShade="BF"/>
              <w:right w:val="single" w:sz="4" w:space="0" w:color="FFFFFF" w:themeColor="background1"/>
            </w:tcBorders>
            <w:shd w:val="clear" w:color="auto" w:fill="BFBFBF" w:themeFill="background1" w:themeFillShade="BF"/>
          </w:tcPr>
          <w:p w14:paraId="7C6F480E" w14:textId="416FB063" w:rsidR="001C6C2F" w:rsidRDefault="66FE9BD9" w:rsidP="001C6C2F">
            <w:pPr>
              <w:pStyle w:val="INDICATORTEXT"/>
              <w:cnfStyle w:val="000000000000" w:firstRow="0" w:lastRow="0" w:firstColumn="0" w:lastColumn="0" w:oddVBand="0" w:evenVBand="0" w:oddHBand="0" w:evenHBand="0" w:firstRowFirstColumn="0" w:firstRowLastColumn="0" w:lastRowFirstColumn="0" w:lastRowLastColumn="0"/>
            </w:pPr>
            <w:r w:rsidRPr="66FE9BD9">
              <w:rPr>
                <w:rStyle w:val="IntenseEmphasis"/>
                <w:i w:val="0"/>
                <w:iCs w:val="0"/>
                <w:color w:val="FFFFFF" w:themeColor="background1"/>
              </w:rPr>
              <w:t xml:space="preserve">Policy components </w:t>
            </w:r>
          </w:p>
        </w:tc>
        <w:tc>
          <w:tcPr>
            <w:tcW w:w="1276" w:type="dxa"/>
            <w:tcBorders>
              <w:top w:val="single" w:sz="4" w:space="0" w:color="BFBFBF" w:themeColor="background1" w:themeShade="BF"/>
              <w:left w:val="single" w:sz="4" w:space="0" w:color="FFFFFF" w:themeColor="background1"/>
              <w:bottom w:val="single" w:sz="4" w:space="0" w:color="BFBFBF" w:themeColor="background1" w:themeShade="BF"/>
              <w:right w:val="single" w:sz="4" w:space="0" w:color="FFFFFF" w:themeColor="background1"/>
            </w:tcBorders>
            <w:shd w:val="clear" w:color="auto" w:fill="BFBFBF" w:themeFill="background1" w:themeFillShade="BF"/>
          </w:tcPr>
          <w:p w14:paraId="542C4C9A" w14:textId="6B723F68" w:rsidR="001C6C2F" w:rsidRDefault="66FE9BD9" w:rsidP="001C6C2F">
            <w:pPr>
              <w:pStyle w:val="INDICATORTEXT"/>
              <w:cnfStyle w:val="000000000000" w:firstRow="0" w:lastRow="0" w:firstColumn="0" w:lastColumn="0" w:oddVBand="0" w:evenVBand="0" w:oddHBand="0" w:evenHBand="0" w:firstRowFirstColumn="0" w:firstRowLastColumn="0" w:lastRowFirstColumn="0" w:lastRowLastColumn="0"/>
            </w:pPr>
            <w:r w:rsidRPr="66FE9BD9">
              <w:rPr>
                <w:rStyle w:val="IntenseEmphasis"/>
                <w:i w:val="0"/>
                <w:iCs w:val="0"/>
                <w:color w:val="FFFFFF" w:themeColor="background1"/>
              </w:rPr>
              <w:t>URL</w:t>
            </w:r>
          </w:p>
        </w:tc>
        <w:tc>
          <w:tcPr>
            <w:tcW w:w="2703" w:type="dxa"/>
            <w:tcBorders>
              <w:top w:val="single" w:sz="4" w:space="0" w:color="BFBFBF" w:themeColor="background1" w:themeShade="BF"/>
              <w:left w:val="single" w:sz="4" w:space="0" w:color="FFFFFF" w:themeColor="background1"/>
              <w:bottom w:val="single" w:sz="4" w:space="0" w:color="BFBFBF" w:themeColor="background1" w:themeShade="BF"/>
              <w:right w:val="single" w:sz="4" w:space="0" w:color="0070C0"/>
            </w:tcBorders>
            <w:shd w:val="clear" w:color="auto" w:fill="BFBFBF" w:themeFill="background1" w:themeFillShade="BF"/>
          </w:tcPr>
          <w:p w14:paraId="120A6A82" w14:textId="0973880F" w:rsidR="001C6C2F" w:rsidRDefault="66FE9BD9" w:rsidP="001C6C2F">
            <w:pPr>
              <w:pStyle w:val="INDICATORTEXT"/>
              <w:cnfStyle w:val="000000000000" w:firstRow="0" w:lastRow="0" w:firstColumn="0" w:lastColumn="0" w:oddVBand="0" w:evenVBand="0" w:oddHBand="0" w:evenHBand="0" w:firstRowFirstColumn="0" w:firstRowLastColumn="0" w:lastRowFirstColumn="0" w:lastRowLastColumn="0"/>
            </w:pPr>
            <w:r w:rsidRPr="66FE9BD9">
              <w:rPr>
                <w:rStyle w:val="IntenseEmphasis"/>
                <w:i w:val="0"/>
                <w:iCs w:val="0"/>
                <w:color w:val="FFFFFF" w:themeColor="background1"/>
              </w:rPr>
              <w:t>Attachment (optional)</w:t>
            </w:r>
          </w:p>
        </w:tc>
      </w:tr>
      <w:tr w:rsidR="001C6C2F" w14:paraId="78066C33"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000000" w:themeColor="text1"/>
            </w:tcBorders>
          </w:tcPr>
          <w:p w14:paraId="59780F91" w14:textId="26C90939" w:rsidR="001C6C2F" w:rsidRDefault="001C6C2F" w:rsidP="001C6C2F">
            <w:pPr>
              <w:pStyle w:val="INDICATORNUMBER"/>
              <w:rPr>
                <w:rStyle w:val="IntenseEmphasis"/>
                <w:b/>
                <w:bCs w:val="0"/>
                <w:i w:val="0"/>
                <w:iCs w:val="0"/>
                <w:color w:val="595959"/>
              </w:rPr>
            </w:pPr>
          </w:p>
        </w:tc>
        <w:tc>
          <w:tcPr>
            <w:tcW w:w="4111" w:type="dxa"/>
            <w:tcBorders>
              <w:top w:val="single" w:sz="4" w:space="0" w:color="BFBFBF" w:themeColor="background1" w:themeShade="BF"/>
              <w:left w:val="single" w:sz="4" w:space="0" w:color="000000" w:themeColor="text1"/>
              <w:bottom w:val="single" w:sz="4" w:space="0" w:color="BFBFBF" w:themeColor="background1" w:themeShade="BF"/>
              <w:right w:val="single" w:sz="4" w:space="0" w:color="BFBFBF" w:themeColor="background1" w:themeShade="BF"/>
            </w:tcBorders>
            <w:shd w:val="clear" w:color="auto" w:fill="FFFFFF" w:themeFill="background1"/>
          </w:tcPr>
          <w:p w14:paraId="6DFA233C" w14:textId="2CECDD16" w:rsidR="001C6C2F" w:rsidRDefault="00E01B66" w:rsidP="00E01B66">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Your organisation’s definition of ESG and/or responsible investment and </w:t>
            </w:r>
            <w:r w:rsidR="00B82714">
              <w:t>its</w:t>
            </w:r>
            <w:r>
              <w:t xml:space="preserve"> relation to investments</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3026B4C7" w14:textId="04D8052F" w:rsidR="001C6C2F" w:rsidRDefault="001C6C2F" w:rsidP="00D451F4">
            <w:pPr>
              <w:pStyle w:val="INDICATORTEXT"/>
              <w:cnfStyle w:val="000000100000" w:firstRow="0" w:lastRow="0" w:firstColumn="0" w:lastColumn="0" w:oddVBand="0" w:evenVBand="0" w:oddHBand="1" w:evenHBand="0" w:firstRowFirstColumn="0" w:firstRowLastColumn="0" w:lastRowFirstColumn="0" w:lastRowLastColumn="0"/>
            </w:pPr>
          </w:p>
        </w:tc>
        <w:tc>
          <w:tcPr>
            <w:tcW w:w="2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57F1F30F" w14:textId="2DC2D744" w:rsidR="001C6C2F" w:rsidRDefault="001C6C2F" w:rsidP="001C6C2F">
            <w:pPr>
              <w:pStyle w:val="INDICATORTEXT"/>
              <w:cnfStyle w:val="000000100000" w:firstRow="0" w:lastRow="0" w:firstColumn="0" w:lastColumn="0" w:oddVBand="0" w:evenVBand="0" w:oddHBand="1" w:evenHBand="0" w:firstRowFirstColumn="0" w:firstRowLastColumn="0" w:lastRowFirstColumn="0" w:lastRowLastColumn="0"/>
            </w:pPr>
          </w:p>
        </w:tc>
      </w:tr>
      <w:tr w:rsidR="00E01B66" w14:paraId="250F6AB3"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000000" w:themeColor="text1"/>
            </w:tcBorders>
          </w:tcPr>
          <w:p w14:paraId="4C123F08" w14:textId="77777777" w:rsidR="00E01B66" w:rsidRDefault="00E01B66" w:rsidP="001C6C2F">
            <w:pPr>
              <w:pStyle w:val="INDICATORNUMBER"/>
              <w:rPr>
                <w:rStyle w:val="IntenseEmphasis"/>
                <w:b/>
                <w:bCs w:val="0"/>
                <w:i w:val="0"/>
                <w:iCs w:val="0"/>
                <w:color w:val="595959"/>
              </w:rPr>
            </w:pPr>
          </w:p>
        </w:tc>
        <w:tc>
          <w:tcPr>
            <w:tcW w:w="4111" w:type="dxa"/>
            <w:tcBorders>
              <w:top w:val="single" w:sz="4" w:space="0" w:color="BFBFBF" w:themeColor="background1" w:themeShade="BF"/>
              <w:left w:val="single" w:sz="4" w:space="0" w:color="000000" w:themeColor="text1"/>
              <w:bottom w:val="single" w:sz="4" w:space="0" w:color="BFBFBF" w:themeColor="background1" w:themeShade="BF"/>
              <w:right w:val="single" w:sz="4" w:space="0" w:color="BFBFBF" w:themeColor="background1" w:themeShade="BF"/>
            </w:tcBorders>
            <w:shd w:val="clear" w:color="auto" w:fill="FFFFFF" w:themeFill="background1"/>
          </w:tcPr>
          <w:p w14:paraId="7308ECF8" w14:textId="3E741CD1" w:rsidR="00E01B66" w:rsidRPr="00890A61" w:rsidRDefault="00E01B66" w:rsidP="00E01B66">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Your investment objectives that take ESG factors/real economy influence into account</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3877E8D8" w14:textId="77777777" w:rsidR="00E01B66" w:rsidRDefault="00E01B66" w:rsidP="00D451F4">
            <w:pPr>
              <w:pStyle w:val="INDICATORTEXT"/>
              <w:cnfStyle w:val="000000000000" w:firstRow="0" w:lastRow="0" w:firstColumn="0" w:lastColumn="0" w:oddVBand="0" w:evenVBand="0" w:oddHBand="0" w:evenHBand="0" w:firstRowFirstColumn="0" w:firstRowLastColumn="0" w:lastRowFirstColumn="0" w:lastRowLastColumn="0"/>
            </w:pPr>
          </w:p>
        </w:tc>
        <w:tc>
          <w:tcPr>
            <w:tcW w:w="2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6B2C7EF5" w14:textId="77777777" w:rsidR="00E01B66" w:rsidRDefault="00E01B66" w:rsidP="001C6C2F">
            <w:pPr>
              <w:pStyle w:val="INDICATORTEXT"/>
              <w:cnfStyle w:val="000000000000" w:firstRow="0" w:lastRow="0" w:firstColumn="0" w:lastColumn="0" w:oddVBand="0" w:evenVBand="0" w:oddHBand="0" w:evenHBand="0" w:firstRowFirstColumn="0" w:firstRowLastColumn="0" w:lastRowFirstColumn="0" w:lastRowLastColumn="0"/>
            </w:pPr>
          </w:p>
        </w:tc>
      </w:tr>
      <w:tr w:rsidR="00E01B66" w14:paraId="6C019F78"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000000" w:themeColor="text1"/>
            </w:tcBorders>
          </w:tcPr>
          <w:p w14:paraId="22B111A9" w14:textId="77777777" w:rsidR="00E01B66" w:rsidRDefault="00E01B66" w:rsidP="001C6C2F">
            <w:pPr>
              <w:pStyle w:val="INDICATORNUMBER"/>
              <w:rPr>
                <w:rStyle w:val="IntenseEmphasis"/>
                <w:b/>
                <w:bCs w:val="0"/>
                <w:i w:val="0"/>
                <w:iCs w:val="0"/>
                <w:color w:val="595959"/>
              </w:rPr>
            </w:pPr>
          </w:p>
        </w:tc>
        <w:tc>
          <w:tcPr>
            <w:tcW w:w="4111" w:type="dxa"/>
            <w:tcBorders>
              <w:top w:val="single" w:sz="4" w:space="0" w:color="BFBFBF" w:themeColor="background1" w:themeShade="BF"/>
              <w:left w:val="single" w:sz="4" w:space="0" w:color="000000" w:themeColor="text1"/>
              <w:bottom w:val="single" w:sz="4" w:space="0" w:color="BFBFBF" w:themeColor="background1" w:themeShade="BF"/>
              <w:right w:val="single" w:sz="4" w:space="0" w:color="BFBFBF" w:themeColor="background1" w:themeShade="BF"/>
            </w:tcBorders>
            <w:shd w:val="clear" w:color="auto" w:fill="FFFFFF" w:themeFill="background1"/>
          </w:tcPr>
          <w:p w14:paraId="7DFF3704" w14:textId="2DCCED81" w:rsidR="00E01B66" w:rsidRPr="00890A61" w:rsidRDefault="00E01B66" w:rsidP="00E01B66">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Processes / approaches for incorporating ESG</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42EE7E41" w14:textId="77777777" w:rsidR="00E01B66" w:rsidRDefault="00E01B66" w:rsidP="00D451F4">
            <w:pPr>
              <w:pStyle w:val="INDICATORTEXT"/>
              <w:cnfStyle w:val="000000100000" w:firstRow="0" w:lastRow="0" w:firstColumn="0" w:lastColumn="0" w:oddVBand="0" w:evenVBand="0" w:oddHBand="1" w:evenHBand="0" w:firstRowFirstColumn="0" w:firstRowLastColumn="0" w:lastRowFirstColumn="0" w:lastRowLastColumn="0"/>
            </w:pPr>
          </w:p>
        </w:tc>
        <w:tc>
          <w:tcPr>
            <w:tcW w:w="2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526E495F" w14:textId="77777777" w:rsidR="00E01B66" w:rsidRDefault="00E01B66" w:rsidP="001C6C2F">
            <w:pPr>
              <w:pStyle w:val="INDICATORTEXT"/>
              <w:cnfStyle w:val="000000100000" w:firstRow="0" w:lastRow="0" w:firstColumn="0" w:lastColumn="0" w:oddVBand="0" w:evenVBand="0" w:oddHBand="1" w:evenHBand="0" w:firstRowFirstColumn="0" w:firstRowLastColumn="0" w:lastRowFirstColumn="0" w:lastRowLastColumn="0"/>
            </w:pPr>
          </w:p>
        </w:tc>
      </w:tr>
      <w:tr w:rsidR="00E01B66" w14:paraId="4AB303F5"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000000" w:themeColor="text1"/>
            </w:tcBorders>
          </w:tcPr>
          <w:p w14:paraId="635E3DF5" w14:textId="77777777" w:rsidR="00E01B66" w:rsidRDefault="00E01B66" w:rsidP="001C6C2F">
            <w:pPr>
              <w:pStyle w:val="INDICATORNUMBER"/>
              <w:rPr>
                <w:rStyle w:val="IntenseEmphasis"/>
                <w:b/>
                <w:bCs w:val="0"/>
                <w:i w:val="0"/>
                <w:iCs w:val="0"/>
                <w:color w:val="595959"/>
              </w:rPr>
            </w:pPr>
          </w:p>
        </w:tc>
        <w:tc>
          <w:tcPr>
            <w:tcW w:w="4111" w:type="dxa"/>
            <w:tcBorders>
              <w:top w:val="single" w:sz="4" w:space="0" w:color="BFBFBF" w:themeColor="background1" w:themeShade="BF"/>
              <w:left w:val="single" w:sz="4" w:space="0" w:color="000000" w:themeColor="text1"/>
              <w:bottom w:val="single" w:sz="4" w:space="0" w:color="0070C0"/>
              <w:right w:val="single" w:sz="4" w:space="0" w:color="BFBFBF" w:themeColor="background1" w:themeShade="BF"/>
            </w:tcBorders>
            <w:shd w:val="clear" w:color="auto" w:fill="FFFFFF" w:themeFill="background1"/>
          </w:tcPr>
          <w:p w14:paraId="317BD9FD" w14:textId="1B416D40" w:rsidR="00E01B66" w:rsidRPr="00890A61" w:rsidRDefault="00E01B66" w:rsidP="00E01B66">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Time horizon of your investment</w:t>
            </w:r>
          </w:p>
        </w:tc>
        <w:tc>
          <w:tcPr>
            <w:tcW w:w="1276"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FFFFFF" w:themeFill="background1"/>
          </w:tcPr>
          <w:p w14:paraId="77668DA8" w14:textId="77777777" w:rsidR="00E01B66" w:rsidRDefault="00E01B66" w:rsidP="00D451F4">
            <w:pPr>
              <w:pStyle w:val="INDICATORTEXT"/>
              <w:cnfStyle w:val="000000000000" w:firstRow="0" w:lastRow="0" w:firstColumn="0" w:lastColumn="0" w:oddVBand="0" w:evenVBand="0" w:oddHBand="0" w:evenHBand="0" w:firstRowFirstColumn="0" w:firstRowLastColumn="0" w:lastRowFirstColumn="0" w:lastRowLastColumn="0"/>
            </w:pPr>
          </w:p>
        </w:tc>
        <w:tc>
          <w:tcPr>
            <w:tcW w:w="2703"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FFFFFF" w:themeFill="background1"/>
          </w:tcPr>
          <w:p w14:paraId="34556290" w14:textId="77777777" w:rsidR="00E01B66" w:rsidRDefault="00E01B66" w:rsidP="001C6C2F">
            <w:pPr>
              <w:pStyle w:val="INDICATORTEXT"/>
              <w:cnfStyle w:val="000000000000" w:firstRow="0" w:lastRow="0" w:firstColumn="0" w:lastColumn="0" w:oddVBand="0" w:evenVBand="0" w:oddHBand="0" w:evenHBand="0" w:firstRowFirstColumn="0" w:firstRowLastColumn="0" w:lastRowFirstColumn="0" w:lastRowLastColumn="0"/>
            </w:pPr>
          </w:p>
        </w:tc>
      </w:tr>
      <w:tr w:rsidR="00E01B66" w14:paraId="206D0AFD"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70C0"/>
              <w:left w:val="single" w:sz="4" w:space="0" w:color="0070C0"/>
              <w:bottom w:val="single" w:sz="4" w:space="0" w:color="auto"/>
              <w:right w:val="single" w:sz="4" w:space="0" w:color="000000" w:themeColor="text1"/>
            </w:tcBorders>
          </w:tcPr>
          <w:p w14:paraId="4F2CBB64" w14:textId="77777777" w:rsidR="00E01B66" w:rsidRDefault="00E01B66" w:rsidP="001C6C2F">
            <w:pPr>
              <w:pStyle w:val="INDICATORNUMBER"/>
              <w:rPr>
                <w:rStyle w:val="IntenseEmphasis"/>
                <w:b/>
                <w:bCs w:val="0"/>
                <w:i w:val="0"/>
                <w:iCs w:val="0"/>
                <w:color w:val="595959"/>
              </w:rPr>
            </w:pPr>
          </w:p>
        </w:tc>
        <w:tc>
          <w:tcPr>
            <w:tcW w:w="4111" w:type="dxa"/>
            <w:tcBorders>
              <w:top w:val="single" w:sz="4" w:space="0" w:color="0070C0"/>
              <w:left w:val="single" w:sz="4" w:space="0" w:color="000000" w:themeColor="text1"/>
              <w:bottom w:val="single" w:sz="4" w:space="0" w:color="BFBFBF" w:themeColor="background1" w:themeShade="BF"/>
              <w:right w:val="single" w:sz="4" w:space="0" w:color="BFBFBF" w:themeColor="background1" w:themeShade="BF"/>
            </w:tcBorders>
            <w:shd w:val="clear" w:color="auto" w:fill="FFFFFF" w:themeFill="background1"/>
          </w:tcPr>
          <w:p w14:paraId="021DD954" w14:textId="234EF807" w:rsidR="00E01B66" w:rsidRPr="00890A61" w:rsidRDefault="00E01B66" w:rsidP="00E01B66">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Governance structure of organisational ESG responsibilities</w:t>
            </w:r>
          </w:p>
        </w:tc>
        <w:tc>
          <w:tcPr>
            <w:tcW w:w="1276" w:type="dxa"/>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4E271181" w14:textId="77777777" w:rsidR="00E01B66" w:rsidRDefault="00E01B66" w:rsidP="00D451F4">
            <w:pPr>
              <w:pStyle w:val="INDICATORTEXT"/>
              <w:cnfStyle w:val="000000100000" w:firstRow="0" w:lastRow="0" w:firstColumn="0" w:lastColumn="0" w:oddVBand="0" w:evenVBand="0" w:oddHBand="1" w:evenHBand="0" w:firstRowFirstColumn="0" w:firstRowLastColumn="0" w:lastRowFirstColumn="0" w:lastRowLastColumn="0"/>
            </w:pPr>
          </w:p>
        </w:tc>
        <w:tc>
          <w:tcPr>
            <w:tcW w:w="2703" w:type="dxa"/>
            <w:tcBorders>
              <w:top w:val="single" w:sz="4" w:space="0" w:color="0070C0"/>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4BD75F3A" w14:textId="77777777" w:rsidR="00E01B66" w:rsidRDefault="00E01B66" w:rsidP="001C6C2F">
            <w:pPr>
              <w:pStyle w:val="INDICATORTEXT"/>
              <w:cnfStyle w:val="000000100000" w:firstRow="0" w:lastRow="0" w:firstColumn="0" w:lastColumn="0" w:oddVBand="0" w:evenVBand="0" w:oddHBand="1" w:evenHBand="0" w:firstRowFirstColumn="0" w:firstRowLastColumn="0" w:lastRowFirstColumn="0" w:lastRowLastColumn="0"/>
            </w:pPr>
          </w:p>
        </w:tc>
      </w:tr>
      <w:tr w:rsidR="00E01B66" w14:paraId="0B3688C8"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000000" w:themeColor="text1"/>
            </w:tcBorders>
          </w:tcPr>
          <w:p w14:paraId="736A171A" w14:textId="77777777" w:rsidR="00E01B66" w:rsidRDefault="00E01B66" w:rsidP="001C6C2F">
            <w:pPr>
              <w:pStyle w:val="INDICATORNUMBER"/>
              <w:rPr>
                <w:rStyle w:val="IntenseEmphasis"/>
                <w:b/>
                <w:bCs w:val="0"/>
                <w:i w:val="0"/>
                <w:iCs w:val="0"/>
                <w:color w:val="595959"/>
              </w:rPr>
            </w:pPr>
          </w:p>
        </w:tc>
        <w:tc>
          <w:tcPr>
            <w:tcW w:w="4111" w:type="dxa"/>
            <w:tcBorders>
              <w:top w:val="single" w:sz="4" w:space="0" w:color="BFBFBF" w:themeColor="background1" w:themeShade="BF"/>
              <w:left w:val="single" w:sz="4" w:space="0" w:color="000000" w:themeColor="text1"/>
              <w:bottom w:val="single" w:sz="4" w:space="0" w:color="BFBFBF" w:themeColor="background1" w:themeShade="BF"/>
              <w:right w:val="single" w:sz="4" w:space="0" w:color="BFBFBF" w:themeColor="background1" w:themeShade="BF"/>
            </w:tcBorders>
            <w:shd w:val="clear" w:color="auto" w:fill="FFFFFF" w:themeFill="background1"/>
          </w:tcPr>
          <w:p w14:paraId="48054452" w14:textId="32B26114" w:rsidR="00E01B66" w:rsidRPr="00890A61" w:rsidRDefault="00E01B66" w:rsidP="00E01B66">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ESG incorporation approaches</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D1ACBA5" w14:textId="77777777" w:rsidR="00E01B66" w:rsidRDefault="00E01B66" w:rsidP="00D451F4">
            <w:pPr>
              <w:pStyle w:val="INDICATORTEXT"/>
              <w:cnfStyle w:val="000000000000" w:firstRow="0" w:lastRow="0" w:firstColumn="0" w:lastColumn="0" w:oddVBand="0" w:evenVBand="0" w:oddHBand="0" w:evenHBand="0" w:firstRowFirstColumn="0" w:firstRowLastColumn="0" w:lastRowFirstColumn="0" w:lastRowLastColumn="0"/>
            </w:pPr>
          </w:p>
        </w:tc>
        <w:tc>
          <w:tcPr>
            <w:tcW w:w="2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580321DA" w14:textId="77777777" w:rsidR="00E01B66" w:rsidRDefault="00E01B66" w:rsidP="001C6C2F">
            <w:pPr>
              <w:pStyle w:val="INDICATORTEXT"/>
              <w:cnfStyle w:val="000000000000" w:firstRow="0" w:lastRow="0" w:firstColumn="0" w:lastColumn="0" w:oddVBand="0" w:evenVBand="0" w:oddHBand="0" w:evenHBand="0" w:firstRowFirstColumn="0" w:firstRowLastColumn="0" w:lastRowFirstColumn="0" w:lastRowLastColumn="0"/>
            </w:pPr>
          </w:p>
        </w:tc>
      </w:tr>
      <w:tr w:rsidR="00E01B66" w14:paraId="70D7C186"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000000" w:themeColor="text1"/>
            </w:tcBorders>
          </w:tcPr>
          <w:p w14:paraId="096A5B2A" w14:textId="77777777" w:rsidR="00E01B66" w:rsidRDefault="00E01B66" w:rsidP="001C6C2F">
            <w:pPr>
              <w:pStyle w:val="INDICATORNUMBER"/>
              <w:rPr>
                <w:rStyle w:val="IntenseEmphasis"/>
                <w:b/>
                <w:bCs w:val="0"/>
                <w:i w:val="0"/>
                <w:iCs w:val="0"/>
                <w:color w:val="595959"/>
              </w:rPr>
            </w:pPr>
          </w:p>
        </w:tc>
        <w:tc>
          <w:tcPr>
            <w:tcW w:w="4111" w:type="dxa"/>
            <w:tcBorders>
              <w:top w:val="single" w:sz="4" w:space="0" w:color="BFBFBF" w:themeColor="background1" w:themeShade="BF"/>
              <w:left w:val="single" w:sz="4" w:space="0" w:color="000000" w:themeColor="text1"/>
              <w:bottom w:val="single" w:sz="4" w:space="0" w:color="BFBFBF" w:themeColor="background1" w:themeShade="BF"/>
              <w:right w:val="single" w:sz="4" w:space="0" w:color="BFBFBF" w:themeColor="background1" w:themeShade="BF"/>
            </w:tcBorders>
            <w:shd w:val="clear" w:color="auto" w:fill="FFFFFF" w:themeFill="background1"/>
          </w:tcPr>
          <w:p w14:paraId="50381A05" w14:textId="044E0B2E" w:rsidR="00E01B66" w:rsidRPr="00890A61" w:rsidRDefault="00E01B66" w:rsidP="00E01B66">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Active ownership approaches</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34B21C3" w14:textId="77777777" w:rsidR="00E01B66" w:rsidRDefault="00E01B66" w:rsidP="00D451F4">
            <w:pPr>
              <w:pStyle w:val="INDICATORTEXT"/>
              <w:cnfStyle w:val="000000100000" w:firstRow="0" w:lastRow="0" w:firstColumn="0" w:lastColumn="0" w:oddVBand="0" w:evenVBand="0" w:oddHBand="1" w:evenHBand="0" w:firstRowFirstColumn="0" w:firstRowLastColumn="0" w:lastRowFirstColumn="0" w:lastRowLastColumn="0"/>
            </w:pPr>
          </w:p>
        </w:tc>
        <w:tc>
          <w:tcPr>
            <w:tcW w:w="2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445AF78D" w14:textId="77777777" w:rsidR="00E01B66" w:rsidRDefault="00E01B66" w:rsidP="001C6C2F">
            <w:pPr>
              <w:pStyle w:val="INDICATORTEXT"/>
              <w:cnfStyle w:val="000000100000" w:firstRow="0" w:lastRow="0" w:firstColumn="0" w:lastColumn="0" w:oddVBand="0" w:evenVBand="0" w:oddHBand="1" w:evenHBand="0" w:firstRowFirstColumn="0" w:firstRowLastColumn="0" w:lastRowFirstColumn="0" w:lastRowLastColumn="0"/>
            </w:pPr>
          </w:p>
        </w:tc>
      </w:tr>
      <w:tr w:rsidR="00E01B66" w14:paraId="7F2214E0"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000000" w:themeColor="text1"/>
            </w:tcBorders>
          </w:tcPr>
          <w:p w14:paraId="14791BBE" w14:textId="77777777" w:rsidR="00E01B66" w:rsidRDefault="00E01B66" w:rsidP="001C6C2F">
            <w:pPr>
              <w:pStyle w:val="INDICATORNUMBER"/>
              <w:rPr>
                <w:rStyle w:val="IntenseEmphasis"/>
                <w:b/>
                <w:bCs w:val="0"/>
                <w:i w:val="0"/>
                <w:iCs w:val="0"/>
                <w:color w:val="595959"/>
              </w:rPr>
            </w:pPr>
          </w:p>
        </w:tc>
        <w:tc>
          <w:tcPr>
            <w:tcW w:w="4111" w:type="dxa"/>
            <w:tcBorders>
              <w:top w:val="single" w:sz="4" w:space="0" w:color="BFBFBF" w:themeColor="background1" w:themeShade="BF"/>
              <w:left w:val="single" w:sz="4" w:space="0" w:color="000000" w:themeColor="text1"/>
              <w:bottom w:val="single" w:sz="4" w:space="0" w:color="BFBFBF" w:themeColor="background1" w:themeShade="BF"/>
              <w:right w:val="single" w:sz="4" w:space="0" w:color="BFBFBF" w:themeColor="background1" w:themeShade="BF"/>
            </w:tcBorders>
            <w:shd w:val="clear" w:color="auto" w:fill="FFFFFF" w:themeFill="background1"/>
          </w:tcPr>
          <w:p w14:paraId="0529F582" w14:textId="2A74F585" w:rsidR="00E01B66" w:rsidRPr="00890A61" w:rsidRDefault="00E01B66" w:rsidP="00E01B66">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Reporting</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35BC3985" w14:textId="77777777" w:rsidR="00E01B66" w:rsidRDefault="00E01B66" w:rsidP="00D451F4">
            <w:pPr>
              <w:pStyle w:val="INDICATORTEXT"/>
              <w:cnfStyle w:val="000000000000" w:firstRow="0" w:lastRow="0" w:firstColumn="0" w:lastColumn="0" w:oddVBand="0" w:evenVBand="0" w:oddHBand="0" w:evenHBand="0" w:firstRowFirstColumn="0" w:firstRowLastColumn="0" w:lastRowFirstColumn="0" w:lastRowLastColumn="0"/>
            </w:pPr>
          </w:p>
        </w:tc>
        <w:tc>
          <w:tcPr>
            <w:tcW w:w="2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10F76D20" w14:textId="77777777" w:rsidR="00E01B66" w:rsidRDefault="00E01B66" w:rsidP="001C6C2F">
            <w:pPr>
              <w:pStyle w:val="INDICATORTEXT"/>
              <w:cnfStyle w:val="000000000000" w:firstRow="0" w:lastRow="0" w:firstColumn="0" w:lastColumn="0" w:oddVBand="0" w:evenVBand="0" w:oddHBand="0" w:evenHBand="0" w:firstRowFirstColumn="0" w:firstRowLastColumn="0" w:lastRowFirstColumn="0" w:lastRowLastColumn="0"/>
            </w:pPr>
          </w:p>
        </w:tc>
      </w:tr>
      <w:tr w:rsidR="001C6C2F" w14:paraId="33FEE5F9"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000000" w:themeColor="text1"/>
            </w:tcBorders>
          </w:tcPr>
          <w:p w14:paraId="276448D7" w14:textId="1114E835" w:rsidR="001C6C2F" w:rsidRDefault="001C6C2F" w:rsidP="001C6C2F">
            <w:pPr>
              <w:pStyle w:val="INDICATORNUMBER"/>
              <w:rPr>
                <w:rStyle w:val="IntenseEmphasis"/>
                <w:b/>
                <w:bCs w:val="0"/>
                <w:i w:val="0"/>
                <w:iCs w:val="0"/>
                <w:color w:val="595959"/>
              </w:rPr>
            </w:pPr>
          </w:p>
        </w:tc>
        <w:tc>
          <w:tcPr>
            <w:tcW w:w="4111" w:type="dxa"/>
            <w:tcBorders>
              <w:top w:val="single" w:sz="4" w:space="0" w:color="BFBFBF" w:themeColor="background1" w:themeShade="BF"/>
              <w:left w:val="single" w:sz="4" w:space="0" w:color="000000" w:themeColor="text1"/>
              <w:bottom w:val="single" w:sz="4" w:space="0" w:color="BFBFBF" w:themeColor="background1" w:themeShade="BF"/>
              <w:right w:val="single" w:sz="4" w:space="0" w:color="BFBFBF" w:themeColor="background1" w:themeShade="BF"/>
            </w:tcBorders>
            <w:shd w:val="clear" w:color="auto" w:fill="FFFFFF" w:themeFill="background1"/>
          </w:tcPr>
          <w:p w14:paraId="4D4B257D" w14:textId="3915CA69" w:rsidR="001C6C2F" w:rsidRDefault="001C6C2F" w:rsidP="001C6C2F">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724985F3">
              <w:t xml:space="preserve"> </w:t>
            </w:r>
            <w:r>
              <w:t>Other, please specify (1) _</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56EA0DE4" w14:textId="77777777" w:rsidR="001C6C2F" w:rsidRDefault="001C6C2F" w:rsidP="001C6C2F">
            <w:pPr>
              <w:pStyle w:val="INDICATORTEXT"/>
              <w:cnfStyle w:val="000000100000" w:firstRow="0" w:lastRow="0" w:firstColumn="0" w:lastColumn="0" w:oddVBand="0" w:evenVBand="0" w:oddHBand="1" w:evenHBand="0" w:firstRowFirstColumn="0" w:firstRowLastColumn="0" w:lastRowFirstColumn="0" w:lastRowLastColumn="0"/>
            </w:pPr>
          </w:p>
        </w:tc>
        <w:tc>
          <w:tcPr>
            <w:tcW w:w="2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6C23C9BA" w14:textId="1E507E95" w:rsidR="001C6C2F" w:rsidRDefault="001C6C2F" w:rsidP="001C6C2F">
            <w:pPr>
              <w:pStyle w:val="INDICATORTEXT"/>
              <w:cnfStyle w:val="000000100000" w:firstRow="0" w:lastRow="0" w:firstColumn="0" w:lastColumn="0" w:oddVBand="0" w:evenVBand="0" w:oddHBand="1" w:evenHBand="0" w:firstRowFirstColumn="0" w:firstRowLastColumn="0" w:lastRowFirstColumn="0" w:lastRowLastColumn="0"/>
            </w:pPr>
          </w:p>
        </w:tc>
      </w:tr>
      <w:tr w:rsidR="001C6C2F" w14:paraId="5C5A1FCD" w14:textId="77777777" w:rsidTr="00FD07E1">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nil"/>
              <w:right w:val="single" w:sz="4" w:space="0" w:color="000000" w:themeColor="text1"/>
            </w:tcBorders>
          </w:tcPr>
          <w:p w14:paraId="5A4EA255" w14:textId="333A4C3E" w:rsidR="001C6C2F" w:rsidRDefault="001C6C2F" w:rsidP="001C6C2F">
            <w:pPr>
              <w:pStyle w:val="INDICATORNUMBER"/>
              <w:rPr>
                <w:rStyle w:val="IntenseEmphasis"/>
                <w:b/>
                <w:bCs w:val="0"/>
                <w:i w:val="0"/>
                <w:iCs w:val="0"/>
                <w:color w:val="595959"/>
              </w:rPr>
            </w:pPr>
          </w:p>
        </w:tc>
        <w:tc>
          <w:tcPr>
            <w:tcW w:w="4111" w:type="dxa"/>
            <w:tcBorders>
              <w:top w:val="single" w:sz="4" w:space="0" w:color="BFBFBF" w:themeColor="background1" w:themeShade="BF"/>
              <w:left w:val="single" w:sz="4" w:space="0" w:color="000000" w:themeColor="text1"/>
              <w:bottom w:val="single" w:sz="4" w:space="0" w:color="BFBFBF" w:themeColor="background1" w:themeShade="BF"/>
              <w:right w:val="single" w:sz="4" w:space="0" w:color="BFBFBF" w:themeColor="background1" w:themeShade="BF"/>
            </w:tcBorders>
            <w:shd w:val="clear" w:color="auto" w:fill="FFFFFF" w:themeFill="background1"/>
          </w:tcPr>
          <w:p w14:paraId="15B670F2" w14:textId="3F77C3D3" w:rsidR="001C6C2F" w:rsidRPr="00B06D0E" w:rsidRDefault="001C6C2F" w:rsidP="001C6C2F">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724985F3">
              <w:t xml:space="preserve"> </w:t>
            </w:r>
            <w:r>
              <w:t>Other, please specify (2) _</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317B421" w14:textId="77777777" w:rsidR="001C6C2F" w:rsidRDefault="001C6C2F" w:rsidP="001C6C2F">
            <w:pPr>
              <w:pStyle w:val="INDICATORTEXT"/>
              <w:cnfStyle w:val="000000000000" w:firstRow="0" w:lastRow="0" w:firstColumn="0" w:lastColumn="0" w:oddVBand="0" w:evenVBand="0" w:oddHBand="0" w:evenHBand="0" w:firstRowFirstColumn="0" w:firstRowLastColumn="0" w:lastRowFirstColumn="0" w:lastRowLastColumn="0"/>
            </w:pPr>
          </w:p>
        </w:tc>
        <w:tc>
          <w:tcPr>
            <w:tcW w:w="2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0F662305" w14:textId="5D87865B" w:rsidR="001C6C2F" w:rsidRDefault="001C6C2F" w:rsidP="001C6C2F">
            <w:pPr>
              <w:pStyle w:val="INDICATORTEXT"/>
              <w:cnfStyle w:val="000000000000" w:firstRow="0" w:lastRow="0" w:firstColumn="0" w:lastColumn="0" w:oddVBand="0" w:evenVBand="0" w:oddHBand="0" w:evenHBand="0" w:firstRowFirstColumn="0" w:firstRowLastColumn="0" w:lastRowFirstColumn="0" w:lastRowLastColumn="0"/>
            </w:pPr>
          </w:p>
        </w:tc>
      </w:tr>
      <w:tr w:rsidR="00FD07E1" w14:paraId="48F35648" w14:textId="77777777" w:rsidTr="00FD07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auto"/>
              <w:right w:val="single" w:sz="4" w:space="0" w:color="000000" w:themeColor="text1"/>
            </w:tcBorders>
          </w:tcPr>
          <w:p w14:paraId="28D07C89" w14:textId="77777777" w:rsidR="00FD07E1" w:rsidRDefault="00FD07E1" w:rsidP="001C6C2F">
            <w:pPr>
              <w:pStyle w:val="INDICATORNUMBER"/>
              <w:rPr>
                <w:rStyle w:val="IntenseEmphasis"/>
                <w:b/>
                <w:bCs w:val="0"/>
                <w:i w:val="0"/>
                <w:iCs w:val="0"/>
                <w:color w:val="595959"/>
              </w:rPr>
            </w:pPr>
          </w:p>
        </w:tc>
        <w:tc>
          <w:tcPr>
            <w:tcW w:w="4111" w:type="dxa"/>
            <w:tcBorders>
              <w:top w:val="single" w:sz="4" w:space="0" w:color="BFBFBF" w:themeColor="background1" w:themeShade="BF"/>
              <w:left w:val="single" w:sz="4" w:space="0" w:color="000000" w:themeColor="text1"/>
              <w:bottom w:val="single" w:sz="4" w:space="0" w:color="BFBFBF" w:themeColor="background1" w:themeShade="BF"/>
              <w:right w:val="single" w:sz="4" w:space="0" w:color="BFBFBF" w:themeColor="background1" w:themeShade="BF"/>
            </w:tcBorders>
            <w:shd w:val="clear" w:color="auto" w:fill="FFFFFF" w:themeFill="background1"/>
          </w:tcPr>
          <w:p w14:paraId="61465E52" w14:textId="599F2038" w:rsidR="00FD07E1" w:rsidRPr="00B06D0E" w:rsidRDefault="00FD07E1" w:rsidP="001C6C2F">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724985F3">
              <w:t xml:space="preserve"> </w:t>
            </w:r>
            <w:r w:rsidRPr="00FD07E1">
              <w:t>We do not publicly disclose any investment policy components</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639D65B9" w14:textId="77777777" w:rsidR="00FD07E1" w:rsidRDefault="00FD07E1" w:rsidP="001C6C2F">
            <w:pPr>
              <w:pStyle w:val="INDICATORTEXT"/>
              <w:cnfStyle w:val="000000100000" w:firstRow="0" w:lastRow="0" w:firstColumn="0" w:lastColumn="0" w:oddVBand="0" w:evenVBand="0" w:oddHBand="1" w:evenHBand="0" w:firstRowFirstColumn="0" w:firstRowLastColumn="0" w:lastRowFirstColumn="0" w:lastRowLastColumn="0"/>
            </w:pPr>
          </w:p>
        </w:tc>
        <w:tc>
          <w:tcPr>
            <w:tcW w:w="2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285466AA" w14:textId="77777777" w:rsidR="00FD07E1" w:rsidRDefault="00FD07E1" w:rsidP="001C6C2F">
            <w:pPr>
              <w:pStyle w:val="INDICATORTEXT"/>
              <w:cnfStyle w:val="000000100000" w:firstRow="0" w:lastRow="0" w:firstColumn="0" w:lastColumn="0" w:oddVBand="0" w:evenVBand="0" w:oddHBand="1" w:evenHBand="0" w:firstRowFirstColumn="0" w:firstRowLastColumn="0" w:lastRowFirstColumn="0" w:lastRowLastColumn="0"/>
            </w:pPr>
          </w:p>
        </w:tc>
      </w:tr>
      <w:tr w:rsidR="00E01B66" w14:paraId="5B7AB2E3"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BFBFBF" w:themeColor="background1" w:themeShade="BF"/>
              <w:left w:val="single" w:sz="4" w:space="0" w:color="0070C0"/>
              <w:bottom w:val="single" w:sz="4" w:space="0" w:color="auto"/>
              <w:right w:val="single" w:sz="4" w:space="0" w:color="000000" w:themeColor="text1"/>
            </w:tcBorders>
            <w:vAlign w:val="top"/>
          </w:tcPr>
          <w:p w14:paraId="037C89B9" w14:textId="367610C3" w:rsidR="00E01B66" w:rsidRPr="7360F3B9"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02.3</w:t>
            </w:r>
          </w:p>
        </w:tc>
        <w:tc>
          <w:tcPr>
            <w:tcW w:w="8090" w:type="dxa"/>
            <w:gridSpan w:val="3"/>
            <w:tcBorders>
              <w:top w:val="single" w:sz="4" w:space="0" w:color="BFBFBF" w:themeColor="background1" w:themeShade="BF"/>
              <w:left w:val="single" w:sz="4" w:space="0" w:color="000000" w:themeColor="text1"/>
              <w:right w:val="single" w:sz="4" w:space="0" w:color="0070C0"/>
            </w:tcBorders>
            <w:shd w:val="clear" w:color="auto" w:fill="DAEEF3" w:themeFill="accent5" w:themeFillTint="33"/>
          </w:tcPr>
          <w:p w14:paraId="5BBC223F" w14:textId="454BEEE2" w:rsidR="00E01B66" w:rsidRDefault="66FE9BD9" w:rsidP="00E01B66">
            <w:pPr>
              <w:pStyle w:val="INDICATORTEXT"/>
              <w:cnfStyle w:val="000000000000" w:firstRow="0" w:lastRow="0" w:firstColumn="0" w:lastColumn="0" w:oddVBand="0" w:evenVBand="0" w:oddHBand="0" w:evenHBand="0" w:firstRowFirstColumn="0" w:firstRowLastColumn="0" w:lastRowFirstColumn="0" w:lastRowLastColumn="0"/>
            </w:pPr>
            <w:r>
              <w:t>Indicate if your organisation’s investment principles and overall investment strategy is publicly available.</w:t>
            </w:r>
          </w:p>
        </w:tc>
      </w:tr>
      <w:tr w:rsidR="003B3A48" w14:paraId="0081AF7F"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BFBFBF" w:themeColor="background1" w:themeShade="BF"/>
              <w:left w:val="single" w:sz="4" w:space="0" w:color="0070C0"/>
              <w:bottom w:val="single" w:sz="4" w:space="0" w:color="auto"/>
              <w:right w:val="single" w:sz="4" w:space="0" w:color="000000" w:themeColor="text1"/>
            </w:tcBorders>
            <w:vAlign w:val="top"/>
          </w:tcPr>
          <w:p w14:paraId="380337D5" w14:textId="77777777" w:rsidR="003B3A48" w:rsidRPr="7360F3B9" w:rsidRDefault="003B3A48" w:rsidP="001C6C2F">
            <w:pPr>
              <w:pStyle w:val="INDICATORNUMBER"/>
              <w:rPr>
                <w:rStyle w:val="IntenseEmphasis"/>
                <w:b/>
                <w:i w:val="0"/>
                <w:iCs w:val="0"/>
                <w:color w:val="595959"/>
              </w:rPr>
            </w:pPr>
          </w:p>
        </w:tc>
        <w:tc>
          <w:tcPr>
            <w:tcW w:w="4111" w:type="dxa"/>
            <w:tcBorders>
              <w:top w:val="nil"/>
              <w:left w:val="single" w:sz="4" w:space="0" w:color="000000" w:themeColor="text1"/>
              <w:bottom w:val="single" w:sz="4" w:space="0" w:color="BFBFBF" w:themeColor="background1" w:themeShade="BF"/>
              <w:right w:val="single" w:sz="4" w:space="0" w:color="BFBFBF" w:themeColor="background1" w:themeShade="BF"/>
            </w:tcBorders>
            <w:shd w:val="clear" w:color="auto" w:fill="FFFFFF" w:themeFill="background1"/>
          </w:tcPr>
          <w:p w14:paraId="28E4DEBD" w14:textId="7B3FAE37" w:rsidR="003B3A48" w:rsidRDefault="003B3A48" w:rsidP="003B3A48">
            <w:pPr>
              <w:pStyle w:val="INDICATORTEXT"/>
              <w:jc w:val="center"/>
              <w:cnfStyle w:val="000000100000" w:firstRow="0" w:lastRow="0" w:firstColumn="0" w:lastColumn="0" w:oddVBand="0" w:evenVBand="0" w:oddHBand="1" w:evenHBand="0" w:firstRowFirstColumn="0" w:firstRowLastColumn="0" w:lastRowFirstColumn="0" w:lastRowLastColumn="0"/>
            </w:pPr>
            <w:r w:rsidRPr="00834EB7">
              <w:sym w:font="Wingdings" w:char="F06D"/>
            </w:r>
            <w:r>
              <w:t xml:space="preserve"> Yes, URL</w:t>
            </w:r>
          </w:p>
        </w:tc>
        <w:tc>
          <w:tcPr>
            <w:tcW w:w="3979" w:type="dxa"/>
            <w:gridSpan w:val="2"/>
            <w:tcBorders>
              <w:top w:val="nil"/>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6E81B174" w14:textId="785BF025" w:rsidR="003B3A48" w:rsidRDefault="003B3A48" w:rsidP="003B3A48">
            <w:pPr>
              <w:pStyle w:val="INDICATORTEXT"/>
              <w:jc w:val="center"/>
              <w:cnfStyle w:val="000000100000" w:firstRow="0" w:lastRow="0" w:firstColumn="0" w:lastColumn="0" w:oddVBand="0" w:evenVBand="0" w:oddHBand="1" w:evenHBand="0" w:firstRowFirstColumn="0" w:firstRowLastColumn="0" w:lastRowFirstColumn="0" w:lastRowLastColumn="0"/>
            </w:pPr>
            <w:r w:rsidRPr="00834EB7">
              <w:sym w:font="Wingdings" w:char="F06D"/>
            </w:r>
            <w:r>
              <w:t xml:space="preserve"> No</w:t>
            </w:r>
          </w:p>
        </w:tc>
      </w:tr>
      <w:tr w:rsidR="001C6C2F" w14:paraId="126A0466"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BFBFBF" w:themeColor="background1" w:themeShade="BF"/>
              <w:left w:val="single" w:sz="4" w:space="0" w:color="0070C0"/>
              <w:bottom w:val="single" w:sz="4" w:space="0" w:color="auto"/>
              <w:right w:val="single" w:sz="4" w:space="0" w:color="000000" w:themeColor="text1"/>
            </w:tcBorders>
            <w:vAlign w:val="top"/>
          </w:tcPr>
          <w:p w14:paraId="3AD8AF3B" w14:textId="52F982CA" w:rsidR="001C6C2F" w:rsidRPr="00AE100E"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2.4</w:t>
            </w:r>
          </w:p>
        </w:tc>
        <w:tc>
          <w:tcPr>
            <w:tcW w:w="8090" w:type="dxa"/>
            <w:gridSpan w:val="3"/>
            <w:tcBorders>
              <w:top w:val="single" w:sz="4" w:space="0" w:color="BFBFBF" w:themeColor="background1" w:themeShade="BF"/>
              <w:left w:val="single" w:sz="4" w:space="0" w:color="000000" w:themeColor="text1"/>
              <w:right w:val="single" w:sz="4" w:space="0" w:color="0070C0"/>
            </w:tcBorders>
            <w:shd w:val="clear" w:color="auto" w:fill="DAEEF3" w:themeFill="accent5" w:themeFillTint="33"/>
          </w:tcPr>
          <w:p w14:paraId="25C73FC7" w14:textId="77777777" w:rsidR="001C6C2F" w:rsidRPr="001C0916" w:rsidRDefault="66FE9BD9" w:rsidP="001C6C2F">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67E68ADC" w14:textId="3E66DC41" w:rsidR="001C6C2F" w:rsidRPr="005B4C52" w:rsidRDefault="001C6C2F" w:rsidP="001C6C2F">
            <w:pPr>
              <w:pStyle w:val="INDICATORTEXT"/>
              <w:cnfStyle w:val="000000000000" w:firstRow="0" w:lastRow="0" w:firstColumn="0" w:lastColumn="0" w:oddVBand="0" w:evenVBand="0" w:oddHBand="0" w:evenHBand="0" w:firstRowFirstColumn="0" w:firstRowLastColumn="0" w:lastRowFirstColumn="0" w:lastRowLastColumn="0"/>
            </w:pPr>
            <w:r w:rsidRPr="00645BF9">
              <w:rPr>
                <w:caps/>
                <w:color w:val="0082C8"/>
              </w:rPr>
              <w:t>[Optional]</w:t>
            </w:r>
          </w:p>
        </w:tc>
      </w:tr>
      <w:tr w:rsidR="001C6C2F" w14:paraId="6295E36C"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auto"/>
              <w:left w:val="single" w:sz="4" w:space="0" w:color="0070C0"/>
              <w:bottom w:val="single" w:sz="4" w:space="0" w:color="auto"/>
              <w:right w:val="single" w:sz="4" w:space="0" w:color="000000" w:themeColor="text1"/>
            </w:tcBorders>
          </w:tcPr>
          <w:p w14:paraId="083774CE" w14:textId="77777777" w:rsidR="001C6C2F" w:rsidRDefault="001C6C2F" w:rsidP="001C6C2F">
            <w:pPr>
              <w:pStyle w:val="INDICATORNUMBER"/>
              <w:rPr>
                <w:rStyle w:val="IntenseEmphasis"/>
                <w:b/>
                <w:bCs w:val="0"/>
                <w:i w:val="0"/>
                <w:iCs w:val="0"/>
                <w:color w:val="595959"/>
              </w:rPr>
            </w:pPr>
          </w:p>
        </w:tc>
        <w:tc>
          <w:tcPr>
            <w:tcW w:w="8090" w:type="dxa"/>
            <w:gridSpan w:val="3"/>
            <w:tcBorders>
              <w:top w:val="nil"/>
              <w:left w:val="single" w:sz="4" w:space="0" w:color="000000" w:themeColor="text1"/>
              <w:bottom w:val="single" w:sz="4" w:space="0" w:color="0070C0"/>
            </w:tcBorders>
          </w:tcPr>
          <w:p w14:paraId="5288BBB5" w14:textId="77777777" w:rsidR="001C6C2F" w:rsidRDefault="001C6C2F" w:rsidP="001C6C2F">
            <w:pPr>
              <w:pStyle w:val="INDICATORTEXT"/>
              <w:cnfStyle w:val="000000100000" w:firstRow="0" w:lastRow="0" w:firstColumn="0" w:lastColumn="0" w:oddVBand="0" w:evenVBand="0" w:oddHBand="1" w:evenHBand="0" w:firstRowFirstColumn="0" w:firstRowLastColumn="0" w:lastRowFirstColumn="0" w:lastRowLastColumn="0"/>
            </w:pPr>
          </w:p>
        </w:tc>
      </w:tr>
    </w:tbl>
    <w:p w14:paraId="2B4289D1" w14:textId="77777777" w:rsidR="00D5649D" w:rsidRDefault="00D5649D" w:rsidP="00B82714">
      <w:pPr>
        <w:pStyle w:val="INDICATORNUMBER"/>
        <w:shd w:val="clear" w:color="auto" w:fill="FFFFFF" w:themeFill="background1"/>
      </w:pPr>
    </w:p>
    <w:tbl>
      <w:tblPr>
        <w:tblStyle w:val="SubSubSectionMISCTableMANDATORY"/>
        <w:tblW w:w="9209" w:type="dxa"/>
        <w:tblInd w:w="5" w:type="dxa"/>
        <w:tblLook w:val="06A0" w:firstRow="1" w:lastRow="0" w:firstColumn="1" w:lastColumn="0" w:noHBand="1" w:noVBand="1"/>
      </w:tblPr>
      <w:tblGrid>
        <w:gridCol w:w="1124"/>
        <w:gridCol w:w="3969"/>
        <w:gridCol w:w="1843"/>
        <w:gridCol w:w="2273"/>
      </w:tblGrid>
      <w:tr w:rsidR="00204A57" w14:paraId="42F24E55"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tcBorders>
          </w:tcPr>
          <w:p w14:paraId="32ADD9C3" w14:textId="77777777" w:rsidR="00204A57" w:rsidRPr="00DC20FA"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rPr>
              <w:t>SG 02</w:t>
            </w:r>
          </w:p>
        </w:tc>
        <w:tc>
          <w:tcPr>
            <w:tcW w:w="8085" w:type="dxa"/>
            <w:gridSpan w:val="3"/>
            <w:tcBorders>
              <w:top w:val="single" w:sz="4" w:space="0" w:color="0082C8"/>
            </w:tcBorders>
          </w:tcPr>
          <w:p w14:paraId="5287E894" w14:textId="77777777" w:rsidR="00204A57" w:rsidRPr="00DC20FA"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EXPLANATORY NOTES</w:t>
            </w:r>
          </w:p>
        </w:tc>
      </w:tr>
      <w:tr w:rsidR="00204A57" w:rsidRPr="00D5451C" w14:paraId="1BC98E2F"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64B3E12D" w14:textId="491B63DD" w:rsidR="00204A57"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02.4</w:t>
            </w:r>
          </w:p>
        </w:tc>
        <w:tc>
          <w:tcPr>
            <w:tcW w:w="8085" w:type="dxa"/>
            <w:gridSpan w:val="3"/>
            <w:tcBorders>
              <w:bottom w:val="single" w:sz="4" w:space="0" w:color="A6A6A6" w:themeColor="background1" w:themeShade="A6"/>
            </w:tcBorders>
          </w:tcPr>
          <w:p w14:paraId="63D2746E" w14:textId="77777777" w:rsidR="00204A57" w:rsidRPr="001C0916" w:rsidRDefault="66FE9BD9" w:rsidP="66FE9BD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If your responsible investment policy or your other responsible investment-related policies or guidance documents are not publicly available, you may indicate whether you plan to publish them in the future or why you do not intend to do so.</w:t>
            </w:r>
          </w:p>
        </w:tc>
      </w:tr>
      <w:tr w:rsidR="00204A57" w14:paraId="71B50A17" w14:textId="77777777" w:rsidTr="66FE9BD9">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tcBorders>
          </w:tcPr>
          <w:p w14:paraId="1E605BF8" w14:textId="77777777" w:rsidR="00204A57" w:rsidRPr="00A62DF0"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LOGIC</w:t>
            </w:r>
          </w:p>
        </w:tc>
      </w:tr>
      <w:tr w:rsidR="00204A57" w:rsidRPr="00D5451C" w14:paraId="7F03A746"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4950FBC2" w14:textId="77777777" w:rsidR="00204A57"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02</w:t>
            </w:r>
          </w:p>
        </w:tc>
        <w:tc>
          <w:tcPr>
            <w:tcW w:w="8085" w:type="dxa"/>
            <w:gridSpan w:val="3"/>
            <w:tcBorders>
              <w:top w:val="single" w:sz="4" w:space="0" w:color="A6A6A6" w:themeColor="background1" w:themeShade="A6"/>
              <w:bottom w:val="single" w:sz="4" w:space="0" w:color="A6A6A6" w:themeColor="background1" w:themeShade="A6"/>
            </w:tcBorders>
          </w:tcPr>
          <w:p w14:paraId="4F515A57" w14:textId="2BB9FE82" w:rsidR="007A0A33" w:rsidRPr="007A0A33" w:rsidRDefault="66FE9BD9" w:rsidP="66FE9BD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color w:val="595959" w:themeColor="text1" w:themeTint="A6"/>
                <w:sz w:val="20"/>
                <w:lang w:eastAsia="en-US"/>
              </w:rPr>
            </w:pPr>
            <w:r>
              <w:t>Indicator [02.1] and [02.2] are applicable if you reported that your organisation has a responsible investment policy in [01.1] Only the options selected in [01.2] will be presented in this indicator.</w:t>
            </w:r>
          </w:p>
        </w:tc>
      </w:tr>
      <w:tr w:rsidR="00204A57" w:rsidRPr="00D5451C" w14:paraId="747E7F5B" w14:textId="77777777" w:rsidTr="66FE9BD9">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tcBorders>
          </w:tcPr>
          <w:p w14:paraId="4A35294E" w14:textId="77777777" w:rsidR="00204A57" w:rsidRPr="00A62DF0" w:rsidRDefault="66FE9BD9" w:rsidP="66FE9BD9">
            <w:pPr>
              <w:pStyle w:val="INDICATORNUMBER"/>
              <w:rPr>
                <w:b w:val="0"/>
                <w:i/>
                <w:iCs/>
              </w:rPr>
            </w:pPr>
            <w:r w:rsidRPr="66FE9BD9">
              <w:rPr>
                <w:rStyle w:val="IntenseEmphasis"/>
                <w:b/>
                <w:i w:val="0"/>
                <w:iCs w:val="0"/>
                <w:color w:val="595959" w:themeColor="text1" w:themeTint="A6"/>
              </w:rPr>
              <w:t>ASSESSMENT</w:t>
            </w:r>
          </w:p>
        </w:tc>
      </w:tr>
      <w:tr w:rsidR="00204A57" w:rsidRPr="00D5451C" w14:paraId="2A8501DD"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33E8C716" w14:textId="77777777" w:rsidR="00204A57" w:rsidRPr="00A62DF0"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02</w:t>
            </w:r>
          </w:p>
        </w:tc>
        <w:tc>
          <w:tcPr>
            <w:tcW w:w="8085" w:type="dxa"/>
            <w:gridSpan w:val="3"/>
            <w:tcBorders>
              <w:top w:val="single" w:sz="4" w:space="0" w:color="A6A6A6" w:themeColor="background1" w:themeShade="A6"/>
              <w:bottom w:val="single" w:sz="4" w:space="0" w:color="A6A6A6" w:themeColor="background1" w:themeShade="A6"/>
            </w:tcBorders>
          </w:tcPr>
          <w:p w14:paraId="5B0472FE" w14:textId="19658BA2" w:rsidR="00204A57" w:rsidRPr="00204A57" w:rsidRDefault="00204A57" w:rsidP="00204A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79029ABA">
              <w:t xml:space="preserve">Maximum score: Three </w:t>
            </w:r>
            <w:r w:rsidRPr="00204A57">
              <w:rPr>
                <w:szCs w:val="18"/>
              </w:rPr>
              <w:sym w:font="Wingdings" w:char="F0AB"/>
            </w:r>
          </w:p>
          <w:p w14:paraId="42AAB8EC" w14:textId="77777777" w:rsidR="0092371C" w:rsidRPr="00204A57" w:rsidRDefault="66FE9BD9" w:rsidP="00732D15">
            <w:pPr>
              <w:pStyle w:val="INDICATORTEXT"/>
              <w:jc w:val="both"/>
              <w:cnfStyle w:val="000000000000" w:firstRow="0" w:lastRow="0" w:firstColumn="0" w:lastColumn="0" w:oddVBand="0" w:evenVBand="0" w:oddHBand="0" w:evenHBand="0" w:firstRowFirstColumn="0" w:firstRowLastColumn="0" w:lastRowFirstColumn="0" w:lastRowLastColumn="0"/>
              <w:rPr>
                <w:bCs/>
                <w:iCs/>
                <w:szCs w:val="18"/>
              </w:rPr>
            </w:pPr>
            <w:r>
              <w:t>Your assessment will be based on your responses to [02.1].</w:t>
            </w:r>
          </w:p>
        </w:tc>
      </w:tr>
      <w:tr w:rsidR="008654CF" w:rsidRPr="00D5451C" w14:paraId="14078623"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3CAAD589" w14:textId="77777777" w:rsidR="008654CF" w:rsidRDefault="008654CF" w:rsidP="008654CF">
            <w:pPr>
              <w:pStyle w:val="INDICATORNUMBER"/>
              <w:rPr>
                <w:rStyle w:val="IntenseEmphasis"/>
                <w:b/>
                <w:i w:val="0"/>
                <w:color w:val="595959"/>
              </w:rPr>
            </w:pPr>
          </w:p>
        </w:tc>
        <w:tc>
          <w:tcPr>
            <w:tcW w:w="8085" w:type="dxa"/>
            <w:gridSpan w:val="3"/>
            <w:tcBorders>
              <w:top w:val="single" w:sz="4" w:space="0" w:color="A6A6A6" w:themeColor="background1" w:themeShade="A6"/>
              <w:bottom w:val="single" w:sz="4" w:space="0" w:color="BFBFBF" w:themeColor="background1" w:themeShade="BF"/>
            </w:tcBorders>
          </w:tcPr>
          <w:p w14:paraId="00CEAE76" w14:textId="3EF2B2B2" w:rsidR="008654CF" w:rsidRPr="79029ABA" w:rsidRDefault="66FE9BD9" w:rsidP="008654CF">
            <w:pPr>
              <w:pStyle w:val="INDICATORTEXT"/>
              <w:jc w:val="both"/>
              <w:cnfStyle w:val="000000000000" w:firstRow="0" w:lastRow="0" w:firstColumn="0" w:lastColumn="0" w:oddVBand="0" w:evenVBand="0" w:oddHBand="0" w:evenHBand="0" w:firstRowFirstColumn="0" w:firstRowLastColumn="0" w:lastRowFirstColumn="0" w:lastRowLastColumn="0"/>
            </w:pPr>
            <w:r w:rsidRPr="66FE9BD9">
              <w:rPr>
                <w:rFonts w:ascii="Calibri" w:eastAsia="Calibri" w:hAnsi="Calibri" w:cs="Calibri"/>
                <w:b/>
                <w:bCs/>
              </w:rPr>
              <w:t>Indicator scoring methodology</w:t>
            </w:r>
          </w:p>
        </w:tc>
      </w:tr>
      <w:tr w:rsidR="008654CF" w:rsidRPr="00D5451C" w14:paraId="139D0DA3"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25DC662B" w14:textId="77777777" w:rsidR="008654CF" w:rsidRDefault="008654CF" w:rsidP="008654CF">
            <w:pPr>
              <w:pStyle w:val="INDICATORNUMBER"/>
              <w:rPr>
                <w:rStyle w:val="IntenseEmphasis"/>
                <w:b/>
                <w:i w:val="0"/>
                <w:color w:val="595959"/>
              </w:rPr>
            </w:pPr>
          </w:p>
        </w:tc>
        <w:tc>
          <w:tcPr>
            <w:tcW w:w="3969" w:type="dxa"/>
            <w:tcBorders>
              <w:top w:val="single" w:sz="4" w:space="0" w:color="BFBFBF" w:themeColor="background1" w:themeShade="BF"/>
              <w:bottom w:val="single" w:sz="4" w:space="0" w:color="BFBFBF" w:themeColor="background1" w:themeShade="BF"/>
            </w:tcBorders>
          </w:tcPr>
          <w:p w14:paraId="134836FF" w14:textId="0B20D44D" w:rsidR="008654CF" w:rsidRPr="00F771BC" w:rsidRDefault="66FE9BD9" w:rsidP="66FE9BD9">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66FE9BD9">
              <w:rPr>
                <w:rFonts w:ascii="Calibri" w:eastAsia="Calibri" w:hAnsi="Calibri" w:cs="Calibri"/>
                <w:b/>
                <w:bCs/>
              </w:rPr>
              <w:t>Selected response</w:t>
            </w:r>
          </w:p>
        </w:tc>
        <w:tc>
          <w:tcPr>
            <w:tcW w:w="1843" w:type="dxa"/>
            <w:tcBorders>
              <w:top w:val="single" w:sz="4" w:space="0" w:color="BFBFBF" w:themeColor="background1" w:themeShade="BF"/>
              <w:bottom w:val="single" w:sz="4" w:space="0" w:color="BFBFBF" w:themeColor="background1" w:themeShade="BF"/>
            </w:tcBorders>
          </w:tcPr>
          <w:p w14:paraId="54729107" w14:textId="057D364A" w:rsidR="008654CF" w:rsidRPr="79029ABA" w:rsidRDefault="66FE9BD9" w:rsidP="008654CF">
            <w:pPr>
              <w:pStyle w:val="INDICATORTEXT"/>
              <w:jc w:val="both"/>
              <w:cnfStyle w:val="000000000000" w:firstRow="0" w:lastRow="0" w:firstColumn="0" w:lastColumn="0" w:oddVBand="0" w:evenVBand="0" w:oddHBand="0" w:evenHBand="0" w:firstRowFirstColumn="0" w:firstRowLastColumn="0" w:lastRowFirstColumn="0" w:lastRowLastColumn="0"/>
            </w:pPr>
            <w:r w:rsidRPr="66FE9BD9">
              <w:rPr>
                <w:b/>
                <w:bCs/>
              </w:rPr>
              <w:t>Level score</w:t>
            </w:r>
          </w:p>
        </w:tc>
        <w:tc>
          <w:tcPr>
            <w:tcW w:w="2273" w:type="dxa"/>
            <w:tcBorders>
              <w:top w:val="single" w:sz="4" w:space="0" w:color="BFBFBF" w:themeColor="background1" w:themeShade="BF"/>
              <w:bottom w:val="single" w:sz="4" w:space="0" w:color="BFBFBF" w:themeColor="background1" w:themeShade="BF"/>
            </w:tcBorders>
          </w:tcPr>
          <w:p w14:paraId="4A32A2D1" w14:textId="2F985DB8" w:rsidR="008654CF" w:rsidRPr="79029ABA" w:rsidRDefault="66FE9BD9" w:rsidP="008654CF">
            <w:pPr>
              <w:pStyle w:val="INDICATORTEXT"/>
              <w:jc w:val="both"/>
              <w:cnfStyle w:val="000000000000" w:firstRow="0" w:lastRow="0" w:firstColumn="0" w:lastColumn="0" w:oddVBand="0" w:evenVBand="0" w:oddHBand="0" w:evenHBand="0" w:firstRowFirstColumn="0" w:firstRowLastColumn="0" w:lastRowFirstColumn="0" w:lastRowLastColumn="0"/>
            </w:pPr>
            <w:r w:rsidRPr="66FE9BD9">
              <w:rPr>
                <w:b/>
                <w:bCs/>
              </w:rPr>
              <w:t>Further Details</w:t>
            </w:r>
          </w:p>
        </w:tc>
      </w:tr>
      <w:tr w:rsidR="008654CF" w:rsidRPr="00D5451C" w14:paraId="06BD7477"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7F597DC1" w14:textId="77777777" w:rsidR="008654CF" w:rsidRDefault="008654CF" w:rsidP="008654CF">
            <w:pPr>
              <w:pStyle w:val="INDICATORNUMBER"/>
              <w:rPr>
                <w:rStyle w:val="IntenseEmphasis"/>
                <w:b/>
                <w:i w:val="0"/>
                <w:color w:val="595959"/>
              </w:rPr>
            </w:pPr>
          </w:p>
        </w:tc>
        <w:tc>
          <w:tcPr>
            <w:tcW w:w="3969" w:type="dxa"/>
            <w:tcBorders>
              <w:top w:val="single" w:sz="4" w:space="0" w:color="BFBFBF" w:themeColor="background1" w:themeShade="BF"/>
              <w:bottom w:val="single" w:sz="4" w:space="0" w:color="BFBFBF" w:themeColor="background1" w:themeShade="BF"/>
            </w:tcBorders>
          </w:tcPr>
          <w:p w14:paraId="273A5FCF" w14:textId="2D29A4B1" w:rsidR="008654CF" w:rsidRPr="00F771BC" w:rsidRDefault="66FE9BD9" w:rsidP="66FE9BD9">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66FE9BD9">
              <w:rPr>
                <w:rFonts w:ascii="Calibri" w:eastAsia="Calibri" w:hAnsi="Calibri" w:cs="Calibri"/>
              </w:rPr>
              <w:t>'We do not publicly disclose our investment policy documents'</w:t>
            </w:r>
          </w:p>
        </w:tc>
        <w:tc>
          <w:tcPr>
            <w:tcW w:w="1843" w:type="dxa"/>
            <w:tcBorders>
              <w:top w:val="single" w:sz="4" w:space="0" w:color="BFBFBF" w:themeColor="background1" w:themeShade="BF"/>
              <w:bottom w:val="single" w:sz="4" w:space="0" w:color="BFBFBF" w:themeColor="background1" w:themeShade="BF"/>
            </w:tcBorders>
          </w:tcPr>
          <w:p w14:paraId="057A4412" w14:textId="319FDB44" w:rsidR="008654CF" w:rsidRPr="00F771BC" w:rsidRDefault="008654CF" w:rsidP="008654CF">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F771BC">
              <w:rPr>
                <w:rFonts w:ascii="Calibri" w:eastAsia="Calibri" w:hAnsi="Wingdings" w:cs="Times New Roman"/>
                <w:color w:val="808080"/>
                <w:kern w:val="24"/>
              </w:rPr>
              <w:sym w:font="Wingdings" w:char="F0A3"/>
            </w:r>
          </w:p>
        </w:tc>
        <w:tc>
          <w:tcPr>
            <w:tcW w:w="2273" w:type="dxa"/>
            <w:tcBorders>
              <w:top w:val="single" w:sz="4" w:space="0" w:color="BFBFBF" w:themeColor="background1" w:themeShade="BF"/>
              <w:bottom w:val="single" w:sz="4" w:space="0" w:color="BFBFBF" w:themeColor="background1" w:themeShade="BF"/>
            </w:tcBorders>
          </w:tcPr>
          <w:p w14:paraId="3E921F09" w14:textId="77777777" w:rsidR="008654CF" w:rsidRPr="00F771BC" w:rsidRDefault="008654CF" w:rsidP="008654CF">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654CF" w:rsidRPr="00D5451C" w14:paraId="6BF3264E"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7594A564" w14:textId="77777777" w:rsidR="008654CF" w:rsidRDefault="008654CF" w:rsidP="008654CF">
            <w:pPr>
              <w:pStyle w:val="INDICATORNUMBER"/>
              <w:rPr>
                <w:rStyle w:val="IntenseEmphasis"/>
                <w:b/>
                <w:i w:val="0"/>
                <w:color w:val="595959"/>
              </w:rPr>
            </w:pPr>
          </w:p>
        </w:tc>
        <w:tc>
          <w:tcPr>
            <w:tcW w:w="3969" w:type="dxa"/>
            <w:tcBorders>
              <w:top w:val="single" w:sz="4" w:space="0" w:color="BFBFBF" w:themeColor="background1" w:themeShade="BF"/>
              <w:bottom w:val="single" w:sz="4" w:space="0" w:color="BFBFBF" w:themeColor="background1" w:themeShade="BF"/>
            </w:tcBorders>
          </w:tcPr>
          <w:p w14:paraId="6299EC7B" w14:textId="6A117BC3" w:rsidR="008654CF" w:rsidRDefault="66FE9BD9" w:rsidP="66FE9BD9">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Publicly disclose some documents</w:t>
            </w:r>
          </w:p>
        </w:tc>
        <w:tc>
          <w:tcPr>
            <w:tcW w:w="1843" w:type="dxa"/>
            <w:tcBorders>
              <w:top w:val="single" w:sz="4" w:space="0" w:color="BFBFBF" w:themeColor="background1" w:themeShade="BF"/>
              <w:bottom w:val="single" w:sz="4" w:space="0" w:color="BFBFBF" w:themeColor="background1" w:themeShade="BF"/>
            </w:tcBorders>
          </w:tcPr>
          <w:p w14:paraId="46120DF7" w14:textId="3BC5EABD" w:rsidR="008654CF" w:rsidRPr="00F771BC" w:rsidRDefault="008654CF" w:rsidP="008654CF">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F771BC">
              <w:rPr>
                <w:rFonts w:ascii="Calibri" w:eastAsia="Calibri" w:hAnsi="Wingdings" w:cs="Times New Roman"/>
                <w:kern w:val="24"/>
              </w:rPr>
              <w:sym w:font="Wingdings" w:char="F0AB"/>
            </w:r>
            <w:r w:rsidRPr="00F771BC">
              <w:rPr>
                <w:rFonts w:ascii="Calibri" w:eastAsia="Calibri" w:hAnsi="Wingdings" w:cs="Times New Roman"/>
                <w:kern w:val="24"/>
              </w:rPr>
              <w:sym w:font="Wingdings" w:char="F0AB"/>
            </w:r>
          </w:p>
        </w:tc>
        <w:tc>
          <w:tcPr>
            <w:tcW w:w="2273" w:type="dxa"/>
            <w:tcBorders>
              <w:top w:val="single" w:sz="4" w:space="0" w:color="BFBFBF" w:themeColor="background1" w:themeShade="BF"/>
              <w:bottom w:val="single" w:sz="4" w:space="0" w:color="BFBFBF" w:themeColor="background1" w:themeShade="BF"/>
            </w:tcBorders>
          </w:tcPr>
          <w:p w14:paraId="3DAE8A0F" w14:textId="77777777" w:rsidR="008654CF" w:rsidRPr="00F771BC" w:rsidRDefault="008654CF" w:rsidP="008654CF">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654CF" w:rsidRPr="00D5451C" w14:paraId="5E28EB29"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tcBorders>
          </w:tcPr>
          <w:p w14:paraId="3AD743D2" w14:textId="77777777" w:rsidR="008654CF" w:rsidRDefault="008654CF" w:rsidP="008654CF">
            <w:pPr>
              <w:pStyle w:val="INDICATORNUMBER"/>
              <w:rPr>
                <w:rStyle w:val="IntenseEmphasis"/>
                <w:b/>
                <w:i w:val="0"/>
                <w:color w:val="595959"/>
              </w:rPr>
            </w:pPr>
          </w:p>
        </w:tc>
        <w:tc>
          <w:tcPr>
            <w:tcW w:w="3969" w:type="dxa"/>
            <w:tcBorders>
              <w:top w:val="single" w:sz="4" w:space="0" w:color="BFBFBF" w:themeColor="background1" w:themeShade="BF"/>
              <w:bottom w:val="single" w:sz="4" w:space="0" w:color="0082C8"/>
            </w:tcBorders>
          </w:tcPr>
          <w:p w14:paraId="6F51A6E1" w14:textId="62D26CB8" w:rsidR="008654CF" w:rsidRDefault="66FE9BD9" w:rsidP="66FE9BD9">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Publicly disclose all documents</w:t>
            </w:r>
          </w:p>
        </w:tc>
        <w:tc>
          <w:tcPr>
            <w:tcW w:w="1843" w:type="dxa"/>
            <w:tcBorders>
              <w:top w:val="single" w:sz="4" w:space="0" w:color="BFBFBF" w:themeColor="background1" w:themeShade="BF"/>
              <w:bottom w:val="single" w:sz="4" w:space="0" w:color="0082C8"/>
            </w:tcBorders>
          </w:tcPr>
          <w:p w14:paraId="2A7BEC8B" w14:textId="3DA1AD1B" w:rsidR="008654CF" w:rsidRPr="00F771BC" w:rsidRDefault="008654CF" w:rsidP="008654CF">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F771BC">
              <w:rPr>
                <w:rFonts w:ascii="Calibri" w:eastAsia="Calibri" w:hAnsi="Wingdings" w:cs="Times New Roman"/>
                <w:kern w:val="24"/>
              </w:rPr>
              <w:sym w:font="Wingdings" w:char="F0AB"/>
            </w:r>
            <w:r w:rsidRPr="00F771BC">
              <w:rPr>
                <w:rFonts w:ascii="Calibri" w:eastAsia="Calibri" w:hAnsi="Wingdings" w:cs="Times New Roman"/>
                <w:kern w:val="24"/>
              </w:rPr>
              <w:sym w:font="Wingdings" w:char="F0AB"/>
            </w:r>
            <w:r w:rsidRPr="00F771BC">
              <w:rPr>
                <w:rFonts w:ascii="Calibri" w:eastAsia="Calibri" w:hAnsi="Wingdings" w:cs="Times New Roman"/>
                <w:kern w:val="24"/>
              </w:rPr>
              <w:sym w:font="Wingdings" w:char="F0AB"/>
            </w:r>
          </w:p>
        </w:tc>
        <w:tc>
          <w:tcPr>
            <w:tcW w:w="2273" w:type="dxa"/>
            <w:tcBorders>
              <w:top w:val="single" w:sz="4" w:space="0" w:color="BFBFBF" w:themeColor="background1" w:themeShade="BF"/>
              <w:bottom w:val="single" w:sz="4" w:space="0" w:color="0082C8"/>
            </w:tcBorders>
          </w:tcPr>
          <w:p w14:paraId="6F2E4C10" w14:textId="77777777" w:rsidR="008654CF" w:rsidRPr="00F771BC" w:rsidRDefault="008654CF" w:rsidP="008654CF">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4BA543BE" w14:textId="77777777" w:rsidR="00707F3D" w:rsidRDefault="00707F3D"/>
    <w:p w14:paraId="1E249C4E" w14:textId="77777777" w:rsidR="00204A57" w:rsidRDefault="00707F3D">
      <w:pPr>
        <w:widowControl/>
        <w:autoSpaceDE/>
        <w:autoSpaceDN/>
        <w:adjustRightInd/>
        <w:spacing w:before="0" w:after="0" w:line="240" w:lineRule="auto"/>
      </w:pPr>
      <w:r>
        <w:lastRenderedPageBreak/>
        <w:br w:type="page"/>
      </w:r>
    </w:p>
    <w:tbl>
      <w:tblPr>
        <w:tblStyle w:val="SubSectionIndicatorHeaderMANDATORY"/>
        <w:tblW w:w="9214" w:type="dxa"/>
        <w:tblInd w:w="0" w:type="dxa"/>
        <w:tblLook w:val="07E0" w:firstRow="1" w:lastRow="1" w:firstColumn="1" w:lastColumn="1" w:noHBand="1" w:noVBand="1"/>
      </w:tblPr>
      <w:tblGrid>
        <w:gridCol w:w="1134"/>
        <w:gridCol w:w="3288"/>
        <w:gridCol w:w="3302"/>
        <w:gridCol w:w="1490"/>
      </w:tblGrid>
      <w:tr w:rsidR="00B005D9" w14:paraId="12F4348A"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D8D0C5D" w14:textId="77777777" w:rsidR="00B005D9" w:rsidRPr="00356CDA" w:rsidRDefault="00B005D9" w:rsidP="00ED23E1">
            <w:pPr>
              <w:widowControl/>
              <w:autoSpaceDE/>
              <w:autoSpaceDN/>
              <w:adjustRightInd/>
              <w:spacing w:after="0" w:line="240" w:lineRule="auto"/>
              <w:rPr>
                <w:rStyle w:val="IntenseEmphasis"/>
                <w:b w:val="0"/>
                <w:bCs w:val="0"/>
                <w:iCs w:val="0"/>
                <w:color w:val="FFFFFF" w:themeColor="background1"/>
              </w:rPr>
            </w:pPr>
          </w:p>
        </w:tc>
        <w:tc>
          <w:tcPr>
            <w:tcW w:w="3288" w:type="dxa"/>
          </w:tcPr>
          <w:p w14:paraId="2720362F" w14:textId="77777777" w:rsidR="00B005D9"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19CB8038" w14:textId="77777777" w:rsidR="00B005D9"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0" w:type="auto"/>
          </w:tcPr>
          <w:p w14:paraId="2F02A156" w14:textId="77777777" w:rsidR="00B005D9" w:rsidRPr="00356CDA"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B005D9" w14:paraId="25D3CF5F" w14:textId="77777777" w:rsidTr="66FE9B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D9052DF" w14:textId="77777777" w:rsidR="00B005D9" w:rsidRPr="00356CDA"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SG 03</w:t>
            </w:r>
          </w:p>
        </w:tc>
        <w:tc>
          <w:tcPr>
            <w:tcW w:w="3288" w:type="dxa"/>
          </w:tcPr>
          <w:p w14:paraId="64C80C73" w14:textId="77777777" w:rsidR="00B005D9" w:rsidRPr="00356CDA"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 xml:space="preserve">MANDATORY </w:t>
            </w:r>
          </w:p>
        </w:tc>
        <w:tc>
          <w:tcPr>
            <w:tcW w:w="3302" w:type="dxa"/>
          </w:tcPr>
          <w:p w14:paraId="69929701" w14:textId="77777777" w:rsidR="000E2B33" w:rsidRPr="00E41723"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sz w:val="16"/>
                <w:szCs w:val="16"/>
              </w:rPr>
            </w:pPr>
            <w:r w:rsidRPr="66FE9BD9">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auto"/>
          </w:tcPr>
          <w:p w14:paraId="37B7EB8A" w14:textId="77777777" w:rsidR="00B005D9" w:rsidRPr="00356CDA"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GENERAL</w:t>
            </w:r>
          </w:p>
        </w:tc>
      </w:tr>
    </w:tbl>
    <w:p w14:paraId="49C738DE" w14:textId="77777777" w:rsidR="00B005D9" w:rsidRDefault="00B005D9" w:rsidP="00B005D9">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B005D9" w14:paraId="4FF90DD3"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ADD6FD1" w14:textId="77777777" w:rsidR="00B005D9" w:rsidRPr="00903B63"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i w:val="0"/>
                <w:iCs w:val="0"/>
                <w:color w:val="FFFFFF" w:themeColor="background1"/>
              </w:rPr>
              <w:t>SG 03</w:t>
            </w:r>
          </w:p>
        </w:tc>
        <w:tc>
          <w:tcPr>
            <w:tcW w:w="8080" w:type="dxa"/>
            <w:gridSpan w:val="2"/>
            <w:tcBorders>
              <w:top w:val="single" w:sz="4" w:space="0" w:color="0070C0"/>
              <w:bottom w:val="single" w:sz="4" w:space="0" w:color="0070C0"/>
              <w:right w:val="single" w:sz="4" w:space="0" w:color="0070C0"/>
            </w:tcBorders>
            <w:shd w:val="clear" w:color="auto" w:fill="0070C0"/>
          </w:tcPr>
          <w:p w14:paraId="1C179698" w14:textId="77777777" w:rsidR="00B005D9" w:rsidRPr="00903B63"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INDICATOR</w:t>
            </w:r>
          </w:p>
        </w:tc>
      </w:tr>
      <w:tr w:rsidR="00B005D9" w14:paraId="5D1B8041"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209431DE" w14:textId="77777777" w:rsidR="00B005D9"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03.1</w:t>
            </w:r>
          </w:p>
        </w:tc>
        <w:tc>
          <w:tcPr>
            <w:tcW w:w="8080" w:type="dxa"/>
            <w:gridSpan w:val="2"/>
            <w:tcBorders>
              <w:top w:val="single" w:sz="4" w:space="0" w:color="0070C0"/>
              <w:right w:val="single" w:sz="4" w:space="0" w:color="0070C0"/>
            </w:tcBorders>
            <w:shd w:val="clear" w:color="auto" w:fill="DAEEF3" w:themeFill="accent5" w:themeFillTint="33"/>
          </w:tcPr>
          <w:p w14:paraId="7049DFCC" w14:textId="77777777" w:rsidR="00B005D9" w:rsidRPr="00B005D9" w:rsidRDefault="66FE9BD9" w:rsidP="66FE9BD9">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t>Indicate if your organisation has a policy on managing potential conflicts of interest in the investment process.</w:t>
            </w:r>
          </w:p>
        </w:tc>
      </w:tr>
      <w:tr w:rsidR="00B005D9" w14:paraId="4EF8B5BB" w14:textId="77777777" w:rsidTr="66FE9BD9">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0314343B" w14:textId="77777777" w:rsidR="00B005D9" w:rsidRDefault="00B005D9" w:rsidP="00ED23E1">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39245D27" w14:textId="77777777" w:rsidR="00B005D9" w:rsidRDefault="00B005D9" w:rsidP="66FE9BD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431670F8" w14:textId="77777777" w:rsidR="00B005D9" w:rsidRDefault="00B005D9" w:rsidP="66FE9BD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B005D9" w14:paraId="7EBFFC22"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3660A665" w14:textId="77777777" w:rsidR="00B005D9" w:rsidRDefault="66FE9BD9" w:rsidP="66FE9BD9">
            <w:pPr>
              <w:pStyle w:val="INDICATORNUMBER"/>
              <w:rPr>
                <w:rStyle w:val="IntenseEmphasis"/>
                <w:b/>
                <w:i w:val="0"/>
                <w:iCs w:val="0"/>
              </w:rPr>
            </w:pPr>
            <w:r w:rsidRPr="66FE9BD9">
              <w:rPr>
                <w:rStyle w:val="IntenseEmphasis"/>
                <w:b/>
                <w:i w:val="0"/>
                <w:iCs w:val="0"/>
                <w:color w:val="595959" w:themeColor="text1" w:themeTint="A6"/>
              </w:rPr>
              <w:t>SG 03.2</w:t>
            </w:r>
          </w:p>
        </w:tc>
        <w:tc>
          <w:tcPr>
            <w:tcW w:w="8080" w:type="dxa"/>
            <w:gridSpan w:val="2"/>
            <w:tcBorders>
              <w:top w:val="single" w:sz="4" w:space="0" w:color="0070C0"/>
              <w:right w:val="single" w:sz="4" w:space="0" w:color="0070C0"/>
            </w:tcBorders>
            <w:shd w:val="clear" w:color="auto" w:fill="DAEEF3" w:themeFill="accent5" w:themeFillTint="33"/>
          </w:tcPr>
          <w:p w14:paraId="34DC33E7" w14:textId="77777777" w:rsidR="00ED1D74" w:rsidRPr="00065AFF" w:rsidRDefault="66FE9BD9" w:rsidP="66FE9BD9">
            <w:pPr>
              <w:pStyle w:val="INDICATORTEXT"/>
              <w:spacing w:after="100" w:afterAutospacing="1"/>
              <w:ind w:left="132"/>
              <w:cnfStyle w:val="000000100000" w:firstRow="0" w:lastRow="0" w:firstColumn="0" w:lastColumn="0" w:oddVBand="0" w:evenVBand="0" w:oddHBand="1" w:evenHBand="0" w:firstRowFirstColumn="0" w:firstRowLastColumn="0" w:lastRowFirstColumn="0" w:lastRowLastColumn="0"/>
            </w:pPr>
            <w:r>
              <w:t>Describe your policy on managing potential conflicts of interest in the investment process.</w:t>
            </w:r>
          </w:p>
        </w:tc>
      </w:tr>
      <w:tr w:rsidR="00065AFF" w14:paraId="6D6EAE29" w14:textId="77777777" w:rsidTr="66FE9BD9">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tcPr>
          <w:p w14:paraId="26388EAD" w14:textId="77777777" w:rsidR="00065AFF" w:rsidRDefault="00065AFF" w:rsidP="00ED23E1">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shd w:val="clear" w:color="auto" w:fill="auto"/>
          </w:tcPr>
          <w:p w14:paraId="62C65318" w14:textId="77777777" w:rsidR="00065AFF" w:rsidRDefault="00065AFF" w:rsidP="00320282">
            <w:pPr>
              <w:pStyle w:val="INDICATORTEXT"/>
              <w:spacing w:before="0"/>
              <w:jc w:val="center"/>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lang w:eastAsia="en-US"/>
              </w:rPr>
            </w:pPr>
          </w:p>
        </w:tc>
      </w:tr>
    </w:tbl>
    <w:p w14:paraId="6CC099EA" w14:textId="77777777" w:rsidR="007863AB" w:rsidRDefault="007863AB" w:rsidP="00D5649D">
      <w:pPr>
        <w:pStyle w:val="INDICATORNUMBER"/>
      </w:pPr>
    </w:p>
    <w:tbl>
      <w:tblPr>
        <w:tblStyle w:val="SubSubSectionMISCTableMANDATORY"/>
        <w:tblW w:w="9209" w:type="dxa"/>
        <w:tblInd w:w="5" w:type="dxa"/>
        <w:tblLayout w:type="fixed"/>
        <w:tblLook w:val="06A0" w:firstRow="1" w:lastRow="0" w:firstColumn="1" w:lastColumn="0" w:noHBand="1" w:noVBand="1"/>
      </w:tblPr>
      <w:tblGrid>
        <w:gridCol w:w="1124"/>
        <w:gridCol w:w="2127"/>
        <w:gridCol w:w="2126"/>
        <w:gridCol w:w="3832"/>
      </w:tblGrid>
      <w:tr w:rsidR="00E21D1F" w14:paraId="4196587C"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Pr>
          <w:p w14:paraId="33DD8B29" w14:textId="77777777" w:rsidR="00E21D1F" w:rsidRPr="00DC20FA" w:rsidRDefault="006234F9" w:rsidP="66FE9BD9">
            <w:pPr>
              <w:pStyle w:val="SectionIndicatorHeaderText"/>
              <w:rPr>
                <w:rStyle w:val="IntenseEmphasis"/>
                <w:b w:val="0"/>
                <w:bCs w:val="0"/>
                <w:i w:val="0"/>
                <w:iCs w:val="0"/>
                <w:color w:val="FFFFFF" w:themeColor="background1"/>
                <w:sz w:val="20"/>
                <w:szCs w:val="20"/>
              </w:rPr>
            </w:pPr>
            <w:bookmarkStart w:id="9" w:name="_Toc360179419"/>
            <w:r w:rsidRPr="66FE9BD9">
              <w:rPr>
                <w:rStyle w:val="IntenseEmphasis"/>
                <w:b w:val="0"/>
                <w:bCs w:val="0"/>
                <w:i w:val="0"/>
                <w:iCs w:val="0"/>
                <w:color w:val="FFFFFF" w:themeColor="background1"/>
              </w:rPr>
              <w:t xml:space="preserve">SG </w:t>
            </w:r>
            <w:r w:rsidR="00E21D1F" w:rsidRPr="66FE9BD9">
              <w:rPr>
                <w:rStyle w:val="IntenseEmphasis"/>
                <w:b w:val="0"/>
                <w:bCs w:val="0"/>
                <w:i w:val="0"/>
                <w:iCs w:val="0"/>
                <w:color w:val="FFFFFF" w:themeColor="background1"/>
              </w:rPr>
              <w:t>0</w:t>
            </w:r>
            <w:r w:rsidRPr="66FE9BD9">
              <w:rPr>
                <w:rStyle w:val="IntenseEmphasis"/>
                <w:b w:val="0"/>
                <w:bCs w:val="0"/>
                <w:i w:val="0"/>
                <w:iCs w:val="0"/>
                <w:color w:val="FFFFFF" w:themeColor="background1"/>
              </w:rPr>
              <w:t>3</w:t>
            </w:r>
          </w:p>
        </w:tc>
        <w:tc>
          <w:tcPr>
            <w:tcW w:w="8085" w:type="dxa"/>
            <w:gridSpan w:val="3"/>
          </w:tcPr>
          <w:p w14:paraId="55308620" w14:textId="77777777" w:rsidR="00E21D1F" w:rsidRPr="00DC20FA"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EXPLANATORY NOTES</w:t>
            </w:r>
          </w:p>
        </w:tc>
      </w:tr>
      <w:tr w:rsidR="00E21D1F" w:rsidRPr="00D5451C" w14:paraId="361BB193"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3FCD653D" w14:textId="77777777" w:rsidR="00E21D1F"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03</w:t>
            </w:r>
          </w:p>
        </w:tc>
        <w:tc>
          <w:tcPr>
            <w:tcW w:w="8085" w:type="dxa"/>
            <w:gridSpan w:val="3"/>
            <w:tcBorders>
              <w:bottom w:val="single" w:sz="4" w:space="0" w:color="A6A6A6" w:themeColor="background1" w:themeShade="A6"/>
            </w:tcBorders>
          </w:tcPr>
          <w:p w14:paraId="45B1A6FB" w14:textId="77777777" w:rsidR="00E21D1F" w:rsidRPr="00E21D1F" w:rsidRDefault="66FE9BD9" w:rsidP="00E21D1F">
            <w:pPr>
              <w:pStyle w:val="INDICATORTEXT"/>
              <w:cnfStyle w:val="000000000000" w:firstRow="0" w:lastRow="0" w:firstColumn="0" w:lastColumn="0" w:oddVBand="0" w:evenVBand="0" w:oddHBand="0" w:evenHBand="0" w:firstRowFirstColumn="0" w:firstRowLastColumn="0" w:lastRowFirstColumn="0" w:lastRowLastColumn="0"/>
            </w:pPr>
            <w:r>
              <w:t xml:space="preserve">A conflict of interest may occur where the interest of a client is not the same as, or is not perceived to be the same as, that of your own organisation. This may relate to either the investment management business or other parts of the business. </w:t>
            </w:r>
          </w:p>
          <w:p w14:paraId="4B5FD282" w14:textId="77777777" w:rsidR="00E21D1F" w:rsidRPr="00E21D1F" w:rsidRDefault="66FE9BD9" w:rsidP="008E4FC2">
            <w:pPr>
              <w:pStyle w:val="INDICATORTEXT"/>
              <w:cnfStyle w:val="000000000000" w:firstRow="0" w:lastRow="0" w:firstColumn="0" w:lastColumn="0" w:oddVBand="0" w:evenVBand="0" w:oddHBand="0" w:evenHBand="0" w:firstRowFirstColumn="0" w:firstRowLastColumn="0" w:lastRowFirstColumn="0" w:lastRowLastColumn="0"/>
            </w:pPr>
            <w:r>
              <w:t>A conflict of interest may sometimes arise in connection with a responsible investment matter. For example, acting in the interests of clients may indicate that an investor should choose to vote against management at a company or engage with that company; however, the pension fund of that company, or the company itself, may also be a client or potential client of the investor or another part of the investor’s parent organisation. In some markets investors are required under regulation or codes of good practice to have such policies in place. Examples include the US, the UK and South Africa.</w:t>
            </w:r>
          </w:p>
        </w:tc>
      </w:tr>
      <w:tr w:rsidR="00E21D1F" w14:paraId="1E932938" w14:textId="77777777" w:rsidTr="66FE9BD9">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tcBorders>
          </w:tcPr>
          <w:p w14:paraId="5F7820E7" w14:textId="77777777" w:rsidR="00E21D1F" w:rsidRPr="00A62DF0"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LOGIC</w:t>
            </w:r>
          </w:p>
        </w:tc>
      </w:tr>
      <w:tr w:rsidR="00E21D1F" w:rsidRPr="00D5451C" w14:paraId="06F741A3"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0EA10105" w14:textId="77777777" w:rsidR="00E21D1F"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03</w:t>
            </w:r>
          </w:p>
        </w:tc>
        <w:tc>
          <w:tcPr>
            <w:tcW w:w="8085" w:type="dxa"/>
            <w:gridSpan w:val="3"/>
            <w:tcBorders>
              <w:top w:val="single" w:sz="4" w:space="0" w:color="A6A6A6" w:themeColor="background1" w:themeShade="A6"/>
              <w:bottom w:val="single" w:sz="4" w:space="0" w:color="A6A6A6" w:themeColor="background1" w:themeShade="A6"/>
            </w:tcBorders>
          </w:tcPr>
          <w:p w14:paraId="51B0CEB8" w14:textId="77777777" w:rsidR="00E21D1F" w:rsidRPr="001C0916" w:rsidRDefault="66FE9BD9" w:rsidP="66FE9BD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66FE9BD9">
              <w:rPr>
                <w:rFonts w:ascii="Calibri" w:eastAsia="Calibri" w:hAnsi="Calibri" w:cs="Calibri"/>
              </w:rPr>
              <w:t>[03.2] will be applicable if ‘Yes’ is reported in [03.1]</w:t>
            </w:r>
          </w:p>
        </w:tc>
      </w:tr>
      <w:tr w:rsidR="00A17205" w:rsidRPr="00D5451C" w14:paraId="7DEA50CE" w14:textId="77777777" w:rsidTr="66FE9BD9">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tcBorders>
          </w:tcPr>
          <w:p w14:paraId="569DC70E" w14:textId="77777777" w:rsidR="00A17205" w:rsidRPr="00A17205" w:rsidRDefault="66FE9BD9" w:rsidP="66FE9BD9">
            <w:pPr>
              <w:pStyle w:val="INDICATORTEXT"/>
              <w:jc w:val="both"/>
              <w:rPr>
                <w:rFonts w:ascii="Calibri" w:eastAsia="Calibri" w:hAnsi="Calibri" w:cs="Calibri"/>
                <w:b/>
                <w:bCs/>
              </w:rPr>
            </w:pPr>
            <w:r w:rsidRPr="66FE9BD9">
              <w:rPr>
                <w:rFonts w:ascii="Calibri" w:eastAsia="Calibri" w:hAnsi="Calibri" w:cs="Calibri"/>
                <w:b/>
                <w:bCs/>
              </w:rPr>
              <w:t>ASSESSMENT</w:t>
            </w:r>
          </w:p>
        </w:tc>
      </w:tr>
      <w:tr w:rsidR="00A17205" w:rsidRPr="00D5451C" w14:paraId="7A7C0CF3"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212ADE2E" w14:textId="77777777" w:rsidR="00A17205"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03</w:t>
            </w:r>
          </w:p>
        </w:tc>
        <w:tc>
          <w:tcPr>
            <w:tcW w:w="8085" w:type="dxa"/>
            <w:gridSpan w:val="3"/>
            <w:tcBorders>
              <w:top w:val="single" w:sz="4" w:space="0" w:color="A6A6A6" w:themeColor="background1" w:themeShade="A6"/>
              <w:bottom w:val="single" w:sz="4" w:space="0" w:color="A6A6A6" w:themeColor="background1" w:themeShade="A6"/>
            </w:tcBorders>
          </w:tcPr>
          <w:p w14:paraId="049A618F" w14:textId="77777777" w:rsidR="00A17205" w:rsidRPr="00A17205" w:rsidRDefault="00A17205" w:rsidP="66FE9BD9">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 xml:space="preserve">Maximum score: Three </w:t>
            </w:r>
            <w:r w:rsidRPr="00A17205">
              <w:rPr>
                <w:rFonts w:cs="Calibri"/>
                <w:iCs/>
              </w:rPr>
              <w:sym w:font="Wingdings" w:char="F0AB"/>
            </w:r>
          </w:p>
          <w:p w14:paraId="319D4C12" w14:textId="77777777" w:rsidR="00A17205" w:rsidRPr="00D052B9" w:rsidRDefault="66FE9BD9" w:rsidP="66FE9BD9">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The assessment of this indicator is based on your responses to [03.1].</w:t>
            </w:r>
          </w:p>
        </w:tc>
      </w:tr>
      <w:tr w:rsidR="00F609A6" w:rsidRPr="00D5451C" w14:paraId="69E5E21F"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A8FBF22" w14:textId="77777777" w:rsidR="00F609A6" w:rsidRDefault="00F609A6" w:rsidP="00F609A6">
            <w:pPr>
              <w:pStyle w:val="INDICATORNUMBER"/>
              <w:rPr>
                <w:rStyle w:val="IntenseEmphasis"/>
                <w:b/>
                <w:bCs w:val="0"/>
                <w:i w:val="0"/>
                <w:iCs w:val="0"/>
                <w:color w:val="595959"/>
              </w:rPr>
            </w:pPr>
          </w:p>
        </w:tc>
        <w:tc>
          <w:tcPr>
            <w:tcW w:w="8085" w:type="dxa"/>
            <w:gridSpan w:val="3"/>
            <w:tcBorders>
              <w:top w:val="single" w:sz="4" w:space="0" w:color="A6A6A6" w:themeColor="background1" w:themeShade="A6"/>
              <w:bottom w:val="single" w:sz="4" w:space="0" w:color="BFBFBF" w:themeColor="background1" w:themeShade="BF"/>
            </w:tcBorders>
          </w:tcPr>
          <w:p w14:paraId="27A46C92" w14:textId="7C999D36" w:rsidR="00F609A6" w:rsidRPr="00A17205" w:rsidRDefault="66FE9BD9" w:rsidP="66FE9BD9">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b/>
                <w:bCs/>
              </w:rPr>
              <w:t>Indicator scoring methodology</w:t>
            </w:r>
          </w:p>
        </w:tc>
      </w:tr>
      <w:tr w:rsidR="00F609A6" w:rsidRPr="00D5451C" w14:paraId="14953D65"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35D55594" w14:textId="77777777" w:rsidR="00F609A6" w:rsidRDefault="00F609A6" w:rsidP="00F609A6">
            <w:pPr>
              <w:pStyle w:val="INDICATORNUMBER"/>
              <w:rPr>
                <w:rStyle w:val="IntenseEmphasis"/>
                <w:b/>
                <w:bCs w:val="0"/>
                <w:i w:val="0"/>
                <w:iCs w:val="0"/>
                <w:color w:val="595959"/>
              </w:rPr>
            </w:pPr>
          </w:p>
        </w:tc>
        <w:tc>
          <w:tcPr>
            <w:tcW w:w="2127" w:type="dxa"/>
            <w:tcBorders>
              <w:top w:val="single" w:sz="4" w:space="0" w:color="BFBFBF" w:themeColor="background1" w:themeShade="BF"/>
              <w:bottom w:val="single" w:sz="4" w:space="0" w:color="BFBFBF" w:themeColor="background1" w:themeShade="BF"/>
            </w:tcBorders>
          </w:tcPr>
          <w:p w14:paraId="5440E23C" w14:textId="3C610FE0" w:rsidR="00F609A6" w:rsidRPr="0042063C" w:rsidRDefault="66FE9BD9" w:rsidP="66FE9BD9">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66FE9BD9">
              <w:rPr>
                <w:rFonts w:ascii="Calibri" w:eastAsia="Calibri" w:hAnsi="Calibri" w:cs="Calibri"/>
                <w:b/>
                <w:bCs/>
              </w:rPr>
              <w:t>Selected response</w:t>
            </w:r>
          </w:p>
        </w:tc>
        <w:tc>
          <w:tcPr>
            <w:tcW w:w="2126" w:type="dxa"/>
            <w:tcBorders>
              <w:top w:val="single" w:sz="4" w:space="0" w:color="BFBFBF" w:themeColor="background1" w:themeShade="BF"/>
              <w:bottom w:val="single" w:sz="4" w:space="0" w:color="BFBFBF" w:themeColor="background1" w:themeShade="BF"/>
            </w:tcBorders>
          </w:tcPr>
          <w:p w14:paraId="5833FEF9" w14:textId="72AAE973" w:rsidR="00F609A6" w:rsidRPr="00A17205" w:rsidRDefault="66FE9BD9" w:rsidP="66FE9BD9">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b/>
                <w:bCs/>
              </w:rPr>
              <w:t>Level score</w:t>
            </w:r>
          </w:p>
        </w:tc>
        <w:tc>
          <w:tcPr>
            <w:tcW w:w="3832" w:type="dxa"/>
            <w:tcBorders>
              <w:top w:val="single" w:sz="4" w:space="0" w:color="BFBFBF" w:themeColor="background1" w:themeShade="BF"/>
              <w:bottom w:val="single" w:sz="4" w:space="0" w:color="BFBFBF" w:themeColor="background1" w:themeShade="BF"/>
            </w:tcBorders>
          </w:tcPr>
          <w:p w14:paraId="5DC974DD" w14:textId="21CAE241" w:rsidR="00F609A6" w:rsidRPr="00A17205" w:rsidRDefault="66FE9BD9" w:rsidP="66FE9BD9">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b/>
                <w:bCs/>
              </w:rPr>
              <w:t>Further Details</w:t>
            </w:r>
          </w:p>
        </w:tc>
      </w:tr>
      <w:tr w:rsidR="00F609A6" w:rsidRPr="00D5451C" w14:paraId="372105B8"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7457D690" w14:textId="77777777" w:rsidR="00F609A6" w:rsidRDefault="00F609A6" w:rsidP="00F609A6">
            <w:pPr>
              <w:pStyle w:val="INDICATORNUMBER"/>
              <w:rPr>
                <w:rStyle w:val="IntenseEmphasis"/>
                <w:b/>
                <w:bCs w:val="0"/>
                <w:i w:val="0"/>
                <w:iCs w:val="0"/>
                <w:color w:val="595959"/>
              </w:rPr>
            </w:pPr>
          </w:p>
        </w:tc>
        <w:tc>
          <w:tcPr>
            <w:tcW w:w="2127" w:type="dxa"/>
            <w:tcBorders>
              <w:top w:val="single" w:sz="4" w:space="0" w:color="BFBFBF" w:themeColor="background1" w:themeShade="BF"/>
              <w:bottom w:val="single" w:sz="4" w:space="0" w:color="BFBFBF" w:themeColor="background1" w:themeShade="BF"/>
            </w:tcBorders>
          </w:tcPr>
          <w:p w14:paraId="68CF53DD" w14:textId="08E53D50" w:rsidR="00F609A6" w:rsidRDefault="66FE9BD9" w:rsidP="66FE9BD9">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66FE9BD9">
              <w:rPr>
                <w:rFonts w:ascii="Calibri" w:eastAsia="Calibri" w:hAnsi="Calibri" w:cs="Calibri"/>
              </w:rPr>
              <w:t xml:space="preserve">‘No’ </w:t>
            </w:r>
          </w:p>
        </w:tc>
        <w:tc>
          <w:tcPr>
            <w:tcW w:w="2126" w:type="dxa"/>
            <w:tcBorders>
              <w:top w:val="single" w:sz="4" w:space="0" w:color="BFBFBF" w:themeColor="background1" w:themeShade="BF"/>
              <w:bottom w:val="single" w:sz="4" w:space="0" w:color="BFBFBF" w:themeColor="background1" w:themeShade="BF"/>
            </w:tcBorders>
          </w:tcPr>
          <w:p w14:paraId="74D1215E" w14:textId="5D6DD4E4" w:rsidR="00F609A6" w:rsidRPr="0042063C" w:rsidRDefault="00F609A6" w:rsidP="00F609A6">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D052B9">
              <w:rPr>
                <w:rFonts w:ascii="Calibri" w:eastAsia="Calibri" w:hAnsi="Wingdings" w:cs="Times New Roman"/>
                <w:color w:val="808080"/>
                <w:kern w:val="24"/>
              </w:rPr>
              <w:sym w:font="Wingdings" w:char="F0A3"/>
            </w:r>
          </w:p>
        </w:tc>
        <w:tc>
          <w:tcPr>
            <w:tcW w:w="3832" w:type="dxa"/>
            <w:tcBorders>
              <w:top w:val="single" w:sz="4" w:space="0" w:color="BFBFBF" w:themeColor="background1" w:themeShade="BF"/>
              <w:bottom w:val="single" w:sz="4" w:space="0" w:color="BFBFBF" w:themeColor="background1" w:themeShade="BF"/>
            </w:tcBorders>
          </w:tcPr>
          <w:p w14:paraId="15FA1C6C" w14:textId="77777777" w:rsidR="00F609A6" w:rsidRDefault="00F609A6" w:rsidP="00F609A6">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F609A6" w:rsidRPr="00D5451C" w14:paraId="17BECEF4"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tcBorders>
          </w:tcPr>
          <w:p w14:paraId="64D77DA3" w14:textId="77777777" w:rsidR="00F609A6" w:rsidRDefault="00F609A6" w:rsidP="00F609A6">
            <w:pPr>
              <w:pStyle w:val="INDICATORNUMBER"/>
              <w:rPr>
                <w:rStyle w:val="IntenseEmphasis"/>
                <w:b/>
                <w:bCs w:val="0"/>
                <w:i w:val="0"/>
                <w:iCs w:val="0"/>
                <w:color w:val="595959"/>
              </w:rPr>
            </w:pPr>
          </w:p>
        </w:tc>
        <w:tc>
          <w:tcPr>
            <w:tcW w:w="2127" w:type="dxa"/>
            <w:tcBorders>
              <w:top w:val="single" w:sz="4" w:space="0" w:color="BFBFBF" w:themeColor="background1" w:themeShade="BF"/>
              <w:bottom w:val="single" w:sz="4" w:space="0" w:color="0082C8"/>
            </w:tcBorders>
          </w:tcPr>
          <w:p w14:paraId="39FBBD04" w14:textId="0E1636F8" w:rsidR="00F609A6" w:rsidRPr="00D052B9" w:rsidRDefault="66FE9BD9" w:rsidP="66FE9BD9">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‘Yes’</w:t>
            </w:r>
          </w:p>
        </w:tc>
        <w:tc>
          <w:tcPr>
            <w:tcW w:w="2126" w:type="dxa"/>
            <w:tcBorders>
              <w:top w:val="single" w:sz="4" w:space="0" w:color="BFBFBF" w:themeColor="background1" w:themeShade="BF"/>
              <w:bottom w:val="single" w:sz="4" w:space="0" w:color="0082C8"/>
            </w:tcBorders>
          </w:tcPr>
          <w:p w14:paraId="098F2463" w14:textId="054770C9" w:rsidR="00F609A6" w:rsidRPr="00D052B9" w:rsidRDefault="00F609A6" w:rsidP="00F609A6">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52B9">
              <w:rPr>
                <w:rFonts w:ascii="Calibri" w:eastAsia="Calibri" w:hAnsi="Wingdings" w:cs="Times New Roman"/>
                <w:kern w:val="24"/>
              </w:rPr>
              <w:sym w:font="Wingdings" w:char="F0AB"/>
            </w:r>
            <w:r w:rsidRPr="00D052B9">
              <w:rPr>
                <w:rFonts w:ascii="Calibri" w:eastAsia="Calibri" w:hAnsi="Wingdings" w:cs="Times New Roman"/>
                <w:kern w:val="24"/>
              </w:rPr>
              <w:sym w:font="Wingdings" w:char="F0AB"/>
            </w:r>
            <w:r w:rsidRPr="00D052B9">
              <w:rPr>
                <w:rFonts w:ascii="Calibri" w:eastAsia="Calibri" w:hAnsi="Wingdings" w:cs="Times New Roman"/>
                <w:kern w:val="24"/>
              </w:rPr>
              <w:sym w:font="Wingdings" w:char="F0AB"/>
            </w:r>
          </w:p>
        </w:tc>
        <w:tc>
          <w:tcPr>
            <w:tcW w:w="3832" w:type="dxa"/>
            <w:tcBorders>
              <w:top w:val="single" w:sz="4" w:space="0" w:color="BFBFBF" w:themeColor="background1" w:themeShade="BF"/>
              <w:bottom w:val="single" w:sz="4" w:space="0" w:color="0082C8"/>
            </w:tcBorders>
          </w:tcPr>
          <w:p w14:paraId="5373ACF3" w14:textId="77777777" w:rsidR="00F609A6" w:rsidRDefault="00F609A6" w:rsidP="00F609A6">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0409D23F" w14:textId="6CD5417C" w:rsidR="00E21D1F" w:rsidRDefault="00E21D1F">
      <w:pPr>
        <w:widowControl/>
        <w:autoSpaceDE/>
        <w:autoSpaceDN/>
        <w:adjustRightInd/>
        <w:spacing w:before="0" w:after="0" w:line="240" w:lineRule="auto"/>
      </w:pPr>
    </w:p>
    <w:p w14:paraId="4C3E2BA8" w14:textId="7107FCB9" w:rsidR="00143C6B" w:rsidRDefault="00143C6B">
      <w:pPr>
        <w:widowControl/>
        <w:autoSpaceDE/>
        <w:autoSpaceDN/>
        <w:adjustRightInd/>
        <w:spacing w:before="0" w:after="0" w:line="240" w:lineRule="auto"/>
      </w:pPr>
    </w:p>
    <w:p w14:paraId="5A774AE1" w14:textId="16DE7519" w:rsidR="00143C6B" w:rsidRDefault="00143C6B">
      <w:pPr>
        <w:widowControl/>
        <w:autoSpaceDE/>
        <w:autoSpaceDN/>
        <w:adjustRightInd/>
        <w:spacing w:before="0" w:after="0" w:line="240" w:lineRule="auto"/>
      </w:pPr>
    </w:p>
    <w:p w14:paraId="6F3EEACA" w14:textId="417862CD" w:rsidR="00143C6B" w:rsidRDefault="00143C6B">
      <w:pPr>
        <w:widowControl/>
        <w:autoSpaceDE/>
        <w:autoSpaceDN/>
        <w:adjustRightInd/>
        <w:spacing w:before="0" w:after="0" w:line="240" w:lineRule="auto"/>
      </w:pPr>
    </w:p>
    <w:p w14:paraId="42732591" w14:textId="3D573CA9" w:rsidR="00143C6B" w:rsidRDefault="00143C6B">
      <w:pPr>
        <w:widowControl/>
        <w:autoSpaceDE/>
        <w:autoSpaceDN/>
        <w:adjustRightInd/>
        <w:spacing w:before="0" w:after="0" w:line="240" w:lineRule="auto"/>
      </w:pPr>
    </w:p>
    <w:p w14:paraId="56BF0020" w14:textId="4BB7AF14" w:rsidR="00143C6B" w:rsidRDefault="00143C6B">
      <w:pPr>
        <w:widowControl/>
        <w:autoSpaceDE/>
        <w:autoSpaceDN/>
        <w:adjustRightInd/>
        <w:spacing w:before="0" w:after="0" w:line="240" w:lineRule="auto"/>
      </w:pPr>
    </w:p>
    <w:p w14:paraId="60C46B34" w14:textId="7917B040" w:rsidR="00143C6B" w:rsidRDefault="00143C6B">
      <w:pPr>
        <w:widowControl/>
        <w:autoSpaceDE/>
        <w:autoSpaceDN/>
        <w:adjustRightInd/>
        <w:spacing w:before="0" w:after="0" w:line="240" w:lineRule="auto"/>
      </w:pPr>
    </w:p>
    <w:p w14:paraId="1CD175FF" w14:textId="0C0EE755" w:rsidR="00143C6B" w:rsidRDefault="00143C6B">
      <w:pPr>
        <w:widowControl/>
        <w:autoSpaceDE/>
        <w:autoSpaceDN/>
        <w:adjustRightInd/>
        <w:spacing w:before="0" w:after="0" w:line="240" w:lineRule="auto"/>
      </w:pPr>
    </w:p>
    <w:p w14:paraId="32CD5B6E" w14:textId="154EC7D6" w:rsidR="00143C6B" w:rsidRDefault="00143C6B">
      <w:pPr>
        <w:widowControl/>
        <w:autoSpaceDE/>
        <w:autoSpaceDN/>
        <w:adjustRightInd/>
        <w:spacing w:before="0" w:after="0" w:line="240" w:lineRule="auto"/>
      </w:pPr>
    </w:p>
    <w:p w14:paraId="0A55226E" w14:textId="757DC7AE" w:rsidR="00143C6B" w:rsidRDefault="00143C6B">
      <w:pPr>
        <w:widowControl/>
        <w:autoSpaceDE/>
        <w:autoSpaceDN/>
        <w:adjustRightInd/>
        <w:spacing w:before="0" w:after="0" w:line="240" w:lineRule="auto"/>
      </w:pPr>
    </w:p>
    <w:p w14:paraId="75624323" w14:textId="19AFAA10" w:rsidR="00143C6B" w:rsidRDefault="00143C6B">
      <w:pPr>
        <w:widowControl/>
        <w:autoSpaceDE/>
        <w:autoSpaceDN/>
        <w:adjustRightInd/>
        <w:spacing w:before="0" w:after="0" w:line="240" w:lineRule="auto"/>
      </w:pPr>
    </w:p>
    <w:p w14:paraId="031BD9CB" w14:textId="77777777" w:rsidR="00143C6B" w:rsidRDefault="00143C6B">
      <w:pPr>
        <w:widowControl/>
        <w:autoSpaceDE/>
        <w:autoSpaceDN/>
        <w:adjustRightInd/>
        <w:spacing w:before="0" w:after="0" w:line="240" w:lineRule="auto"/>
      </w:pPr>
    </w:p>
    <w:tbl>
      <w:tblPr>
        <w:tblStyle w:val="SubSectionIndicatorHeaderMANDATORY"/>
        <w:tblW w:w="9105" w:type="dxa"/>
        <w:tblInd w:w="0" w:type="dxa"/>
        <w:tblLayout w:type="fixed"/>
        <w:tblLook w:val="07E0" w:firstRow="1" w:lastRow="1" w:firstColumn="1" w:lastColumn="1" w:noHBand="1" w:noVBand="1"/>
      </w:tblPr>
      <w:tblGrid>
        <w:gridCol w:w="1134"/>
        <w:gridCol w:w="3261"/>
        <w:gridCol w:w="2835"/>
        <w:gridCol w:w="1875"/>
      </w:tblGrid>
      <w:tr w:rsidR="00276FF4" w14:paraId="395D351F" w14:textId="77777777" w:rsidTr="66FE9BD9">
        <w:trPr>
          <w:cnfStyle w:val="100000000000" w:firstRow="1" w:lastRow="0" w:firstColumn="0" w:lastColumn="0" w:oddVBand="0" w:evenVBand="0" w:oddHBand="0" w:evenHBand="0" w:firstRowFirstColumn="0" w:firstRowLastColumn="0" w:lastRowFirstColumn="0" w:lastRowLastColumn="0"/>
          <w:trHeight w:val="329"/>
        </w:trPr>
        <w:tc>
          <w:tcPr>
            <w:cnfStyle w:val="001000000000" w:firstRow="0" w:lastRow="0" w:firstColumn="1" w:lastColumn="0" w:oddVBand="0" w:evenVBand="0" w:oddHBand="0" w:evenHBand="0" w:firstRowFirstColumn="0" w:firstRowLastColumn="0" w:lastRowFirstColumn="0" w:lastRowLastColumn="0"/>
            <w:tcW w:w="1134" w:type="dxa"/>
            <w:shd w:val="clear" w:color="auto" w:fill="808080" w:themeFill="text1" w:themeFillTint="7F"/>
          </w:tcPr>
          <w:p w14:paraId="5026C2DF" w14:textId="77777777" w:rsidR="00143C6B" w:rsidRPr="00356CDA" w:rsidRDefault="00143C6B" w:rsidP="004D3D4E">
            <w:pPr>
              <w:widowControl/>
              <w:autoSpaceDE/>
              <w:autoSpaceDN/>
              <w:adjustRightInd/>
              <w:spacing w:after="0" w:line="240" w:lineRule="auto"/>
              <w:rPr>
                <w:rStyle w:val="IntenseEmphasis"/>
                <w:b w:val="0"/>
                <w:bCs w:val="0"/>
                <w:iCs w:val="0"/>
                <w:color w:val="FFFFFF" w:themeColor="background1"/>
              </w:rPr>
            </w:pPr>
          </w:p>
        </w:tc>
        <w:tc>
          <w:tcPr>
            <w:tcW w:w="3261" w:type="dxa"/>
            <w:shd w:val="clear" w:color="auto" w:fill="A6A6A6" w:themeFill="background1" w:themeFillShade="A6"/>
          </w:tcPr>
          <w:p w14:paraId="7A0EBE9F" w14:textId="77777777" w:rsidR="00143C6B"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835" w:type="dxa"/>
            <w:shd w:val="clear" w:color="auto" w:fill="A6A6A6" w:themeFill="background1" w:themeFillShade="A6"/>
          </w:tcPr>
          <w:p w14:paraId="22B3E342" w14:textId="77777777" w:rsidR="00143C6B"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75" w:type="dxa"/>
            <w:shd w:val="clear" w:color="auto" w:fill="A6A6A6" w:themeFill="background1" w:themeFillShade="A6"/>
          </w:tcPr>
          <w:p w14:paraId="6A221A70" w14:textId="77777777" w:rsidR="00143C6B" w:rsidRPr="00356CDA"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276FF4" w14:paraId="1423AA29" w14:textId="77777777" w:rsidTr="66FE9BD9">
        <w:trPr>
          <w:cnfStyle w:val="010000000000" w:firstRow="0" w:lastRow="1" w:firstColumn="0" w:lastColumn="0" w:oddVBand="0" w:evenVBand="0" w:oddHBand="0" w:evenHBand="0" w:firstRowFirstColumn="0" w:firstRowLastColumn="0" w:lastRowFirstColumn="0" w:lastRowLastColumn="0"/>
          <w:trHeight w:val="429"/>
        </w:trPr>
        <w:tc>
          <w:tcPr>
            <w:cnfStyle w:val="001000000000" w:firstRow="0" w:lastRow="0" w:firstColumn="1" w:lastColumn="0" w:oddVBand="0" w:evenVBand="0" w:oddHBand="0" w:evenHBand="0" w:firstRowFirstColumn="0" w:firstRowLastColumn="0" w:lastRowFirstColumn="0" w:lastRowLastColumn="0"/>
            <w:tcW w:w="1134" w:type="dxa"/>
            <w:shd w:val="clear" w:color="auto" w:fill="808080" w:themeFill="text1" w:themeFillTint="7F"/>
          </w:tcPr>
          <w:p w14:paraId="47CBB875" w14:textId="67AA877D" w:rsidR="00143C6B" w:rsidRPr="00356CDA"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SG 04</w:t>
            </w:r>
          </w:p>
        </w:tc>
        <w:tc>
          <w:tcPr>
            <w:tcW w:w="3261" w:type="dxa"/>
            <w:shd w:val="clear" w:color="auto" w:fill="A6A6A6" w:themeFill="background1" w:themeFillShade="A6"/>
          </w:tcPr>
          <w:p w14:paraId="6D70444E" w14:textId="4CB995FE" w:rsidR="00143C6B" w:rsidRPr="00356CDA"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 xml:space="preserve">VOLUNTARY </w:t>
            </w:r>
          </w:p>
        </w:tc>
        <w:tc>
          <w:tcPr>
            <w:tcW w:w="2835" w:type="dxa"/>
            <w:shd w:val="clear" w:color="auto" w:fill="A6A6A6" w:themeFill="background1" w:themeFillShade="A6"/>
          </w:tcPr>
          <w:p w14:paraId="06F96272" w14:textId="089F5DB5" w:rsidR="00143C6B" w:rsidRPr="00E41723"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sz w:val="16"/>
                <w:szCs w:val="16"/>
              </w:rPr>
            </w:pPr>
            <w:r w:rsidRPr="66FE9BD9">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875" w:type="dxa"/>
            <w:shd w:val="clear" w:color="auto" w:fill="A6A6A6" w:themeFill="background1" w:themeFillShade="A6"/>
          </w:tcPr>
          <w:p w14:paraId="28425781" w14:textId="77777777" w:rsidR="00143C6B" w:rsidRPr="00356CDA"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GENERAL</w:t>
            </w:r>
          </w:p>
        </w:tc>
      </w:tr>
    </w:tbl>
    <w:p w14:paraId="404DCFBE" w14:textId="77777777" w:rsidR="00143C6B" w:rsidRDefault="00143C6B">
      <w:pPr>
        <w:widowControl/>
        <w:autoSpaceDE/>
        <w:autoSpaceDN/>
        <w:adjustRightInd/>
        <w:spacing w:before="0" w:after="0" w:line="240" w:lineRule="auto"/>
      </w:pPr>
    </w:p>
    <w:p w14:paraId="07D37A0E" w14:textId="77777777" w:rsidR="00E21D1F" w:rsidRDefault="00E21D1F">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24"/>
        <w:gridCol w:w="3686"/>
        <w:gridCol w:w="4404"/>
      </w:tblGrid>
      <w:tr w:rsidR="004D3D4E" w14:paraId="7A8F8A3B"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0000" w:themeColor="text1"/>
              <w:left w:val="single" w:sz="4" w:space="0" w:color="000000" w:themeColor="text1"/>
              <w:bottom w:val="nil"/>
              <w:right w:val="single" w:sz="4" w:space="0" w:color="000000" w:themeColor="text1"/>
            </w:tcBorders>
            <w:shd w:val="clear" w:color="auto" w:fill="808080" w:themeFill="text1" w:themeFillTint="7F"/>
          </w:tcPr>
          <w:p w14:paraId="0B3BAF8F" w14:textId="141CA4BF" w:rsidR="00B053BC" w:rsidRPr="00903B63"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i w:val="0"/>
                <w:iCs w:val="0"/>
                <w:color w:val="FFFFFF" w:themeColor="background1"/>
              </w:rPr>
              <w:t>SG 04</w:t>
            </w:r>
          </w:p>
        </w:tc>
        <w:tc>
          <w:tcPr>
            <w:tcW w:w="8090" w:type="dxa"/>
            <w:gridSpan w:val="2"/>
            <w:tcBorders>
              <w:top w:val="single" w:sz="4" w:space="0" w:color="000000" w:themeColor="text1"/>
              <w:left w:val="single" w:sz="4" w:space="0" w:color="000000" w:themeColor="text1"/>
              <w:bottom w:val="nil"/>
              <w:right w:val="single" w:sz="4" w:space="0" w:color="000000" w:themeColor="text1"/>
            </w:tcBorders>
            <w:shd w:val="clear" w:color="auto" w:fill="A6A6A6" w:themeFill="background1" w:themeFillShade="A6"/>
          </w:tcPr>
          <w:p w14:paraId="0BCAB507" w14:textId="77777777" w:rsidR="00B053BC" w:rsidRPr="00903B63"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INDICATOR</w:t>
            </w:r>
          </w:p>
        </w:tc>
      </w:tr>
      <w:tr w:rsidR="004D3D4E" w14:paraId="00931196"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right w:val="single" w:sz="4" w:space="0" w:color="000000" w:themeColor="text1"/>
            </w:tcBorders>
          </w:tcPr>
          <w:p w14:paraId="6FB6FE94" w14:textId="29E9012A" w:rsidR="00B053BC"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04.1</w:t>
            </w:r>
          </w:p>
        </w:tc>
        <w:tc>
          <w:tcPr>
            <w:tcW w:w="8090" w:type="dxa"/>
            <w:gridSpan w:val="2"/>
            <w:tcBorders>
              <w:top w:val="nil"/>
              <w:left w:val="single" w:sz="4" w:space="0" w:color="000000" w:themeColor="text1"/>
              <w:right w:val="single" w:sz="4" w:space="0" w:color="000000" w:themeColor="text1"/>
            </w:tcBorders>
            <w:shd w:val="clear" w:color="auto" w:fill="F2F2F2" w:themeFill="background1" w:themeFillShade="F2"/>
          </w:tcPr>
          <w:p w14:paraId="5A516B6D" w14:textId="72912903" w:rsidR="00B053BC" w:rsidRPr="00B005D9" w:rsidRDefault="66FE9BD9" w:rsidP="66FE9BD9">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t>Indicate if your organisation has a process for identifying and managing incidents that occur within portfolio companies.</w:t>
            </w:r>
          </w:p>
        </w:tc>
      </w:tr>
      <w:tr w:rsidR="004D3D4E" w14:paraId="614EB9BE"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single" w:sz="4" w:space="0" w:color="000000" w:themeColor="text1"/>
              <w:right w:val="single" w:sz="4" w:space="0" w:color="000000" w:themeColor="text1"/>
            </w:tcBorders>
          </w:tcPr>
          <w:p w14:paraId="25166AEE" w14:textId="77777777" w:rsidR="00B053BC" w:rsidRDefault="00B053BC" w:rsidP="004D3D4E">
            <w:pPr>
              <w:widowControl/>
              <w:autoSpaceDE/>
              <w:autoSpaceDN/>
              <w:adjustRightInd/>
              <w:spacing w:after="0" w:line="240" w:lineRule="auto"/>
              <w:rPr>
                <w:rStyle w:val="IntenseEmphasis"/>
                <w:b w:val="0"/>
                <w:bCs w:val="0"/>
                <w:i w:val="0"/>
                <w:iCs w:val="0"/>
              </w:rPr>
            </w:pPr>
          </w:p>
        </w:tc>
        <w:tc>
          <w:tcPr>
            <w:tcW w:w="3686" w:type="dxa"/>
            <w:tcBorders>
              <w:top w:val="nil"/>
              <w:left w:val="single" w:sz="4" w:space="0" w:color="000000" w:themeColor="text1"/>
              <w:bottom w:val="single" w:sz="4" w:space="0" w:color="000000" w:themeColor="text1"/>
              <w:right w:val="single" w:sz="4" w:space="0" w:color="BFBFBF" w:themeColor="background1" w:themeShade="BF"/>
            </w:tcBorders>
          </w:tcPr>
          <w:p w14:paraId="6810F238" w14:textId="46354924" w:rsidR="00B053BC" w:rsidRDefault="00B053BC" w:rsidP="66FE9BD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404" w:type="dxa"/>
            <w:tcBorders>
              <w:top w:val="nil"/>
              <w:left w:val="single" w:sz="4" w:space="0" w:color="BFBFBF" w:themeColor="background1" w:themeShade="BF"/>
              <w:bottom w:val="single" w:sz="4" w:space="0" w:color="000000" w:themeColor="text1"/>
              <w:right w:val="single" w:sz="4" w:space="0" w:color="000000" w:themeColor="text1"/>
            </w:tcBorders>
          </w:tcPr>
          <w:p w14:paraId="6D2937CE" w14:textId="3EFF3171" w:rsidR="00B053BC" w:rsidRDefault="00B053BC" w:rsidP="66FE9BD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4D3D4E" w14:paraId="77D24666"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0000" w:themeColor="text1"/>
              <w:left w:val="single" w:sz="4" w:space="0" w:color="000000" w:themeColor="text1"/>
              <w:right w:val="single" w:sz="4" w:space="0" w:color="000000" w:themeColor="text1"/>
            </w:tcBorders>
          </w:tcPr>
          <w:p w14:paraId="24389B0C" w14:textId="45DF5D16" w:rsidR="00B053BC" w:rsidRDefault="66FE9BD9" w:rsidP="66FE9BD9">
            <w:pPr>
              <w:pStyle w:val="INDICATORNUMBER"/>
              <w:rPr>
                <w:rStyle w:val="IntenseEmphasis"/>
                <w:b/>
                <w:i w:val="0"/>
                <w:iCs w:val="0"/>
              </w:rPr>
            </w:pPr>
            <w:r w:rsidRPr="66FE9BD9">
              <w:rPr>
                <w:rStyle w:val="IntenseEmphasis"/>
                <w:b/>
                <w:i w:val="0"/>
                <w:iCs w:val="0"/>
                <w:color w:val="595959" w:themeColor="text1" w:themeTint="A6"/>
              </w:rPr>
              <w:t>SG 04.2</w:t>
            </w:r>
          </w:p>
        </w:tc>
        <w:tc>
          <w:tcPr>
            <w:tcW w:w="8090" w:type="dxa"/>
            <w:gridSpan w:val="2"/>
            <w:tcBorders>
              <w:top w:val="single" w:sz="4" w:space="0" w:color="000000" w:themeColor="text1"/>
              <w:left w:val="single" w:sz="4" w:space="0" w:color="000000" w:themeColor="text1"/>
              <w:right w:val="single" w:sz="4" w:space="0" w:color="000000" w:themeColor="text1"/>
            </w:tcBorders>
            <w:shd w:val="clear" w:color="auto" w:fill="F2F2F2" w:themeFill="background1" w:themeFillShade="F2"/>
          </w:tcPr>
          <w:p w14:paraId="2AA0D9DA" w14:textId="35E15BC4" w:rsidR="00B053BC" w:rsidRPr="00065AFF" w:rsidRDefault="66FE9BD9" w:rsidP="66FE9BD9">
            <w:pPr>
              <w:pStyle w:val="INDICATORTEXT"/>
              <w:spacing w:after="100" w:afterAutospacing="1"/>
              <w:ind w:left="132"/>
              <w:cnfStyle w:val="000000100000" w:firstRow="0" w:lastRow="0" w:firstColumn="0" w:lastColumn="0" w:oddVBand="0" w:evenVBand="0" w:oddHBand="1" w:evenHBand="0" w:firstRowFirstColumn="0" w:firstRowLastColumn="0" w:lastRowFirstColumn="0" w:lastRowLastColumn="0"/>
            </w:pPr>
            <w:r>
              <w:t>Describe your process on managing incidents</w:t>
            </w:r>
          </w:p>
        </w:tc>
      </w:tr>
      <w:tr w:rsidR="004D3D4E" w14:paraId="44F0F0A7"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single" w:sz="4" w:space="0" w:color="000000" w:themeColor="text1"/>
              <w:right w:val="single" w:sz="4" w:space="0" w:color="000000" w:themeColor="text1"/>
            </w:tcBorders>
          </w:tcPr>
          <w:p w14:paraId="58E3BED3" w14:textId="77777777" w:rsidR="00B053BC" w:rsidRDefault="00B053BC" w:rsidP="004D3D4E">
            <w:pPr>
              <w:widowControl/>
              <w:autoSpaceDE/>
              <w:autoSpaceDN/>
              <w:adjustRightInd/>
              <w:spacing w:after="0" w:line="240" w:lineRule="auto"/>
              <w:rPr>
                <w:rStyle w:val="IntenseEmphasis"/>
                <w:b w:val="0"/>
                <w:bCs w:val="0"/>
                <w:i w:val="0"/>
                <w:iCs w:val="0"/>
              </w:rPr>
            </w:pPr>
          </w:p>
        </w:tc>
        <w:tc>
          <w:tcPr>
            <w:tcW w:w="8090" w:type="dxa"/>
            <w:gridSpan w:val="2"/>
            <w:tcBorders>
              <w:top w:val="nil"/>
              <w:left w:val="single" w:sz="4" w:space="0" w:color="000000" w:themeColor="text1"/>
              <w:bottom w:val="single" w:sz="4" w:space="0" w:color="000000" w:themeColor="text1"/>
              <w:right w:val="single" w:sz="4" w:space="0" w:color="000000" w:themeColor="text1"/>
            </w:tcBorders>
            <w:shd w:val="clear" w:color="auto" w:fill="auto"/>
          </w:tcPr>
          <w:p w14:paraId="341C8396" w14:textId="77777777" w:rsidR="00B053BC" w:rsidRDefault="00B053BC" w:rsidP="004D3D4E">
            <w:pPr>
              <w:pStyle w:val="INDICATORTEXT"/>
              <w:spacing w:before="0"/>
              <w:jc w:val="center"/>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lang w:eastAsia="en-US"/>
              </w:rPr>
            </w:pPr>
          </w:p>
        </w:tc>
      </w:tr>
    </w:tbl>
    <w:p w14:paraId="6A4D045E" w14:textId="77777777" w:rsidR="00B053BC" w:rsidRDefault="00B053BC" w:rsidP="00B053BC">
      <w:pPr>
        <w:pStyle w:val="INDICATORNUMBER"/>
      </w:pPr>
    </w:p>
    <w:tbl>
      <w:tblPr>
        <w:tblStyle w:val="SubSubSectionMISCTableMANDATORY"/>
        <w:tblW w:w="9209" w:type="dxa"/>
        <w:tblInd w:w="5" w:type="dxa"/>
        <w:tblLook w:val="06A0" w:firstRow="1" w:lastRow="0" w:firstColumn="1" w:lastColumn="0" w:noHBand="1" w:noVBand="1"/>
      </w:tblPr>
      <w:tblGrid>
        <w:gridCol w:w="1124"/>
        <w:gridCol w:w="8085"/>
      </w:tblGrid>
      <w:tr w:rsidR="00B053BC" w14:paraId="3B6F5D4B"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0000" w:themeColor="text1"/>
              <w:left w:val="single" w:sz="4" w:space="0" w:color="000000" w:themeColor="text1"/>
              <w:bottom w:val="nil"/>
            </w:tcBorders>
            <w:shd w:val="clear" w:color="auto" w:fill="808080" w:themeFill="text1" w:themeFillTint="7F"/>
          </w:tcPr>
          <w:p w14:paraId="27AD71DA" w14:textId="2502FEB8" w:rsidR="00B053BC" w:rsidRPr="00DC20FA"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rPr>
              <w:t>SG 04</w:t>
            </w:r>
          </w:p>
        </w:tc>
        <w:tc>
          <w:tcPr>
            <w:tcW w:w="8085" w:type="dxa"/>
            <w:tcBorders>
              <w:top w:val="single" w:sz="4" w:space="0" w:color="000000" w:themeColor="text1"/>
              <w:bottom w:val="nil"/>
              <w:right w:val="single" w:sz="4" w:space="0" w:color="000000" w:themeColor="text1"/>
            </w:tcBorders>
            <w:shd w:val="clear" w:color="auto" w:fill="A6A6A6" w:themeFill="background1" w:themeFillShade="A6"/>
          </w:tcPr>
          <w:p w14:paraId="43F57AA8" w14:textId="77777777" w:rsidR="00B053BC" w:rsidRPr="00DC20FA"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EXPLANATORY NOTES</w:t>
            </w:r>
          </w:p>
        </w:tc>
      </w:tr>
      <w:tr w:rsidR="00B053BC" w:rsidRPr="00D5451C" w14:paraId="6D6F3886"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single" w:sz="4" w:space="0" w:color="000000" w:themeColor="text1"/>
            </w:tcBorders>
          </w:tcPr>
          <w:p w14:paraId="3A5ACD0E" w14:textId="7EF297A1" w:rsidR="00B053BC"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04.2</w:t>
            </w:r>
          </w:p>
        </w:tc>
        <w:tc>
          <w:tcPr>
            <w:tcW w:w="8085" w:type="dxa"/>
            <w:tcBorders>
              <w:top w:val="nil"/>
              <w:bottom w:val="single" w:sz="4" w:space="0" w:color="000000" w:themeColor="text1"/>
              <w:right w:val="single" w:sz="4" w:space="0" w:color="000000" w:themeColor="text1"/>
            </w:tcBorders>
          </w:tcPr>
          <w:p w14:paraId="4FB48B05" w14:textId="01D6339F" w:rsidR="00B053BC" w:rsidRDefault="66FE9BD9" w:rsidP="004D3D4E">
            <w:pPr>
              <w:pStyle w:val="INDICATORTEXT"/>
              <w:cnfStyle w:val="000000000000" w:firstRow="0" w:lastRow="0" w:firstColumn="0" w:lastColumn="0" w:oddVBand="0" w:evenVBand="0" w:oddHBand="0" w:evenHBand="0" w:firstRowFirstColumn="0" w:firstRowLastColumn="0" w:lastRowFirstColumn="0" w:lastRowLastColumn="0"/>
            </w:pPr>
            <w:r>
              <w:t xml:space="preserve">You may want to describe how you define, identify and respond to ESG incidents in your portfolio, how do you report on these to your clients/beneficiaries and what policies you have in place to manage the incidents. This indicator is not capturing information on incidents in your own operations. </w:t>
            </w:r>
          </w:p>
          <w:p w14:paraId="721B93E5" w14:textId="77777777" w:rsidR="00B053BC" w:rsidRDefault="66FE9BD9" w:rsidP="00143C6B">
            <w:pPr>
              <w:pStyle w:val="INDICATORTEXT"/>
              <w:cnfStyle w:val="000000000000" w:firstRow="0" w:lastRow="0" w:firstColumn="0" w:lastColumn="0" w:oddVBand="0" w:evenVBand="0" w:oddHBand="0" w:evenHBand="0" w:firstRowFirstColumn="0" w:firstRowLastColumn="0" w:lastRowFirstColumn="0" w:lastRowLastColumn="0"/>
            </w:pPr>
            <w:r>
              <w:t>You can also provide detail on the incidents that took place in the reporting year, the type of the incidents and provide examples of your management, mitigation and reporting strategies.</w:t>
            </w:r>
          </w:p>
          <w:p w14:paraId="732BABEB" w14:textId="14D1C4B6" w:rsidR="003B3A48" w:rsidRPr="00E21D1F" w:rsidRDefault="66FE9BD9" w:rsidP="00143C6B">
            <w:pPr>
              <w:pStyle w:val="INDICATORTEXT"/>
              <w:cnfStyle w:val="000000000000" w:firstRow="0" w:lastRow="0" w:firstColumn="0" w:lastColumn="0" w:oddVBand="0" w:evenVBand="0" w:oddHBand="0" w:evenHBand="0" w:firstRowFirstColumn="0" w:firstRowLastColumn="0" w:lastRowFirstColumn="0" w:lastRowLastColumn="0"/>
            </w:pPr>
            <w:r>
              <w:t>For example, an incident would be a bribery scandal, a safety accident etc. in the portfolio company.</w:t>
            </w:r>
          </w:p>
        </w:tc>
      </w:tr>
    </w:tbl>
    <w:p w14:paraId="56FE2348" w14:textId="3BB003EF" w:rsidR="002245CC" w:rsidRDefault="002245CC">
      <w:pPr>
        <w:widowControl/>
        <w:autoSpaceDE/>
        <w:autoSpaceDN/>
        <w:adjustRightInd/>
        <w:spacing w:before="0" w:after="0" w:line="240" w:lineRule="auto"/>
        <w:rPr>
          <w:b/>
          <w:bCs/>
          <w:color w:val="008CD0"/>
          <w:sz w:val="30"/>
          <w:szCs w:val="28"/>
        </w:rPr>
        <w:sectPr w:rsidR="002245CC" w:rsidSect="00644696">
          <w:headerReference w:type="default" r:id="rId29"/>
          <w:headerReference w:type="first" r:id="rId30"/>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D00582" w14:paraId="00AEEB0D" w14:textId="77777777" w:rsidTr="66FE9BD9">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bookmarkEnd w:id="9"/>
          <w:p w14:paraId="6E9C63D6" w14:textId="77777777" w:rsidR="00D00582" w:rsidRDefault="66FE9BD9" w:rsidP="66FE9BD9">
            <w:pPr>
              <w:widowControl/>
              <w:autoSpaceDE/>
              <w:autoSpaceDN/>
              <w:adjustRightInd/>
              <w:spacing w:after="0" w:line="240" w:lineRule="auto"/>
              <w:rPr>
                <w:rStyle w:val="IntenseEmphasis"/>
                <w:b/>
                <w:i w:val="0"/>
                <w:iCs w:val="0"/>
              </w:rPr>
            </w:pPr>
            <w:r>
              <w:lastRenderedPageBreak/>
              <w:t>SECTION</w:t>
            </w:r>
          </w:p>
        </w:tc>
      </w:tr>
      <w:tr w:rsidR="00D00582" w14:paraId="1FAC3283" w14:textId="77777777" w:rsidTr="66FE9BD9">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517C1130" w14:textId="77777777" w:rsidR="00D00582" w:rsidRPr="00BF74E2" w:rsidRDefault="00D00582" w:rsidP="66FE9BD9">
            <w:pPr>
              <w:pStyle w:val="Heading2"/>
              <w:outlineLvl w:val="1"/>
              <w:rPr>
                <w:rStyle w:val="IntenseEmphasis"/>
                <w:i w:val="0"/>
                <w:iCs w:val="0"/>
                <w:color w:val="008CD0"/>
              </w:rPr>
            </w:pPr>
            <w:bookmarkStart w:id="10" w:name="_Toc463431556"/>
            <w:r w:rsidRPr="00483960">
              <w:t>Objectives and strategies</w:t>
            </w:r>
            <w:bookmarkEnd w:id="10"/>
          </w:p>
        </w:tc>
      </w:tr>
    </w:tbl>
    <w:p w14:paraId="2C1A82E3" w14:textId="77777777" w:rsidR="00D00582" w:rsidRDefault="00D00582" w:rsidP="00D00582">
      <w:pPr>
        <w:pStyle w:val="INDICATORNUMBER"/>
      </w:pPr>
    </w:p>
    <w:tbl>
      <w:tblPr>
        <w:tblStyle w:val="SubSectionIndicatorHeaderMANDATORY"/>
        <w:tblW w:w="9214" w:type="dxa"/>
        <w:tblInd w:w="0" w:type="dxa"/>
        <w:tblLook w:val="07E0" w:firstRow="1" w:lastRow="1" w:firstColumn="1" w:lastColumn="1" w:noHBand="1" w:noVBand="1"/>
      </w:tblPr>
      <w:tblGrid>
        <w:gridCol w:w="1134"/>
        <w:gridCol w:w="2977"/>
        <w:gridCol w:w="3260"/>
        <w:gridCol w:w="1843"/>
      </w:tblGrid>
      <w:tr w:rsidR="000E2B33" w14:paraId="422167F9"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01C1A41" w14:textId="77777777" w:rsidR="000E2B33" w:rsidRPr="00356CDA" w:rsidRDefault="000E2B33" w:rsidP="00ED23E1">
            <w:pPr>
              <w:widowControl/>
              <w:autoSpaceDE/>
              <w:autoSpaceDN/>
              <w:adjustRightInd/>
              <w:spacing w:after="0" w:line="240" w:lineRule="auto"/>
              <w:rPr>
                <w:rStyle w:val="IntenseEmphasis"/>
                <w:b w:val="0"/>
                <w:bCs w:val="0"/>
                <w:iCs w:val="0"/>
                <w:color w:val="FFFFFF" w:themeColor="background1"/>
              </w:rPr>
            </w:pPr>
          </w:p>
        </w:tc>
        <w:tc>
          <w:tcPr>
            <w:tcW w:w="2977" w:type="dxa"/>
          </w:tcPr>
          <w:p w14:paraId="2127F6A6" w14:textId="77777777" w:rsidR="000E2B33"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260" w:type="dxa"/>
          </w:tcPr>
          <w:p w14:paraId="152DF947" w14:textId="77777777" w:rsidR="000E2B33"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43" w:type="dxa"/>
          </w:tcPr>
          <w:p w14:paraId="1FC0CA66" w14:textId="77777777" w:rsidR="000E2B33" w:rsidRPr="00356CDA"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0E2B33" w14:paraId="02714720" w14:textId="77777777" w:rsidTr="66FE9B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69E88C9" w14:textId="7B5F5F7E" w:rsidR="000E2B33" w:rsidRPr="00356CDA" w:rsidRDefault="66FE9BD9" w:rsidP="66FE9BD9">
            <w:pPr>
              <w:pStyle w:val="SectionIndicatorHeaderText"/>
              <w:rPr>
                <w:rStyle w:val="IntenseEmphasis"/>
                <w:i w:val="0"/>
                <w:iCs w:val="0"/>
                <w:color w:val="FFFFFF" w:themeColor="background1"/>
              </w:rPr>
            </w:pPr>
            <w:r w:rsidRPr="66FE9BD9">
              <w:rPr>
                <w:rStyle w:val="IntenseEmphasis"/>
                <w:b/>
                <w:i w:val="0"/>
                <w:iCs w:val="0"/>
                <w:color w:val="FFFFFF" w:themeColor="background1"/>
              </w:rPr>
              <w:t>SG 05</w:t>
            </w:r>
          </w:p>
        </w:tc>
        <w:tc>
          <w:tcPr>
            <w:tcW w:w="2977" w:type="dxa"/>
          </w:tcPr>
          <w:p w14:paraId="5AF24BE1" w14:textId="77777777" w:rsidR="000E2B33" w:rsidRPr="00356CDA"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 xml:space="preserve">MANDATORY </w:t>
            </w:r>
          </w:p>
        </w:tc>
        <w:tc>
          <w:tcPr>
            <w:tcW w:w="3260" w:type="dxa"/>
          </w:tcPr>
          <w:p w14:paraId="1C55CDCF" w14:textId="77777777" w:rsidR="000E2B33" w:rsidRPr="000E2B33"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GATEWAY/CORE ASSESSED</w:t>
            </w:r>
          </w:p>
        </w:tc>
        <w:tc>
          <w:tcPr>
            <w:cnfStyle w:val="000100000000" w:firstRow="0" w:lastRow="0" w:firstColumn="0" w:lastColumn="1" w:oddVBand="0" w:evenVBand="0" w:oddHBand="0" w:evenHBand="0" w:firstRowFirstColumn="0" w:firstRowLastColumn="0" w:lastRowFirstColumn="0" w:lastRowLastColumn="0"/>
            <w:tcW w:w="1843" w:type="dxa"/>
          </w:tcPr>
          <w:p w14:paraId="22C5343A" w14:textId="77777777" w:rsidR="000E2B33" w:rsidRPr="00356CDA"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GENERAL</w:t>
            </w:r>
          </w:p>
        </w:tc>
      </w:tr>
    </w:tbl>
    <w:p w14:paraId="4EC256FD" w14:textId="77777777" w:rsidR="000E2B33" w:rsidRDefault="000E2B33">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24"/>
        <w:gridCol w:w="1134"/>
        <w:gridCol w:w="1276"/>
        <w:gridCol w:w="1418"/>
        <w:gridCol w:w="1559"/>
        <w:gridCol w:w="1276"/>
        <w:gridCol w:w="1427"/>
      </w:tblGrid>
      <w:tr w:rsidR="00AF2F77" w14:paraId="30035948"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109002E1" w14:textId="14DF5266" w:rsidR="00AF2F77" w:rsidRPr="00903B63"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i w:val="0"/>
                <w:iCs w:val="0"/>
                <w:color w:val="FFFFFF" w:themeColor="background1"/>
              </w:rPr>
              <w:t>SG 05</w:t>
            </w:r>
          </w:p>
        </w:tc>
        <w:tc>
          <w:tcPr>
            <w:tcW w:w="8090" w:type="dxa"/>
            <w:gridSpan w:val="6"/>
            <w:tcBorders>
              <w:top w:val="single" w:sz="4" w:space="0" w:color="0070C0"/>
              <w:bottom w:val="single" w:sz="4" w:space="0" w:color="0070C0"/>
              <w:right w:val="single" w:sz="4" w:space="0" w:color="0070C0"/>
            </w:tcBorders>
            <w:shd w:val="clear" w:color="auto" w:fill="0070C0"/>
          </w:tcPr>
          <w:p w14:paraId="7FCB297B" w14:textId="77777777" w:rsidR="00AF2F77" w:rsidRPr="00903B63"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INDICATOR</w:t>
            </w:r>
          </w:p>
        </w:tc>
      </w:tr>
      <w:tr w:rsidR="00AF2F77" w14:paraId="039D2F87"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0B84F3E7" w14:textId="5668BCA4" w:rsidR="00AF2F77"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05.1</w:t>
            </w:r>
          </w:p>
        </w:tc>
        <w:tc>
          <w:tcPr>
            <w:tcW w:w="8090" w:type="dxa"/>
            <w:gridSpan w:val="6"/>
            <w:tcBorders>
              <w:top w:val="single" w:sz="4" w:space="0" w:color="0070C0"/>
              <w:right w:val="single" w:sz="4" w:space="0" w:color="0070C0"/>
            </w:tcBorders>
            <w:shd w:val="clear" w:color="auto" w:fill="DAEEF3" w:themeFill="accent5" w:themeFillTint="33"/>
          </w:tcPr>
          <w:p w14:paraId="068DA91B" w14:textId="77777777" w:rsidR="00AF2F77" w:rsidRPr="00AF2F77" w:rsidRDefault="66FE9BD9" w:rsidP="66FE9BD9">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t>Indicate if and how frequently your organisation sets and reviews objectives for its responsible investment activities.</w:t>
            </w:r>
          </w:p>
        </w:tc>
      </w:tr>
      <w:tr w:rsidR="001C6C2F" w14:paraId="08982437" w14:textId="77777777" w:rsidTr="66FE9BD9">
        <w:trPr>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vAlign w:val="top"/>
          </w:tcPr>
          <w:p w14:paraId="403502CB" w14:textId="77777777" w:rsidR="00753545" w:rsidRDefault="00753545" w:rsidP="00ED23E1">
            <w:pPr>
              <w:pStyle w:val="INDICATORNUMBER"/>
              <w:rPr>
                <w:rStyle w:val="IntenseEmphasis"/>
                <w:b/>
                <w:bCs w:val="0"/>
                <w:i w:val="0"/>
                <w:iCs w:val="0"/>
                <w:color w:val="595959"/>
              </w:rPr>
            </w:pPr>
          </w:p>
        </w:tc>
        <w:tc>
          <w:tcPr>
            <w:tcW w:w="1134" w:type="dxa"/>
            <w:tcBorders>
              <w:top w:val="nil"/>
              <w:bottom w:val="single" w:sz="4" w:space="0" w:color="0070C0"/>
              <w:right w:val="single" w:sz="4" w:space="0" w:color="A6A6A6" w:themeColor="background1" w:themeShade="A6"/>
            </w:tcBorders>
            <w:shd w:val="clear" w:color="auto" w:fill="auto"/>
          </w:tcPr>
          <w:p w14:paraId="4CB8FACA" w14:textId="77777777" w:rsidR="00753545" w:rsidRPr="00304F30" w:rsidRDefault="00753545" w:rsidP="009537BF">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Quarterly</w:t>
            </w:r>
            <w:r>
              <w:t xml:space="preserve"> </w:t>
            </w:r>
            <w:r w:rsidR="009537BF">
              <w:t xml:space="preserve">    </w:t>
            </w:r>
            <w:r>
              <w:t>or more frequently</w:t>
            </w:r>
            <w:r w:rsidRPr="00304F30">
              <w:t xml:space="preserve"> </w:t>
            </w:r>
          </w:p>
        </w:tc>
        <w:tc>
          <w:tcPr>
            <w:tcW w:w="1276" w:type="dxa"/>
            <w:tcBorders>
              <w:top w:val="nil"/>
              <w:left w:val="single" w:sz="4" w:space="0" w:color="A6A6A6" w:themeColor="background1" w:themeShade="A6"/>
              <w:bottom w:val="single" w:sz="4" w:space="0" w:color="0070C0"/>
              <w:right w:val="single" w:sz="4" w:space="0" w:color="A6A6A6" w:themeColor="background1" w:themeShade="A6"/>
            </w:tcBorders>
            <w:shd w:val="clear" w:color="auto" w:fill="auto"/>
          </w:tcPr>
          <w:p w14:paraId="6F79F770" w14:textId="77777777" w:rsidR="00753545" w:rsidRPr="00304F30" w:rsidRDefault="00753545" w:rsidP="00AF2F77">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Biannually</w:t>
            </w:r>
          </w:p>
        </w:tc>
        <w:tc>
          <w:tcPr>
            <w:tcW w:w="1418" w:type="dxa"/>
            <w:tcBorders>
              <w:top w:val="nil"/>
              <w:left w:val="single" w:sz="4" w:space="0" w:color="A6A6A6" w:themeColor="background1" w:themeShade="A6"/>
              <w:bottom w:val="single" w:sz="4" w:space="0" w:color="0070C0"/>
              <w:right w:val="single" w:sz="4" w:space="0" w:color="A6A6A6" w:themeColor="background1" w:themeShade="A6"/>
            </w:tcBorders>
            <w:shd w:val="clear" w:color="auto" w:fill="auto"/>
          </w:tcPr>
          <w:p w14:paraId="35167EA5" w14:textId="77777777" w:rsidR="00753545" w:rsidRPr="00304F30" w:rsidRDefault="00753545" w:rsidP="00AF2F77">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Annually</w:t>
            </w:r>
          </w:p>
        </w:tc>
        <w:tc>
          <w:tcPr>
            <w:tcW w:w="1559" w:type="dxa"/>
            <w:tcBorders>
              <w:top w:val="nil"/>
              <w:left w:val="single" w:sz="4" w:space="0" w:color="A6A6A6" w:themeColor="background1" w:themeShade="A6"/>
              <w:bottom w:val="single" w:sz="4" w:space="0" w:color="0070C0"/>
              <w:right w:val="single" w:sz="4" w:space="0" w:color="A6A6A6" w:themeColor="background1" w:themeShade="A6"/>
            </w:tcBorders>
            <w:shd w:val="clear" w:color="auto" w:fill="auto"/>
          </w:tcPr>
          <w:p w14:paraId="3B055CA1" w14:textId="77777777" w:rsidR="00753545" w:rsidRPr="00AF2F77" w:rsidRDefault="00753545" w:rsidP="003367C5">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w:t>
            </w:r>
            <w:r>
              <w:t>Less frequently than annually</w:t>
            </w:r>
          </w:p>
        </w:tc>
        <w:tc>
          <w:tcPr>
            <w:tcW w:w="1276" w:type="dxa"/>
            <w:tcBorders>
              <w:top w:val="nil"/>
              <w:left w:val="single" w:sz="4" w:space="0" w:color="A6A6A6" w:themeColor="background1" w:themeShade="A6"/>
              <w:bottom w:val="single" w:sz="4" w:space="0" w:color="0070C0"/>
              <w:right w:val="single" w:sz="4" w:space="0" w:color="A6A6A6" w:themeColor="background1" w:themeShade="A6"/>
            </w:tcBorders>
            <w:shd w:val="clear" w:color="auto" w:fill="auto"/>
          </w:tcPr>
          <w:p w14:paraId="57BF5A6A" w14:textId="715C7FAA" w:rsidR="00753545" w:rsidRPr="00AF2F77" w:rsidRDefault="00DD49D6" w:rsidP="00753545">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w:t>
            </w:r>
            <w:r w:rsidR="00753545">
              <w:t>Ad-hoc basis</w:t>
            </w:r>
          </w:p>
        </w:tc>
        <w:tc>
          <w:tcPr>
            <w:tcW w:w="1427" w:type="dxa"/>
            <w:tcBorders>
              <w:top w:val="nil"/>
              <w:left w:val="single" w:sz="4" w:space="0" w:color="A6A6A6" w:themeColor="background1" w:themeShade="A6"/>
              <w:bottom w:val="single" w:sz="4" w:space="0" w:color="0070C0"/>
              <w:right w:val="single" w:sz="4" w:space="0" w:color="0070C0"/>
            </w:tcBorders>
            <w:shd w:val="clear" w:color="auto" w:fill="auto"/>
          </w:tcPr>
          <w:p w14:paraId="62FC6AC0" w14:textId="6E8EB193" w:rsidR="00753545" w:rsidRPr="00AF2F77" w:rsidRDefault="00753545" w:rsidP="005E1622">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It</w:t>
            </w:r>
            <w:r w:rsidRPr="00AF2F77">
              <w:t xml:space="preserve"> is not</w:t>
            </w:r>
            <w:r w:rsidR="005E1622">
              <w:t xml:space="preserve"> set/</w:t>
            </w:r>
            <w:r w:rsidRPr="00AF2F77">
              <w:t>reviewed</w:t>
            </w:r>
          </w:p>
        </w:tc>
      </w:tr>
    </w:tbl>
    <w:p w14:paraId="03E28EB0" w14:textId="77777777" w:rsidR="000E2B33" w:rsidRDefault="000E2B33" w:rsidP="00D5649D">
      <w:pPr>
        <w:pStyle w:val="INDICATORNUMBER"/>
      </w:pPr>
    </w:p>
    <w:tbl>
      <w:tblPr>
        <w:tblStyle w:val="SubSubSectionMISCTableMANDATORY"/>
        <w:tblW w:w="9209" w:type="dxa"/>
        <w:tblInd w:w="5" w:type="dxa"/>
        <w:tblLook w:val="06A0" w:firstRow="1" w:lastRow="0" w:firstColumn="1" w:lastColumn="0" w:noHBand="1" w:noVBand="1"/>
      </w:tblPr>
      <w:tblGrid>
        <w:gridCol w:w="1124"/>
        <w:gridCol w:w="2473"/>
        <w:gridCol w:w="1638"/>
        <w:gridCol w:w="3974"/>
      </w:tblGrid>
      <w:tr w:rsidR="00AF2F77" w14:paraId="0834FE35"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right w:val="single" w:sz="4" w:space="0" w:color="0082C8"/>
            </w:tcBorders>
          </w:tcPr>
          <w:p w14:paraId="25889AF4" w14:textId="0B19B227" w:rsidR="00AF2F77" w:rsidRPr="00DC20FA"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rPr>
              <w:t>SG 05</w:t>
            </w:r>
          </w:p>
        </w:tc>
        <w:tc>
          <w:tcPr>
            <w:tcW w:w="8085" w:type="dxa"/>
            <w:gridSpan w:val="3"/>
            <w:tcBorders>
              <w:top w:val="single" w:sz="4" w:space="0" w:color="0082C8"/>
              <w:left w:val="single" w:sz="4" w:space="0" w:color="0082C8"/>
            </w:tcBorders>
          </w:tcPr>
          <w:p w14:paraId="04AD5225" w14:textId="77777777" w:rsidR="00AF2F77" w:rsidRPr="00DC20FA"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EXPLANATORY NOTES</w:t>
            </w:r>
          </w:p>
        </w:tc>
      </w:tr>
      <w:tr w:rsidR="00AF2F77" w:rsidRPr="00D5451C" w14:paraId="743E3357"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right w:val="single" w:sz="4" w:space="0" w:color="0082C8"/>
            </w:tcBorders>
          </w:tcPr>
          <w:p w14:paraId="7408E389" w14:textId="73D43C16" w:rsidR="00AF2F77"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05</w:t>
            </w:r>
          </w:p>
        </w:tc>
        <w:tc>
          <w:tcPr>
            <w:tcW w:w="8085" w:type="dxa"/>
            <w:gridSpan w:val="3"/>
            <w:tcBorders>
              <w:left w:val="single" w:sz="4" w:space="0" w:color="0082C8"/>
              <w:bottom w:val="single" w:sz="4" w:space="0" w:color="A6A6A6" w:themeColor="background1" w:themeShade="A6"/>
            </w:tcBorders>
          </w:tcPr>
          <w:p w14:paraId="140DE606" w14:textId="3012017E" w:rsidR="00AF2F77" w:rsidRPr="00E21D1F" w:rsidRDefault="66FE9BD9" w:rsidP="00B74488">
            <w:pPr>
              <w:pStyle w:val="INDICATORTEXT"/>
              <w:cnfStyle w:val="000000000000" w:firstRow="0" w:lastRow="0" w:firstColumn="0" w:lastColumn="0" w:oddVBand="0" w:evenVBand="0" w:oddHBand="0" w:evenHBand="0" w:firstRowFirstColumn="0" w:firstRowLastColumn="0" w:lastRowFirstColumn="0" w:lastRowLastColumn="0"/>
            </w:pPr>
            <w:r>
              <w:t>For examples of possible objectives, please see the guidance notes for indicator [07], which allows you to describe your objectives in more detail.</w:t>
            </w:r>
          </w:p>
        </w:tc>
      </w:tr>
      <w:tr w:rsidR="00AF2F77" w14:paraId="0F293EE0" w14:textId="77777777" w:rsidTr="66FE9BD9">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82C8"/>
            </w:tcBorders>
          </w:tcPr>
          <w:p w14:paraId="11449588" w14:textId="77777777" w:rsidR="00AF2F77" w:rsidRPr="00A62DF0"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LOGIC</w:t>
            </w:r>
          </w:p>
        </w:tc>
      </w:tr>
      <w:tr w:rsidR="00AF2F77" w:rsidRPr="00D5451C" w14:paraId="611F7158"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right w:val="single" w:sz="4" w:space="0" w:color="0082C8"/>
            </w:tcBorders>
          </w:tcPr>
          <w:p w14:paraId="3C5DE141" w14:textId="3DD00F06" w:rsidR="00AF2F77"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05</w:t>
            </w:r>
          </w:p>
        </w:tc>
        <w:tc>
          <w:tcPr>
            <w:tcW w:w="8085" w:type="dxa"/>
            <w:gridSpan w:val="3"/>
            <w:tcBorders>
              <w:top w:val="single" w:sz="4" w:space="0" w:color="A6A6A6" w:themeColor="background1" w:themeShade="A6"/>
              <w:left w:val="single" w:sz="4" w:space="0" w:color="0082C8"/>
              <w:bottom w:val="single" w:sz="4" w:space="0" w:color="A6A6A6" w:themeColor="background1" w:themeShade="A6"/>
            </w:tcBorders>
          </w:tcPr>
          <w:p w14:paraId="78975832" w14:textId="4B51D723" w:rsidR="00AF2F77" w:rsidRPr="001C0916"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 xml:space="preserve"> [06] will be applicable if anything other than ‘It is not reviewed’ is selected in SG 05.1 </w:t>
            </w:r>
          </w:p>
        </w:tc>
      </w:tr>
      <w:tr w:rsidR="00A17205" w:rsidRPr="00D5451C" w14:paraId="1BA02C02" w14:textId="77777777" w:rsidTr="66FE9BD9">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82C8"/>
            </w:tcBorders>
          </w:tcPr>
          <w:p w14:paraId="0E4C2E7D" w14:textId="77777777" w:rsidR="00A17205" w:rsidRPr="00A17205" w:rsidRDefault="66FE9BD9" w:rsidP="66FE9BD9">
            <w:pPr>
              <w:pStyle w:val="INDICATORTEXT"/>
              <w:rPr>
                <w:b/>
                <w:bCs/>
              </w:rPr>
            </w:pPr>
            <w:r w:rsidRPr="66FE9BD9">
              <w:rPr>
                <w:b/>
                <w:bCs/>
              </w:rPr>
              <w:t>ASSESSMENT</w:t>
            </w:r>
          </w:p>
        </w:tc>
      </w:tr>
      <w:tr w:rsidR="00A17205" w:rsidRPr="00D5451C" w14:paraId="6879AD13"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right w:val="single" w:sz="4" w:space="0" w:color="0082C8"/>
            </w:tcBorders>
          </w:tcPr>
          <w:p w14:paraId="6AC4FDD9" w14:textId="1DB744CA" w:rsidR="00A17205"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05</w:t>
            </w:r>
          </w:p>
        </w:tc>
        <w:tc>
          <w:tcPr>
            <w:tcW w:w="8085" w:type="dxa"/>
            <w:gridSpan w:val="3"/>
            <w:tcBorders>
              <w:top w:val="single" w:sz="4" w:space="0" w:color="A6A6A6" w:themeColor="background1" w:themeShade="A6"/>
              <w:left w:val="single" w:sz="4" w:space="0" w:color="0082C8"/>
              <w:bottom w:val="single" w:sz="4" w:space="0" w:color="A6A6A6" w:themeColor="background1" w:themeShade="A6"/>
            </w:tcBorders>
          </w:tcPr>
          <w:p w14:paraId="224B65B8" w14:textId="77777777" w:rsidR="00A17205" w:rsidRDefault="00A17205" w:rsidP="00A17205">
            <w:pPr>
              <w:pStyle w:val="INDICATORTEXT"/>
              <w:cnfStyle w:val="000000000000" w:firstRow="0" w:lastRow="0" w:firstColumn="0" w:lastColumn="0" w:oddVBand="0" w:evenVBand="0" w:oddHBand="0" w:evenHBand="0" w:firstRowFirstColumn="0" w:firstRowLastColumn="0" w:lastRowFirstColumn="0" w:lastRowLastColumn="0"/>
              <w:rPr>
                <w:szCs w:val="18"/>
              </w:rPr>
            </w:pPr>
            <w:r w:rsidRPr="00645BF9">
              <w:t xml:space="preserve">Maximum score: Three </w:t>
            </w:r>
            <w:r w:rsidRPr="00A17205">
              <w:rPr>
                <w:szCs w:val="18"/>
              </w:rPr>
              <w:sym w:font="Wingdings" w:char="F0AB"/>
            </w:r>
          </w:p>
          <w:p w14:paraId="418A0F4C" w14:textId="1AD6C284" w:rsidR="00A17205" w:rsidRPr="00AF2F77" w:rsidRDefault="66FE9BD9" w:rsidP="0092371C">
            <w:pPr>
              <w:pStyle w:val="INDICATORTEXT"/>
              <w:cnfStyle w:val="000000000000" w:firstRow="0" w:lastRow="0" w:firstColumn="0" w:lastColumn="0" w:oddVBand="0" w:evenVBand="0" w:oddHBand="0" w:evenHBand="0" w:firstRowFirstColumn="0" w:firstRowLastColumn="0" w:lastRowFirstColumn="0" w:lastRowLastColumn="0"/>
            </w:pPr>
            <w:r>
              <w:t>This indicator assesses if objectives have been set and how often they are revised in [05.1]</w:t>
            </w:r>
          </w:p>
        </w:tc>
      </w:tr>
      <w:tr w:rsidR="0003173A" w:rsidRPr="00D5451C" w14:paraId="0E85D839"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0082C8"/>
            </w:tcBorders>
          </w:tcPr>
          <w:p w14:paraId="347899EE" w14:textId="77777777" w:rsidR="0003173A" w:rsidRDefault="0003173A" w:rsidP="0003173A">
            <w:pPr>
              <w:pStyle w:val="INDICATORNUMBER"/>
              <w:rPr>
                <w:rStyle w:val="IntenseEmphasis"/>
                <w:b/>
                <w:bCs w:val="0"/>
                <w:i w:val="0"/>
                <w:iCs w:val="0"/>
                <w:color w:val="595959"/>
              </w:rPr>
            </w:pPr>
          </w:p>
        </w:tc>
        <w:tc>
          <w:tcPr>
            <w:tcW w:w="8085" w:type="dxa"/>
            <w:gridSpan w:val="3"/>
            <w:tcBorders>
              <w:top w:val="single" w:sz="4" w:space="0" w:color="A6A6A6" w:themeColor="background1" w:themeShade="A6"/>
              <w:left w:val="single" w:sz="4" w:space="0" w:color="0082C8"/>
              <w:bottom w:val="single" w:sz="4" w:space="0" w:color="BFBFBF" w:themeColor="background1" w:themeShade="BF"/>
            </w:tcBorders>
          </w:tcPr>
          <w:p w14:paraId="11B60260" w14:textId="74AFB742" w:rsidR="0003173A" w:rsidRDefault="66FE9BD9" w:rsidP="0003173A">
            <w:pPr>
              <w:pStyle w:val="INDICATORTEXT"/>
              <w:cnfStyle w:val="000000000000" w:firstRow="0" w:lastRow="0" w:firstColumn="0" w:lastColumn="0" w:oddVBand="0" w:evenVBand="0" w:oddHBand="0" w:evenHBand="0" w:firstRowFirstColumn="0" w:firstRowLastColumn="0" w:lastRowFirstColumn="0" w:lastRowLastColumn="0"/>
              <w:rPr>
                <w:szCs w:val="18"/>
              </w:rPr>
            </w:pPr>
            <w:r w:rsidRPr="66FE9BD9">
              <w:rPr>
                <w:rFonts w:ascii="Calibri" w:eastAsia="Calibri" w:hAnsi="Calibri" w:cs="Calibri"/>
                <w:b/>
                <w:bCs/>
              </w:rPr>
              <w:t>Indicator scoring methodology</w:t>
            </w:r>
          </w:p>
        </w:tc>
      </w:tr>
      <w:tr w:rsidR="0003173A" w:rsidRPr="00D5451C" w14:paraId="6B8FFC2C"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0082C8"/>
            </w:tcBorders>
          </w:tcPr>
          <w:p w14:paraId="738C745E" w14:textId="77777777" w:rsidR="0003173A" w:rsidRDefault="0003173A" w:rsidP="0003173A">
            <w:pPr>
              <w:pStyle w:val="INDICATORNUMBER"/>
              <w:rPr>
                <w:rStyle w:val="IntenseEmphasis"/>
                <w:b/>
                <w:bCs w:val="0"/>
                <w:i w:val="0"/>
                <w:iCs w:val="0"/>
                <w:color w:val="595959"/>
              </w:rPr>
            </w:pPr>
          </w:p>
        </w:tc>
        <w:tc>
          <w:tcPr>
            <w:tcW w:w="2473" w:type="dxa"/>
            <w:tcBorders>
              <w:top w:val="single" w:sz="4" w:space="0" w:color="BFBFBF" w:themeColor="background1" w:themeShade="BF"/>
              <w:left w:val="single" w:sz="4" w:space="0" w:color="0082C8"/>
              <w:bottom w:val="single" w:sz="4" w:space="0" w:color="BFBFBF" w:themeColor="background1" w:themeShade="BF"/>
            </w:tcBorders>
          </w:tcPr>
          <w:p w14:paraId="6E5931E2" w14:textId="0DCA01B9" w:rsidR="0003173A" w:rsidRPr="0042063C"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66FE9BD9">
              <w:rPr>
                <w:rFonts w:ascii="Calibri" w:eastAsia="Calibri" w:hAnsi="Calibri" w:cs="Calibri"/>
                <w:b/>
                <w:bCs/>
              </w:rPr>
              <w:t>Selected response</w:t>
            </w:r>
          </w:p>
        </w:tc>
        <w:tc>
          <w:tcPr>
            <w:tcW w:w="1638" w:type="dxa"/>
            <w:tcBorders>
              <w:top w:val="single" w:sz="4" w:space="0" w:color="BFBFBF" w:themeColor="background1" w:themeShade="BF"/>
              <w:bottom w:val="single" w:sz="4" w:space="0" w:color="BFBFBF" w:themeColor="background1" w:themeShade="BF"/>
            </w:tcBorders>
          </w:tcPr>
          <w:p w14:paraId="6EDB8F21" w14:textId="19B0D2AD" w:rsidR="0003173A" w:rsidRDefault="66FE9BD9" w:rsidP="0003173A">
            <w:pPr>
              <w:pStyle w:val="INDICATORTEXT"/>
              <w:cnfStyle w:val="000000000000" w:firstRow="0" w:lastRow="0" w:firstColumn="0" w:lastColumn="0" w:oddVBand="0" w:evenVBand="0" w:oddHBand="0" w:evenHBand="0" w:firstRowFirstColumn="0" w:firstRowLastColumn="0" w:lastRowFirstColumn="0" w:lastRowLastColumn="0"/>
              <w:rPr>
                <w:szCs w:val="18"/>
              </w:rPr>
            </w:pPr>
            <w:r w:rsidRPr="66FE9BD9">
              <w:rPr>
                <w:b/>
                <w:bCs/>
              </w:rPr>
              <w:t>Level score</w:t>
            </w:r>
          </w:p>
        </w:tc>
        <w:tc>
          <w:tcPr>
            <w:tcW w:w="3974" w:type="dxa"/>
            <w:tcBorders>
              <w:top w:val="single" w:sz="4" w:space="0" w:color="BFBFBF" w:themeColor="background1" w:themeShade="BF"/>
              <w:bottom w:val="single" w:sz="4" w:space="0" w:color="BFBFBF" w:themeColor="background1" w:themeShade="BF"/>
            </w:tcBorders>
          </w:tcPr>
          <w:p w14:paraId="780ED1B5" w14:textId="2F8F00BA" w:rsidR="0003173A" w:rsidRDefault="66FE9BD9" w:rsidP="0003173A">
            <w:pPr>
              <w:pStyle w:val="INDICATORTEXT"/>
              <w:cnfStyle w:val="000000000000" w:firstRow="0" w:lastRow="0" w:firstColumn="0" w:lastColumn="0" w:oddVBand="0" w:evenVBand="0" w:oddHBand="0" w:evenHBand="0" w:firstRowFirstColumn="0" w:firstRowLastColumn="0" w:lastRowFirstColumn="0" w:lastRowLastColumn="0"/>
              <w:rPr>
                <w:szCs w:val="18"/>
              </w:rPr>
            </w:pPr>
            <w:r w:rsidRPr="66FE9BD9">
              <w:rPr>
                <w:b/>
                <w:bCs/>
              </w:rPr>
              <w:t>Further Details</w:t>
            </w:r>
          </w:p>
        </w:tc>
      </w:tr>
      <w:tr w:rsidR="0003173A" w:rsidRPr="00D5451C" w14:paraId="3D957C7B"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0082C8"/>
            </w:tcBorders>
          </w:tcPr>
          <w:p w14:paraId="3F9CDCBE" w14:textId="77777777" w:rsidR="0003173A" w:rsidRDefault="0003173A" w:rsidP="0003173A">
            <w:pPr>
              <w:pStyle w:val="INDICATORNUMBER"/>
              <w:rPr>
                <w:rStyle w:val="IntenseEmphasis"/>
                <w:b/>
                <w:bCs w:val="0"/>
                <w:i w:val="0"/>
                <w:iCs w:val="0"/>
                <w:color w:val="595959"/>
              </w:rPr>
            </w:pPr>
          </w:p>
        </w:tc>
        <w:tc>
          <w:tcPr>
            <w:tcW w:w="2473" w:type="dxa"/>
            <w:tcBorders>
              <w:top w:val="single" w:sz="4" w:space="0" w:color="BFBFBF" w:themeColor="background1" w:themeShade="BF"/>
              <w:left w:val="single" w:sz="4" w:space="0" w:color="0082C8"/>
              <w:bottom w:val="single" w:sz="4" w:space="0" w:color="BFBFBF" w:themeColor="background1" w:themeShade="BF"/>
            </w:tcBorders>
          </w:tcPr>
          <w:p w14:paraId="7FCD3292" w14:textId="2AD54743" w:rsidR="0003173A"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66FE9BD9">
              <w:rPr>
                <w:rFonts w:ascii="Calibri" w:eastAsia="Calibri" w:hAnsi="Calibri" w:cs="Calibri"/>
              </w:rPr>
              <w:t>'It is not set/reviewed'</w:t>
            </w:r>
          </w:p>
        </w:tc>
        <w:tc>
          <w:tcPr>
            <w:tcW w:w="1638" w:type="dxa"/>
            <w:tcBorders>
              <w:top w:val="single" w:sz="4" w:space="0" w:color="BFBFBF" w:themeColor="background1" w:themeShade="BF"/>
              <w:bottom w:val="single" w:sz="4" w:space="0" w:color="BFBFBF" w:themeColor="background1" w:themeShade="BF"/>
            </w:tcBorders>
          </w:tcPr>
          <w:p w14:paraId="7E1A0B2A" w14:textId="531BA13E" w:rsidR="0003173A" w:rsidRPr="0042063C" w:rsidRDefault="0003173A" w:rsidP="0003173A">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CF13B8">
              <w:rPr>
                <w:rFonts w:ascii="Calibri" w:eastAsia="Calibri" w:hAnsi="Wingdings" w:cs="Times New Roman"/>
                <w:color w:val="808080"/>
                <w:kern w:val="24"/>
              </w:rPr>
              <w:sym w:font="Wingdings" w:char="F0A3"/>
            </w:r>
          </w:p>
        </w:tc>
        <w:tc>
          <w:tcPr>
            <w:tcW w:w="3974" w:type="dxa"/>
            <w:tcBorders>
              <w:top w:val="single" w:sz="4" w:space="0" w:color="BFBFBF" w:themeColor="background1" w:themeShade="BF"/>
              <w:bottom w:val="single" w:sz="4" w:space="0" w:color="BFBFBF" w:themeColor="background1" w:themeShade="BF"/>
            </w:tcBorders>
          </w:tcPr>
          <w:p w14:paraId="482B3B79" w14:textId="77777777" w:rsidR="0003173A" w:rsidRDefault="0003173A" w:rsidP="0003173A">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03173A" w:rsidRPr="00D5451C" w14:paraId="428E552B"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0082C8"/>
            </w:tcBorders>
          </w:tcPr>
          <w:p w14:paraId="479A5975" w14:textId="77777777" w:rsidR="0003173A" w:rsidRDefault="0003173A" w:rsidP="0003173A">
            <w:pPr>
              <w:pStyle w:val="INDICATORNUMBER"/>
              <w:rPr>
                <w:rStyle w:val="IntenseEmphasis"/>
                <w:b/>
                <w:bCs w:val="0"/>
                <w:i w:val="0"/>
                <w:iCs w:val="0"/>
                <w:color w:val="595959"/>
              </w:rPr>
            </w:pPr>
          </w:p>
        </w:tc>
        <w:tc>
          <w:tcPr>
            <w:tcW w:w="2473" w:type="dxa"/>
            <w:tcBorders>
              <w:top w:val="single" w:sz="4" w:space="0" w:color="BFBFBF" w:themeColor="background1" w:themeShade="BF"/>
              <w:left w:val="single" w:sz="4" w:space="0" w:color="0082C8"/>
              <w:bottom w:val="single" w:sz="4" w:space="0" w:color="BFBFBF" w:themeColor="background1" w:themeShade="BF"/>
            </w:tcBorders>
          </w:tcPr>
          <w:p w14:paraId="0766B33A" w14:textId="6966203F" w:rsidR="0003173A"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‘Ad-hoc basis’ or ‘Less frequently than annually’</w:t>
            </w:r>
          </w:p>
        </w:tc>
        <w:tc>
          <w:tcPr>
            <w:tcW w:w="1638" w:type="dxa"/>
            <w:tcBorders>
              <w:top w:val="single" w:sz="4" w:space="0" w:color="BFBFBF" w:themeColor="background1" w:themeShade="BF"/>
              <w:bottom w:val="single" w:sz="4" w:space="0" w:color="BFBFBF" w:themeColor="background1" w:themeShade="BF"/>
            </w:tcBorders>
          </w:tcPr>
          <w:p w14:paraId="09F663C2" w14:textId="0DEFF19F" w:rsidR="0003173A" w:rsidRPr="00CF13B8" w:rsidRDefault="0003173A" w:rsidP="0003173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CF13B8">
              <w:rPr>
                <w:rFonts w:ascii="Calibri" w:eastAsia="Calibri" w:hAnsi="Wingdings" w:cs="Times New Roman"/>
                <w:kern w:val="24"/>
              </w:rPr>
              <w:sym w:font="Wingdings" w:char="F0AB"/>
            </w:r>
            <w:r w:rsidRPr="00CF13B8">
              <w:rPr>
                <w:rFonts w:ascii="Calibri" w:eastAsia="Calibri" w:hAnsi="Wingdings" w:cs="Times New Roman"/>
                <w:kern w:val="24"/>
              </w:rPr>
              <w:sym w:font="Wingdings" w:char="F0AB"/>
            </w:r>
          </w:p>
        </w:tc>
        <w:tc>
          <w:tcPr>
            <w:tcW w:w="3974" w:type="dxa"/>
            <w:tcBorders>
              <w:top w:val="single" w:sz="4" w:space="0" w:color="BFBFBF" w:themeColor="background1" w:themeShade="BF"/>
              <w:bottom w:val="single" w:sz="4" w:space="0" w:color="BFBFBF" w:themeColor="background1" w:themeShade="BF"/>
            </w:tcBorders>
          </w:tcPr>
          <w:p w14:paraId="4C5DB8FB" w14:textId="77777777" w:rsidR="0003173A" w:rsidRDefault="0003173A" w:rsidP="0003173A">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03173A" w:rsidRPr="00D5451C" w14:paraId="5E1DDD3B"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right w:val="single" w:sz="4" w:space="0" w:color="0082C8"/>
            </w:tcBorders>
          </w:tcPr>
          <w:p w14:paraId="3E04E698" w14:textId="77777777" w:rsidR="0003173A" w:rsidRDefault="0003173A" w:rsidP="0003173A">
            <w:pPr>
              <w:pStyle w:val="INDICATORNUMBER"/>
              <w:rPr>
                <w:rStyle w:val="IntenseEmphasis"/>
                <w:b/>
                <w:bCs w:val="0"/>
                <w:i w:val="0"/>
                <w:iCs w:val="0"/>
                <w:color w:val="595959"/>
              </w:rPr>
            </w:pPr>
          </w:p>
        </w:tc>
        <w:tc>
          <w:tcPr>
            <w:tcW w:w="2473" w:type="dxa"/>
            <w:tcBorders>
              <w:top w:val="single" w:sz="4" w:space="0" w:color="BFBFBF" w:themeColor="background1" w:themeShade="BF"/>
              <w:left w:val="single" w:sz="4" w:space="0" w:color="0082C8"/>
              <w:bottom w:val="single" w:sz="4" w:space="0" w:color="0082C8"/>
            </w:tcBorders>
          </w:tcPr>
          <w:p w14:paraId="5D0F229E" w14:textId="3ABD1BB2" w:rsidR="0003173A"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‘Annually’, ‘Biannually’, or ‘Quarterly or more frequently’</w:t>
            </w:r>
          </w:p>
        </w:tc>
        <w:tc>
          <w:tcPr>
            <w:tcW w:w="1638" w:type="dxa"/>
            <w:tcBorders>
              <w:top w:val="single" w:sz="4" w:space="0" w:color="BFBFBF" w:themeColor="background1" w:themeShade="BF"/>
              <w:bottom w:val="single" w:sz="4" w:space="0" w:color="0082C8"/>
            </w:tcBorders>
          </w:tcPr>
          <w:p w14:paraId="28AFF997" w14:textId="03DC3E6E" w:rsidR="0003173A" w:rsidRPr="00CF13B8" w:rsidRDefault="0003173A" w:rsidP="0003173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CF13B8">
              <w:rPr>
                <w:rFonts w:ascii="Calibri" w:eastAsia="Calibri" w:hAnsi="Wingdings" w:cs="Times New Roman"/>
                <w:kern w:val="24"/>
              </w:rPr>
              <w:sym w:font="Wingdings" w:char="F0AB"/>
            </w:r>
            <w:r w:rsidRPr="00CF13B8">
              <w:rPr>
                <w:rFonts w:ascii="Calibri" w:eastAsia="Calibri" w:hAnsi="Wingdings" w:cs="Times New Roman"/>
                <w:kern w:val="24"/>
              </w:rPr>
              <w:sym w:font="Wingdings" w:char="F0AB"/>
            </w:r>
            <w:r w:rsidRPr="00CF13B8">
              <w:rPr>
                <w:rFonts w:ascii="Calibri" w:eastAsia="Calibri" w:hAnsi="Wingdings" w:cs="Times New Roman"/>
                <w:kern w:val="24"/>
              </w:rPr>
              <w:sym w:font="Wingdings" w:char="F0AB"/>
            </w:r>
          </w:p>
        </w:tc>
        <w:tc>
          <w:tcPr>
            <w:tcW w:w="3974" w:type="dxa"/>
            <w:tcBorders>
              <w:top w:val="single" w:sz="4" w:space="0" w:color="BFBFBF" w:themeColor="background1" w:themeShade="BF"/>
              <w:bottom w:val="single" w:sz="4" w:space="0" w:color="0082C8"/>
            </w:tcBorders>
          </w:tcPr>
          <w:p w14:paraId="0206E8CE" w14:textId="77777777" w:rsidR="0003173A" w:rsidRDefault="0003173A" w:rsidP="0003173A">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1EF1A345" w14:textId="77777777" w:rsidR="000E2B33" w:rsidRDefault="000E2B33">
      <w:pPr>
        <w:widowControl/>
        <w:autoSpaceDE/>
        <w:autoSpaceDN/>
        <w:adjustRightInd/>
        <w:spacing w:before="0" w:after="0" w:line="240" w:lineRule="auto"/>
      </w:pPr>
    </w:p>
    <w:p w14:paraId="37116116" w14:textId="77777777" w:rsidR="000E2B33" w:rsidRDefault="000E2B33">
      <w:pPr>
        <w:widowControl/>
        <w:autoSpaceDE/>
        <w:autoSpaceDN/>
        <w:adjustRightInd/>
        <w:spacing w:before="0" w:after="0" w:line="240" w:lineRule="auto"/>
      </w:pPr>
      <w:r>
        <w:br w:type="page"/>
      </w:r>
    </w:p>
    <w:tbl>
      <w:tblPr>
        <w:tblStyle w:val="SubSectionIndicatorHeaderMANDATORY"/>
        <w:tblW w:w="9072" w:type="dxa"/>
        <w:tblInd w:w="0" w:type="dxa"/>
        <w:tblLook w:val="07E0" w:firstRow="1" w:lastRow="1" w:firstColumn="1" w:lastColumn="1" w:noHBand="1" w:noVBand="1"/>
      </w:tblPr>
      <w:tblGrid>
        <w:gridCol w:w="1134"/>
        <w:gridCol w:w="2977"/>
        <w:gridCol w:w="3348"/>
        <w:gridCol w:w="1613"/>
      </w:tblGrid>
      <w:tr w:rsidR="000F0E46" w14:paraId="4C24BEBA"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808080" w:themeFill="text1" w:themeFillTint="7F"/>
          </w:tcPr>
          <w:p w14:paraId="3D564A02" w14:textId="77777777" w:rsidR="000F0E46" w:rsidRPr="00356CDA" w:rsidRDefault="000F0E46" w:rsidP="007475D1">
            <w:pPr>
              <w:widowControl/>
              <w:autoSpaceDE/>
              <w:autoSpaceDN/>
              <w:adjustRightInd/>
              <w:spacing w:after="0" w:line="240" w:lineRule="auto"/>
              <w:rPr>
                <w:rStyle w:val="IntenseEmphasis"/>
                <w:b w:val="0"/>
                <w:bCs w:val="0"/>
                <w:iCs w:val="0"/>
                <w:color w:val="FFFFFF" w:themeColor="background1"/>
              </w:rPr>
            </w:pPr>
          </w:p>
        </w:tc>
        <w:tc>
          <w:tcPr>
            <w:tcW w:w="2977" w:type="dxa"/>
            <w:shd w:val="clear" w:color="auto" w:fill="A6A6A6" w:themeFill="background1" w:themeFillShade="A6"/>
          </w:tcPr>
          <w:p w14:paraId="32620E90" w14:textId="77777777" w:rsidR="000F0E46"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48" w:type="dxa"/>
            <w:shd w:val="clear" w:color="auto" w:fill="A6A6A6" w:themeFill="background1" w:themeFillShade="A6"/>
          </w:tcPr>
          <w:p w14:paraId="76D56A00" w14:textId="77777777" w:rsidR="000F0E46"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613" w:type="dxa"/>
            <w:shd w:val="clear" w:color="auto" w:fill="A6A6A6" w:themeFill="background1" w:themeFillShade="A6"/>
          </w:tcPr>
          <w:p w14:paraId="74506AF9" w14:textId="77777777" w:rsidR="000F0E46" w:rsidRPr="00356CDA"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0F0E46" w14:paraId="4A6469B8" w14:textId="77777777" w:rsidTr="66FE9B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808080" w:themeFill="text1" w:themeFillTint="7F"/>
          </w:tcPr>
          <w:p w14:paraId="38B5D18B" w14:textId="3BF10038" w:rsidR="000F0E46" w:rsidRPr="00356CDA"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SG 06</w:t>
            </w:r>
          </w:p>
        </w:tc>
        <w:tc>
          <w:tcPr>
            <w:tcW w:w="2977" w:type="dxa"/>
            <w:shd w:val="clear" w:color="auto" w:fill="A6A6A6" w:themeFill="background1" w:themeFillShade="A6"/>
          </w:tcPr>
          <w:p w14:paraId="32349185" w14:textId="27A23C03" w:rsidR="000F0E46" w:rsidRPr="00356CDA"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 xml:space="preserve">VOLUNTARY </w:t>
            </w:r>
          </w:p>
        </w:tc>
        <w:tc>
          <w:tcPr>
            <w:tcW w:w="3348" w:type="dxa"/>
            <w:shd w:val="clear" w:color="auto" w:fill="A6A6A6" w:themeFill="background1" w:themeFillShade="A6"/>
          </w:tcPr>
          <w:p w14:paraId="25BF74DC" w14:textId="3D5F5F9E" w:rsidR="000F0E46" w:rsidRPr="000E2B33" w:rsidRDefault="009C42F6"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613" w:type="dxa"/>
            <w:shd w:val="clear" w:color="auto" w:fill="A6A6A6" w:themeFill="background1" w:themeFillShade="A6"/>
          </w:tcPr>
          <w:p w14:paraId="3CF2D1B9" w14:textId="4E1E0294" w:rsidR="000F0E46" w:rsidRPr="00356CDA"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GENERAL</w:t>
            </w:r>
          </w:p>
        </w:tc>
      </w:tr>
    </w:tbl>
    <w:p w14:paraId="50B4B6DE" w14:textId="113BBF6A" w:rsidR="000F0E46" w:rsidRDefault="000F0E46" w:rsidP="000F0E46">
      <w:pPr>
        <w:pStyle w:val="INDICATORNUMBER"/>
        <w:ind w:left="0"/>
      </w:pPr>
    </w:p>
    <w:tbl>
      <w:tblPr>
        <w:tblStyle w:val="SubSectionIndicatorTableVOLUNTARY"/>
        <w:tblW w:w="9011" w:type="dxa"/>
        <w:tblInd w:w="5" w:type="dxa"/>
        <w:tblLook w:val="04A0" w:firstRow="1" w:lastRow="0" w:firstColumn="1" w:lastColumn="0" w:noHBand="0" w:noVBand="1"/>
      </w:tblPr>
      <w:tblGrid>
        <w:gridCol w:w="1099"/>
        <w:gridCol w:w="1549"/>
        <w:gridCol w:w="2588"/>
        <w:gridCol w:w="1926"/>
        <w:gridCol w:w="1849"/>
      </w:tblGrid>
      <w:tr w:rsidR="00840150" w:rsidRPr="00BA1CEF" w14:paraId="6C2BEC86"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auto"/>
              <w:left w:val="single" w:sz="4" w:space="0" w:color="auto"/>
              <w:bottom w:val="single" w:sz="4" w:space="0" w:color="BFBFBF" w:themeColor="background1" w:themeShade="BF"/>
            </w:tcBorders>
            <w:shd w:val="clear" w:color="auto" w:fill="808080" w:themeFill="text1" w:themeFillTint="7F"/>
          </w:tcPr>
          <w:p w14:paraId="4745C5FB" w14:textId="15E50680" w:rsidR="00840150" w:rsidRPr="00BA1CEF" w:rsidRDefault="66FE9BD9" w:rsidP="66FE9BD9">
            <w:pPr>
              <w:pStyle w:val="SectionIndicatorHeaderText"/>
              <w:spacing w:after="80"/>
              <w:rPr>
                <w:rStyle w:val="IntenseEmphasis"/>
                <w:b w:val="0"/>
                <w:bCs w:val="0"/>
                <w:i w:val="0"/>
                <w:iCs w:val="0"/>
                <w:color w:val="FFFFFF" w:themeColor="background1"/>
                <w:lang w:eastAsia="en-US"/>
              </w:rPr>
            </w:pPr>
            <w:r w:rsidRPr="66FE9BD9">
              <w:rPr>
                <w:rStyle w:val="IntenseEmphasis"/>
                <w:i w:val="0"/>
                <w:iCs w:val="0"/>
                <w:color w:val="FFFFFF" w:themeColor="background1"/>
              </w:rPr>
              <w:t>SG 06</w:t>
            </w:r>
          </w:p>
        </w:tc>
        <w:tc>
          <w:tcPr>
            <w:tcW w:w="7887" w:type="dxa"/>
            <w:gridSpan w:val="4"/>
            <w:tcBorders>
              <w:top w:val="single" w:sz="4" w:space="0" w:color="auto"/>
              <w:bottom w:val="single" w:sz="4" w:space="0" w:color="BFBFBF" w:themeColor="background1" w:themeShade="BF"/>
              <w:right w:val="single" w:sz="4" w:space="0" w:color="auto"/>
            </w:tcBorders>
            <w:shd w:val="clear" w:color="auto" w:fill="A6A6A6" w:themeFill="background1" w:themeFillShade="A6"/>
          </w:tcPr>
          <w:p w14:paraId="5AC900AE" w14:textId="1B428DF3" w:rsidR="00840150" w:rsidRPr="00BA1CEF"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i w:val="0"/>
                <w:iCs w:val="0"/>
              </w:rPr>
            </w:pPr>
            <w:r w:rsidRPr="66FE9BD9">
              <w:rPr>
                <w:rStyle w:val="IntenseEmphasis"/>
                <w:i w:val="0"/>
                <w:iCs w:val="0"/>
                <w:color w:val="FFFFFF" w:themeColor="background1"/>
              </w:rPr>
              <w:t>INDICATOR</w:t>
            </w:r>
          </w:p>
        </w:tc>
      </w:tr>
      <w:tr w:rsidR="00840150" w:rsidRPr="00BA1CEF" w14:paraId="2ADEB362"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auto"/>
            </w:tcBorders>
          </w:tcPr>
          <w:p w14:paraId="6C1DBE4C" w14:textId="0E3713F3" w:rsidR="00840150" w:rsidRPr="00BA1CEF" w:rsidRDefault="66FE9BD9" w:rsidP="66FE9BD9">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66FE9BD9">
              <w:rPr>
                <w:rStyle w:val="IntenseEmphasis"/>
                <w:b/>
                <w:i w:val="0"/>
                <w:iCs w:val="0"/>
                <w:color w:val="595959" w:themeColor="text1" w:themeTint="A6"/>
              </w:rPr>
              <w:t>SG 06.1</w:t>
            </w:r>
          </w:p>
        </w:tc>
        <w:tc>
          <w:tcPr>
            <w:tcW w:w="7887" w:type="dxa"/>
            <w:gridSpan w:val="4"/>
            <w:tcBorders>
              <w:top w:val="single" w:sz="4" w:space="0" w:color="BFBFBF" w:themeColor="background1" w:themeShade="BF"/>
              <w:right w:val="single" w:sz="4" w:space="0" w:color="auto"/>
            </w:tcBorders>
            <w:shd w:val="clear" w:color="auto" w:fill="F2F2F2" w:themeFill="background1" w:themeFillShade="F2"/>
          </w:tcPr>
          <w:p w14:paraId="4C1A5FEC" w14:textId="634C7180" w:rsidR="00840150" w:rsidRPr="00BA1CEF" w:rsidRDefault="66FE9BD9" w:rsidP="66FE9BD9">
            <w:pPr>
              <w:pStyle w:val="INDICATORTEXT"/>
              <w:cnfStyle w:val="000000100000" w:firstRow="0" w:lastRow="0" w:firstColumn="0" w:lastColumn="0" w:oddVBand="0" w:evenVBand="0" w:oddHBand="1" w:evenHBand="0" w:firstRowFirstColumn="0" w:firstRowLastColumn="0" w:lastRowFirstColumn="0" w:lastRowLastColumn="0"/>
              <w:rPr>
                <w:color w:val="auto"/>
              </w:rPr>
            </w:pPr>
            <w:r>
              <w:t>List the main responsible investment objectives that your organisation set for the reporting year</w:t>
            </w:r>
          </w:p>
        </w:tc>
      </w:tr>
      <w:tr w:rsidR="000E749D" w14:paraId="3DC1A1C6" w14:textId="77777777" w:rsidTr="66FE9BD9">
        <w:trPr>
          <w:trHeight w:val="527"/>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auto"/>
              <w:bottom w:val="nil"/>
            </w:tcBorders>
            <w:vAlign w:val="top"/>
          </w:tcPr>
          <w:p w14:paraId="3C94777D" w14:textId="77777777" w:rsidR="00F832A4" w:rsidRDefault="00F832A4" w:rsidP="009F2C57">
            <w:pPr>
              <w:pStyle w:val="INDICATORNUMBER"/>
              <w:spacing w:before="0"/>
              <w:rPr>
                <w:rStyle w:val="IntenseEmphasis"/>
                <w:b/>
                <w:bCs w:val="0"/>
                <w:i w:val="0"/>
                <w:iCs w:val="0"/>
                <w:color w:val="595959"/>
              </w:rPr>
            </w:pPr>
          </w:p>
        </w:tc>
        <w:tc>
          <w:tcPr>
            <w:tcW w:w="1400" w:type="dxa"/>
            <w:tcBorders>
              <w:top w:val="nil"/>
              <w:bottom w:val="nil"/>
              <w:right w:val="single" w:sz="4" w:space="0" w:color="D9D9D9" w:themeColor="background1" w:themeShade="D9"/>
            </w:tcBorders>
            <w:shd w:val="clear" w:color="auto" w:fill="BFBFBF" w:themeFill="background1" w:themeFillShade="BF"/>
          </w:tcPr>
          <w:p w14:paraId="26B8DBCA" w14:textId="77777777" w:rsidR="00F832A4" w:rsidRPr="00B3368C"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 xml:space="preserve">Topics </w:t>
            </w:r>
          </w:p>
        </w:tc>
        <w:tc>
          <w:tcPr>
            <w:tcW w:w="2644" w:type="dxa"/>
            <w:tcBorders>
              <w:top w:val="nil"/>
              <w:left w:val="single" w:sz="4" w:space="0" w:color="D9D9D9" w:themeColor="background1" w:themeShade="D9"/>
              <w:bottom w:val="nil"/>
              <w:right w:val="single" w:sz="4" w:space="0" w:color="FFFFFF" w:themeColor="background1"/>
            </w:tcBorders>
            <w:shd w:val="clear" w:color="auto" w:fill="BFBFBF" w:themeFill="background1" w:themeFillShade="BF"/>
          </w:tcPr>
          <w:p w14:paraId="1CD4A502" w14:textId="77777777" w:rsidR="00F832A4" w:rsidRPr="00B3368C"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Responsible investment objectives</w:t>
            </w:r>
          </w:p>
        </w:tc>
        <w:tc>
          <w:tcPr>
            <w:tcW w:w="1954" w:type="dxa"/>
            <w:tcBorders>
              <w:top w:val="nil"/>
              <w:left w:val="single" w:sz="4" w:space="0" w:color="FFFFFF" w:themeColor="background1"/>
              <w:bottom w:val="nil"/>
              <w:right w:val="single" w:sz="4" w:space="0" w:color="FFFFFF" w:themeColor="background1"/>
            </w:tcBorders>
            <w:shd w:val="clear" w:color="auto" w:fill="BFBFBF" w:themeFill="background1" w:themeFillShade="BF"/>
          </w:tcPr>
          <w:p w14:paraId="24CB024A" w14:textId="77777777" w:rsidR="00F832A4"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Key performance indicator</w:t>
            </w:r>
          </w:p>
        </w:tc>
        <w:tc>
          <w:tcPr>
            <w:tcW w:w="1889" w:type="dxa"/>
            <w:tcBorders>
              <w:top w:val="nil"/>
              <w:left w:val="single" w:sz="4" w:space="0" w:color="FFFFFF" w:themeColor="background1"/>
              <w:bottom w:val="nil"/>
              <w:right w:val="single" w:sz="4" w:space="0" w:color="auto"/>
            </w:tcBorders>
            <w:shd w:val="clear" w:color="auto" w:fill="BFBFBF" w:themeFill="background1" w:themeFillShade="BF"/>
          </w:tcPr>
          <w:p w14:paraId="1B238C14" w14:textId="77777777" w:rsidR="00F832A4"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Progress achieved</w:t>
            </w:r>
          </w:p>
        </w:tc>
      </w:tr>
      <w:tr w:rsidR="001C6C2F" w:rsidRPr="00890A61" w14:paraId="6C6B1775"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auto"/>
            </w:tcBorders>
          </w:tcPr>
          <w:p w14:paraId="4867FFD9" w14:textId="77777777" w:rsidR="00F832A4" w:rsidRDefault="00F832A4" w:rsidP="009F2C57">
            <w:pPr>
              <w:pStyle w:val="INDICATORNUMBER"/>
              <w:rPr>
                <w:rStyle w:val="IntenseEmphasis"/>
                <w:b/>
                <w:bCs w:val="0"/>
                <w:i w:val="0"/>
                <w:iCs w:val="0"/>
                <w:color w:val="595959"/>
              </w:rPr>
            </w:pPr>
          </w:p>
        </w:tc>
        <w:tc>
          <w:tcPr>
            <w:tcW w:w="1400" w:type="dxa"/>
            <w:vMerge w:val="restart"/>
            <w:tcBorders>
              <w:top w:val="nil"/>
              <w:right w:val="single" w:sz="4" w:space="0" w:color="A6A6A6" w:themeColor="background1" w:themeShade="A6"/>
            </w:tcBorders>
            <w:shd w:val="clear" w:color="auto" w:fill="auto"/>
          </w:tcPr>
          <w:p w14:paraId="58CEF648" w14:textId="77777777" w:rsidR="00F832A4" w:rsidRPr="006D0D37" w:rsidRDefault="66FE9BD9" w:rsidP="66FE9BD9">
            <w:pPr>
              <w:pStyle w:val="INDICATORTEXT"/>
              <w:cnfStyle w:val="000000100000" w:firstRow="0" w:lastRow="0" w:firstColumn="0" w:lastColumn="0" w:oddVBand="0" w:evenVBand="0" w:oddHBand="1" w:evenHBand="0" w:firstRowFirstColumn="0" w:firstRowLastColumn="0" w:lastRowFirstColumn="0" w:lastRowLastColumn="0"/>
              <w:rPr>
                <w:b/>
                <w:bCs/>
              </w:rPr>
            </w:pPr>
            <w:r w:rsidRPr="66FE9BD9">
              <w:rPr>
                <w:b/>
                <w:bCs/>
              </w:rPr>
              <w:t>Responsible investment processes</w:t>
            </w:r>
          </w:p>
          <w:p w14:paraId="16CB08D1" w14:textId="77777777" w:rsidR="00F832A4" w:rsidRPr="00CD3D16"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264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1DF98B" w14:textId="77777777" w:rsidR="00F832A4" w:rsidRDefault="00F832A4" w:rsidP="001B209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rsidRPr="00DA3EAD">
              <w:t xml:space="preserve"> Provide training on ESG i</w:t>
            </w:r>
            <w:r>
              <w:t xml:space="preserve">ncorporation </w:t>
            </w:r>
          </w:p>
        </w:tc>
        <w:tc>
          <w:tcPr>
            <w:tcW w:w="195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6FB0524" w14:textId="77777777" w:rsidR="00F832A4"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889" w:type="dxa"/>
            <w:tcBorders>
              <w:top w:val="nil"/>
              <w:left w:val="single" w:sz="4" w:space="0" w:color="A6A6A6" w:themeColor="background1" w:themeShade="A6"/>
              <w:bottom w:val="single" w:sz="4" w:space="0" w:color="A6A6A6" w:themeColor="background1" w:themeShade="A6"/>
              <w:right w:val="single" w:sz="4" w:space="0" w:color="auto"/>
            </w:tcBorders>
            <w:shd w:val="clear" w:color="auto" w:fill="auto"/>
          </w:tcPr>
          <w:p w14:paraId="27010009"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1C6C2F" w:rsidRPr="00890A61" w14:paraId="5715A45A"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auto"/>
              <w:bottom w:val="nil"/>
            </w:tcBorders>
          </w:tcPr>
          <w:p w14:paraId="636FDA90" w14:textId="77777777" w:rsidR="00F832A4" w:rsidRDefault="00F832A4" w:rsidP="009F2C57">
            <w:pPr>
              <w:pStyle w:val="INDICATORNUMBER"/>
              <w:rPr>
                <w:rStyle w:val="IntenseEmphasis"/>
                <w:b/>
                <w:bCs w:val="0"/>
                <w:i w:val="0"/>
                <w:iCs w:val="0"/>
                <w:color w:val="595959"/>
              </w:rPr>
            </w:pPr>
          </w:p>
        </w:tc>
        <w:tc>
          <w:tcPr>
            <w:tcW w:w="1400" w:type="dxa"/>
            <w:vMerge/>
            <w:shd w:val="clear" w:color="auto" w:fill="auto"/>
          </w:tcPr>
          <w:p w14:paraId="5520B847" w14:textId="77777777" w:rsidR="00F832A4" w:rsidRPr="00BA1CEF" w:rsidRDefault="00F832A4"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264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4A6032" w14:textId="77777777" w:rsidR="00F832A4" w:rsidRPr="00890A61" w:rsidRDefault="00F832A4" w:rsidP="001B2092">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Pr="00DA3EAD">
              <w:t xml:space="preserve"> Provide training on </w:t>
            </w:r>
            <w:r>
              <w:t>ESG engagement</w:t>
            </w:r>
          </w:p>
        </w:tc>
        <w:tc>
          <w:tcPr>
            <w:tcW w:w="19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59474A"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8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7710B5A6"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1C6C2F" w:rsidRPr="00890A61" w14:paraId="4E2E36B7"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auto"/>
            </w:tcBorders>
          </w:tcPr>
          <w:p w14:paraId="744F050E" w14:textId="77777777" w:rsidR="00F832A4" w:rsidRDefault="00F832A4" w:rsidP="009F2C57">
            <w:pPr>
              <w:pStyle w:val="INDICATORNUMBER"/>
              <w:rPr>
                <w:rStyle w:val="IntenseEmphasis"/>
                <w:b/>
                <w:bCs w:val="0"/>
                <w:i w:val="0"/>
                <w:iCs w:val="0"/>
                <w:color w:val="595959"/>
              </w:rPr>
            </w:pPr>
          </w:p>
        </w:tc>
        <w:tc>
          <w:tcPr>
            <w:tcW w:w="1400" w:type="dxa"/>
            <w:vMerge/>
          </w:tcPr>
          <w:p w14:paraId="1681EDAA" w14:textId="77777777" w:rsidR="00F832A4" w:rsidRPr="00BA1CEF" w:rsidRDefault="00F832A4"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264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18744BD" w14:textId="361A6B82" w:rsidR="00F832A4" w:rsidRPr="00890A61" w:rsidRDefault="00F832A4" w:rsidP="00015ED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w:t>
            </w:r>
            <w:r w:rsidR="00015ED1">
              <w:t xml:space="preserve">Improved </w:t>
            </w:r>
            <w:r>
              <w:t>communication of ESG activities within the organisation</w:t>
            </w:r>
          </w:p>
        </w:tc>
        <w:tc>
          <w:tcPr>
            <w:tcW w:w="19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64C00F"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8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6D28B82B"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1C6C2F" w:rsidRPr="00890A61" w14:paraId="4F474677"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auto"/>
              <w:bottom w:val="nil"/>
            </w:tcBorders>
          </w:tcPr>
          <w:p w14:paraId="5DF5F64D" w14:textId="77777777" w:rsidR="00F832A4" w:rsidRDefault="00F832A4" w:rsidP="009F2C57">
            <w:pPr>
              <w:pStyle w:val="INDICATORNUMBER"/>
              <w:rPr>
                <w:rStyle w:val="IntenseEmphasis"/>
                <w:b/>
                <w:bCs w:val="0"/>
                <w:i w:val="0"/>
                <w:iCs w:val="0"/>
                <w:color w:val="595959"/>
              </w:rPr>
            </w:pPr>
          </w:p>
        </w:tc>
        <w:tc>
          <w:tcPr>
            <w:tcW w:w="1400" w:type="dxa"/>
            <w:vMerge/>
            <w:shd w:val="clear" w:color="auto" w:fill="auto"/>
          </w:tcPr>
          <w:p w14:paraId="3FF6D06C" w14:textId="77777777" w:rsidR="00F832A4" w:rsidRPr="00BA1CEF" w:rsidRDefault="00F832A4"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264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AA6A103" w14:textId="3601ED28" w:rsidR="00F832A4" w:rsidRPr="00890A61" w:rsidRDefault="00F832A4" w:rsidP="0020706D">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Improve</w:t>
            </w:r>
            <w:r w:rsidR="00015ED1">
              <w:t>d</w:t>
            </w:r>
            <w:r>
              <w:t xml:space="preserve"> engagement to encourage change with regards to management of ESG issues</w:t>
            </w:r>
          </w:p>
        </w:tc>
        <w:tc>
          <w:tcPr>
            <w:tcW w:w="19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7BF1DD"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8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5EFA9C33"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1C6C2F" w:rsidRPr="00890A61" w14:paraId="726E056B"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auto"/>
            </w:tcBorders>
          </w:tcPr>
          <w:p w14:paraId="7C671952" w14:textId="77777777" w:rsidR="00F832A4" w:rsidRDefault="00F832A4" w:rsidP="009F2C57">
            <w:pPr>
              <w:pStyle w:val="INDICATORNUMBER"/>
              <w:rPr>
                <w:rStyle w:val="IntenseEmphasis"/>
                <w:b/>
                <w:bCs w:val="0"/>
                <w:i w:val="0"/>
                <w:iCs w:val="0"/>
                <w:color w:val="595959"/>
              </w:rPr>
            </w:pPr>
          </w:p>
        </w:tc>
        <w:tc>
          <w:tcPr>
            <w:tcW w:w="1400" w:type="dxa"/>
            <w:vMerge/>
          </w:tcPr>
          <w:p w14:paraId="1A4353AE" w14:textId="77777777" w:rsidR="00F832A4" w:rsidRPr="00BA1CEF" w:rsidRDefault="00F832A4"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264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EDFB7A" w14:textId="596CD674" w:rsidR="00F832A4" w:rsidRPr="00890A61" w:rsidRDefault="00F832A4" w:rsidP="0020706D">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Improve</w:t>
            </w:r>
            <w:r w:rsidR="00015ED1">
              <w:t>d</w:t>
            </w:r>
            <w:r>
              <w:t xml:space="preserve"> ESG incorporation into investment decision making processes</w:t>
            </w:r>
          </w:p>
        </w:tc>
        <w:tc>
          <w:tcPr>
            <w:tcW w:w="19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BD532CF"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8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3D0B37F2"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1C6C2F" w:rsidRPr="00890A61" w14:paraId="287C97AE"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auto"/>
              <w:bottom w:val="nil"/>
            </w:tcBorders>
          </w:tcPr>
          <w:p w14:paraId="01D2D728" w14:textId="77777777" w:rsidR="00F832A4" w:rsidRDefault="00F832A4" w:rsidP="009F2C57">
            <w:pPr>
              <w:pStyle w:val="INDICATORNUMBER"/>
              <w:rPr>
                <w:rStyle w:val="IntenseEmphasis"/>
                <w:b/>
                <w:bCs w:val="0"/>
                <w:i w:val="0"/>
                <w:iCs w:val="0"/>
                <w:color w:val="595959"/>
              </w:rPr>
            </w:pPr>
          </w:p>
        </w:tc>
        <w:tc>
          <w:tcPr>
            <w:tcW w:w="1400" w:type="dxa"/>
            <w:vMerge/>
            <w:shd w:val="clear" w:color="auto" w:fill="auto"/>
          </w:tcPr>
          <w:p w14:paraId="1094C19F" w14:textId="77777777" w:rsidR="00F832A4" w:rsidRPr="00BA1CEF" w:rsidRDefault="00F832A4"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264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D4AB0F" w14:textId="367068C6"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w:t>
            </w:r>
            <w:r w:rsidR="00B82714">
              <w:t xml:space="preserve"> </w:t>
            </w:r>
            <w:r>
              <w:t>(1)</w:t>
            </w:r>
          </w:p>
        </w:tc>
        <w:tc>
          <w:tcPr>
            <w:tcW w:w="19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B33511"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8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0807A61F"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1C6C2F" w:rsidRPr="00890A61" w14:paraId="005F01A9"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auto"/>
            </w:tcBorders>
          </w:tcPr>
          <w:p w14:paraId="4ED3AC53" w14:textId="77777777" w:rsidR="00F832A4" w:rsidRDefault="00F832A4" w:rsidP="009F2C57">
            <w:pPr>
              <w:pStyle w:val="INDICATORNUMBER"/>
              <w:rPr>
                <w:rStyle w:val="IntenseEmphasis"/>
                <w:b/>
                <w:bCs w:val="0"/>
                <w:i w:val="0"/>
                <w:iCs w:val="0"/>
                <w:color w:val="595959"/>
              </w:rPr>
            </w:pPr>
          </w:p>
        </w:tc>
        <w:tc>
          <w:tcPr>
            <w:tcW w:w="1400" w:type="dxa"/>
            <w:vMerge/>
          </w:tcPr>
          <w:p w14:paraId="2986DC3F" w14:textId="77777777" w:rsidR="00F832A4" w:rsidRPr="00BA1CEF" w:rsidRDefault="00F832A4"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264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BC2C89" w14:textId="3DCF8E1A"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w:t>
            </w:r>
            <w:r w:rsidR="00B82714">
              <w:t xml:space="preserve"> </w:t>
            </w:r>
            <w:r>
              <w:t>(2)</w:t>
            </w:r>
          </w:p>
        </w:tc>
        <w:tc>
          <w:tcPr>
            <w:tcW w:w="19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0560D5"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8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5C6095C8"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1C6C2F" w:rsidRPr="00890A61" w14:paraId="677903C5"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auto"/>
              <w:bottom w:val="nil"/>
            </w:tcBorders>
          </w:tcPr>
          <w:p w14:paraId="57CF685D" w14:textId="77777777" w:rsidR="00F832A4" w:rsidRDefault="00F832A4" w:rsidP="009F2C57">
            <w:pPr>
              <w:pStyle w:val="INDICATORNUMBER"/>
              <w:rPr>
                <w:rStyle w:val="IntenseEmphasis"/>
                <w:b/>
                <w:bCs w:val="0"/>
                <w:i w:val="0"/>
                <w:iCs w:val="0"/>
                <w:color w:val="595959"/>
              </w:rPr>
            </w:pPr>
          </w:p>
        </w:tc>
        <w:tc>
          <w:tcPr>
            <w:tcW w:w="1400" w:type="dxa"/>
            <w:vMerge/>
            <w:shd w:val="clear" w:color="auto" w:fill="auto"/>
          </w:tcPr>
          <w:p w14:paraId="4AE3ABED" w14:textId="77777777" w:rsidR="00F832A4" w:rsidRPr="00BA1CEF" w:rsidRDefault="00F832A4"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264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B4779CB" w14:textId="3D069BF5"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w:t>
            </w:r>
            <w:r w:rsidR="00B82714">
              <w:t xml:space="preserve"> </w:t>
            </w:r>
            <w:r>
              <w:t>(3)</w:t>
            </w:r>
          </w:p>
        </w:tc>
        <w:tc>
          <w:tcPr>
            <w:tcW w:w="19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0181A4B"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8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57B575E7"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D11EC9" w:rsidRPr="00890A61" w14:paraId="09CCDAB7"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auto"/>
            </w:tcBorders>
          </w:tcPr>
          <w:p w14:paraId="28928924" w14:textId="77777777" w:rsidR="00F832A4" w:rsidRDefault="00F832A4" w:rsidP="009F2C57">
            <w:pPr>
              <w:pStyle w:val="INDICATORNUMBER"/>
              <w:rPr>
                <w:rStyle w:val="IntenseEmphasis"/>
                <w:b/>
                <w:bCs w:val="0"/>
                <w:i w:val="0"/>
                <w:iCs w:val="0"/>
                <w:color w:val="595959"/>
              </w:rPr>
            </w:pPr>
          </w:p>
        </w:tc>
        <w:tc>
          <w:tcPr>
            <w:tcW w:w="1400" w:type="dxa"/>
            <w:vMerge w:val="restart"/>
            <w:tcBorders>
              <w:top w:val="single" w:sz="4" w:space="0" w:color="A6A6A6" w:themeColor="background1" w:themeShade="A6"/>
              <w:right w:val="single" w:sz="4" w:space="0" w:color="A6A6A6" w:themeColor="background1" w:themeShade="A6"/>
            </w:tcBorders>
            <w:shd w:val="clear" w:color="auto" w:fill="auto"/>
          </w:tcPr>
          <w:p w14:paraId="18A3E520" w14:textId="77777777" w:rsidR="00F832A4" w:rsidRPr="00BA1CEF" w:rsidRDefault="66FE9BD9" w:rsidP="66FE9BD9">
            <w:pPr>
              <w:pStyle w:val="INDICATORTEXT"/>
              <w:cnfStyle w:val="000000100000" w:firstRow="0" w:lastRow="0" w:firstColumn="0" w:lastColumn="0" w:oddVBand="0" w:evenVBand="0" w:oddHBand="1" w:evenHBand="0" w:firstRowFirstColumn="0" w:firstRowLastColumn="0" w:lastRowFirstColumn="0" w:lastRowLastColumn="0"/>
              <w:rPr>
                <w:b/>
                <w:bCs/>
              </w:rPr>
            </w:pPr>
            <w:r w:rsidRPr="66FE9BD9">
              <w:rPr>
                <w:b/>
                <w:bCs/>
              </w:rPr>
              <w:t>Financial performance of investments</w:t>
            </w:r>
          </w:p>
          <w:p w14:paraId="6299B532" w14:textId="77777777" w:rsidR="00F832A4" w:rsidRPr="00BA1CEF"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p w14:paraId="3DC91E53" w14:textId="77777777" w:rsidR="00F832A4" w:rsidRPr="00CD3D16"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264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9D23DA" w14:textId="2AA38854" w:rsidR="00F832A4" w:rsidRDefault="00F832A4" w:rsidP="001B209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w:t>
            </w:r>
            <w:r w:rsidRPr="66FE9BD9">
              <w:rPr>
                <w:rFonts w:ascii="Calibri" w:eastAsia="Calibri" w:hAnsi="Calibri" w:cs="Calibri"/>
              </w:rPr>
              <w:t>Increase</w:t>
            </w:r>
            <w:r w:rsidR="00015ED1" w:rsidRPr="66FE9BD9">
              <w:rPr>
                <w:rFonts w:ascii="Calibri" w:eastAsia="Calibri" w:hAnsi="Calibri" w:cs="Calibri"/>
              </w:rPr>
              <w:t>d</w:t>
            </w:r>
            <w:r w:rsidRPr="66FE9BD9">
              <w:rPr>
                <w:rFonts w:ascii="Calibri" w:eastAsia="Calibri" w:hAnsi="Calibri" w:cs="Calibri"/>
              </w:rPr>
              <w:t xml:space="preserve"> portfolio performance by consideration of ESG factors</w:t>
            </w:r>
          </w:p>
        </w:tc>
        <w:tc>
          <w:tcPr>
            <w:tcW w:w="19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27549E6" w14:textId="77777777" w:rsidR="00F832A4"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8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38A0BF04"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1C6C2F" w:rsidRPr="00890A61" w14:paraId="05B5EE6E"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auto"/>
              <w:bottom w:val="nil"/>
            </w:tcBorders>
          </w:tcPr>
          <w:p w14:paraId="12EF654A" w14:textId="77777777" w:rsidR="00F832A4" w:rsidRDefault="00F832A4" w:rsidP="009F2C57">
            <w:pPr>
              <w:pStyle w:val="INDICATORNUMBER"/>
              <w:rPr>
                <w:rStyle w:val="IntenseEmphasis"/>
                <w:b/>
                <w:bCs w:val="0"/>
                <w:i w:val="0"/>
                <w:iCs w:val="0"/>
                <w:color w:val="595959"/>
              </w:rPr>
            </w:pPr>
          </w:p>
        </w:tc>
        <w:tc>
          <w:tcPr>
            <w:tcW w:w="1400" w:type="dxa"/>
            <w:vMerge/>
            <w:shd w:val="clear" w:color="auto" w:fill="auto"/>
          </w:tcPr>
          <w:p w14:paraId="050D9450" w14:textId="77777777" w:rsidR="00F832A4" w:rsidRDefault="00F832A4"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264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FF7F06"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(1)</w:t>
            </w:r>
          </w:p>
        </w:tc>
        <w:tc>
          <w:tcPr>
            <w:tcW w:w="19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8B911B4"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8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3EE8D812"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1C6C2F" w:rsidRPr="00890A61" w14:paraId="51CD5876"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auto"/>
            </w:tcBorders>
          </w:tcPr>
          <w:p w14:paraId="2F8894CE" w14:textId="77777777" w:rsidR="00F832A4" w:rsidRDefault="00F832A4" w:rsidP="009F2C57">
            <w:pPr>
              <w:pStyle w:val="INDICATORNUMBER"/>
              <w:rPr>
                <w:rStyle w:val="IntenseEmphasis"/>
                <w:b/>
                <w:bCs w:val="0"/>
                <w:i w:val="0"/>
                <w:iCs w:val="0"/>
                <w:color w:val="595959"/>
              </w:rPr>
            </w:pPr>
          </w:p>
        </w:tc>
        <w:tc>
          <w:tcPr>
            <w:tcW w:w="1400" w:type="dxa"/>
            <w:vMerge/>
          </w:tcPr>
          <w:p w14:paraId="25C16812" w14:textId="77777777" w:rsidR="00F832A4" w:rsidRDefault="00F832A4"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264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C24E16" w14:textId="25ACCACD"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w:t>
            </w:r>
            <w:r w:rsidR="00B82714">
              <w:t>specify (</w:t>
            </w:r>
            <w:r>
              <w:t>2)</w:t>
            </w:r>
          </w:p>
        </w:tc>
        <w:tc>
          <w:tcPr>
            <w:tcW w:w="19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3A69C6"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8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0FF8AB39"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1C6C2F" w:rsidRPr="00890A61" w14:paraId="062D7200"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auto"/>
              <w:bottom w:val="nil"/>
            </w:tcBorders>
          </w:tcPr>
          <w:p w14:paraId="4DC78DE5" w14:textId="77777777" w:rsidR="00F832A4" w:rsidRDefault="00F832A4" w:rsidP="009F2C57">
            <w:pPr>
              <w:pStyle w:val="INDICATORNUMBER"/>
              <w:rPr>
                <w:rStyle w:val="IntenseEmphasis"/>
                <w:b/>
                <w:bCs w:val="0"/>
                <w:i w:val="0"/>
                <w:iCs w:val="0"/>
                <w:color w:val="595959"/>
              </w:rPr>
            </w:pPr>
          </w:p>
        </w:tc>
        <w:tc>
          <w:tcPr>
            <w:tcW w:w="1400" w:type="dxa"/>
            <w:vMerge/>
            <w:shd w:val="clear" w:color="auto" w:fill="auto"/>
          </w:tcPr>
          <w:p w14:paraId="7B9B5AA9" w14:textId="77777777" w:rsidR="00F832A4" w:rsidRDefault="00F832A4"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264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1F208BF" w14:textId="7EB1253D"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w:t>
            </w:r>
            <w:r w:rsidR="00B82714">
              <w:t>specify (</w:t>
            </w:r>
            <w:r>
              <w:t>3)</w:t>
            </w:r>
          </w:p>
        </w:tc>
        <w:tc>
          <w:tcPr>
            <w:tcW w:w="19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464AE7"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8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5CB42648"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D11EC9" w:rsidRPr="00890A61" w14:paraId="38583853"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auto"/>
            </w:tcBorders>
          </w:tcPr>
          <w:p w14:paraId="187B1550" w14:textId="77777777" w:rsidR="00F832A4" w:rsidRDefault="00F832A4" w:rsidP="009F2C57">
            <w:pPr>
              <w:pStyle w:val="INDICATORNUMBER"/>
              <w:rPr>
                <w:rStyle w:val="IntenseEmphasis"/>
                <w:b/>
                <w:bCs w:val="0"/>
                <w:i w:val="0"/>
                <w:iCs w:val="0"/>
                <w:color w:val="595959"/>
              </w:rPr>
            </w:pPr>
          </w:p>
        </w:tc>
        <w:tc>
          <w:tcPr>
            <w:tcW w:w="1400" w:type="dxa"/>
            <w:vMerge w:val="restart"/>
            <w:tcBorders>
              <w:top w:val="single" w:sz="4" w:space="0" w:color="A6A6A6" w:themeColor="background1" w:themeShade="A6"/>
              <w:right w:val="single" w:sz="4" w:space="0" w:color="A6A6A6" w:themeColor="background1" w:themeShade="A6"/>
            </w:tcBorders>
            <w:shd w:val="clear" w:color="auto" w:fill="auto"/>
          </w:tcPr>
          <w:p w14:paraId="44ED5117" w14:textId="77777777" w:rsidR="00F832A4" w:rsidRPr="00BA1CEF" w:rsidRDefault="66FE9BD9" w:rsidP="66FE9BD9">
            <w:pPr>
              <w:pStyle w:val="INDICATORTEXT"/>
              <w:cnfStyle w:val="000000100000" w:firstRow="0" w:lastRow="0" w:firstColumn="0" w:lastColumn="0" w:oddVBand="0" w:evenVBand="0" w:oddHBand="1" w:evenHBand="0" w:firstRowFirstColumn="0" w:firstRowLastColumn="0" w:lastRowFirstColumn="0" w:lastRowLastColumn="0"/>
              <w:rPr>
                <w:b/>
                <w:bCs/>
              </w:rPr>
            </w:pPr>
            <w:r w:rsidRPr="66FE9BD9">
              <w:rPr>
                <w:b/>
                <w:bCs/>
              </w:rPr>
              <w:t>ESG characteristics of investments</w:t>
            </w:r>
          </w:p>
          <w:p w14:paraId="5F4CAD94" w14:textId="77777777" w:rsidR="00F832A4" w:rsidRPr="00CD3D16"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264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BABF8E2" w14:textId="77777777" w:rsidR="00F832A4" w:rsidRDefault="00F832A4" w:rsidP="001B209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Over or underweight companies based on ESG characteristics</w:t>
            </w:r>
          </w:p>
        </w:tc>
        <w:tc>
          <w:tcPr>
            <w:tcW w:w="19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7C215" w14:textId="77777777" w:rsidR="00F832A4"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8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205D5A26"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1C6C2F" w:rsidRPr="00890A61" w14:paraId="3E7EDDDB"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auto"/>
              <w:bottom w:val="nil"/>
            </w:tcBorders>
          </w:tcPr>
          <w:p w14:paraId="2B759DCC" w14:textId="77777777" w:rsidR="00F832A4" w:rsidRDefault="00F832A4" w:rsidP="009F2C57">
            <w:pPr>
              <w:pStyle w:val="INDICATORNUMBER"/>
              <w:rPr>
                <w:rStyle w:val="IntenseEmphasis"/>
                <w:b/>
                <w:bCs w:val="0"/>
                <w:i w:val="0"/>
                <w:iCs w:val="0"/>
                <w:color w:val="595959"/>
              </w:rPr>
            </w:pPr>
          </w:p>
        </w:tc>
        <w:tc>
          <w:tcPr>
            <w:tcW w:w="1400" w:type="dxa"/>
            <w:vMerge/>
            <w:shd w:val="clear" w:color="auto" w:fill="auto"/>
          </w:tcPr>
          <w:p w14:paraId="5A336630" w14:textId="77777777" w:rsidR="00F832A4" w:rsidRDefault="00F832A4"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264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0E4196E" w14:textId="18C087F4"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Improve</w:t>
            </w:r>
            <w:r w:rsidR="00015ED1">
              <w:t>d</w:t>
            </w:r>
            <w:r>
              <w:t xml:space="preserve"> ESG ratings of portfolio</w:t>
            </w:r>
          </w:p>
        </w:tc>
        <w:tc>
          <w:tcPr>
            <w:tcW w:w="19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9B04A35"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8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0B1BA468"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1C6C2F" w:rsidRPr="00890A61" w14:paraId="2C1D1935"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auto"/>
            </w:tcBorders>
          </w:tcPr>
          <w:p w14:paraId="2411FD9E" w14:textId="77777777" w:rsidR="00F832A4" w:rsidRDefault="00F832A4" w:rsidP="009F2C57">
            <w:pPr>
              <w:pStyle w:val="INDICATORNUMBER"/>
              <w:rPr>
                <w:rStyle w:val="IntenseEmphasis"/>
                <w:b/>
                <w:bCs w:val="0"/>
                <w:i w:val="0"/>
                <w:iCs w:val="0"/>
                <w:color w:val="595959"/>
              </w:rPr>
            </w:pPr>
          </w:p>
        </w:tc>
        <w:tc>
          <w:tcPr>
            <w:tcW w:w="1400" w:type="dxa"/>
            <w:vMerge/>
          </w:tcPr>
          <w:p w14:paraId="613B4ED1" w14:textId="77777777" w:rsidR="00F832A4" w:rsidRDefault="00F832A4"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264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333A88" w14:textId="756DE189" w:rsidR="00F832A4" w:rsidRPr="00890A61" w:rsidRDefault="00F832A4" w:rsidP="001B209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Setting carbon </w:t>
            </w:r>
            <w:r w:rsidR="00015ED1">
              <w:t xml:space="preserve">reduction </w:t>
            </w:r>
            <w:r>
              <w:t>targets for portfolio</w:t>
            </w:r>
          </w:p>
        </w:tc>
        <w:tc>
          <w:tcPr>
            <w:tcW w:w="19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B595A5B"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8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3DEC44ED"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1C6C2F" w:rsidRPr="00890A61" w14:paraId="54623812"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auto"/>
              <w:bottom w:val="single" w:sz="4" w:space="0" w:color="auto"/>
            </w:tcBorders>
          </w:tcPr>
          <w:p w14:paraId="735CC950" w14:textId="77777777" w:rsidR="00F832A4" w:rsidRDefault="00F832A4" w:rsidP="009F2C57">
            <w:pPr>
              <w:pStyle w:val="INDICATORNUMBER"/>
              <w:rPr>
                <w:rStyle w:val="IntenseEmphasis"/>
                <w:b/>
                <w:bCs w:val="0"/>
                <w:i w:val="0"/>
                <w:iCs w:val="0"/>
                <w:color w:val="595959"/>
              </w:rPr>
            </w:pPr>
          </w:p>
        </w:tc>
        <w:tc>
          <w:tcPr>
            <w:tcW w:w="1400" w:type="dxa"/>
            <w:vMerge/>
            <w:tcBorders>
              <w:bottom w:val="single" w:sz="4" w:space="0" w:color="auto"/>
            </w:tcBorders>
            <w:shd w:val="clear" w:color="auto" w:fill="auto"/>
          </w:tcPr>
          <w:p w14:paraId="49A3F1B5" w14:textId="77777777" w:rsidR="00F832A4" w:rsidRDefault="00F832A4"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2644" w:type="dxa"/>
            <w:tcBorders>
              <w:top w:val="single" w:sz="4" w:space="0" w:color="A6A6A6" w:themeColor="background1" w:themeShade="A6"/>
              <w:left w:val="single" w:sz="4" w:space="0" w:color="A6A6A6" w:themeColor="background1" w:themeShade="A6"/>
              <w:bottom w:val="single" w:sz="4" w:space="0" w:color="auto"/>
              <w:right w:val="single" w:sz="4" w:space="0" w:color="A6A6A6" w:themeColor="background1" w:themeShade="A6"/>
            </w:tcBorders>
            <w:shd w:val="clear" w:color="auto" w:fill="auto"/>
          </w:tcPr>
          <w:p w14:paraId="317C791B"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(1)</w:t>
            </w:r>
          </w:p>
        </w:tc>
        <w:tc>
          <w:tcPr>
            <w:tcW w:w="1954" w:type="dxa"/>
            <w:tcBorders>
              <w:top w:val="single" w:sz="4" w:space="0" w:color="A6A6A6" w:themeColor="background1" w:themeShade="A6"/>
              <w:left w:val="single" w:sz="4" w:space="0" w:color="A6A6A6" w:themeColor="background1" w:themeShade="A6"/>
              <w:bottom w:val="single" w:sz="4" w:space="0" w:color="auto"/>
              <w:right w:val="single" w:sz="4" w:space="0" w:color="A6A6A6" w:themeColor="background1" w:themeShade="A6"/>
            </w:tcBorders>
            <w:shd w:val="clear" w:color="auto" w:fill="auto"/>
          </w:tcPr>
          <w:p w14:paraId="0F3EDE2C"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889" w:type="dxa"/>
            <w:tcBorders>
              <w:top w:val="single" w:sz="4" w:space="0" w:color="A6A6A6" w:themeColor="background1" w:themeShade="A6"/>
              <w:left w:val="single" w:sz="4" w:space="0" w:color="A6A6A6" w:themeColor="background1" w:themeShade="A6"/>
              <w:bottom w:val="single" w:sz="4" w:space="0" w:color="auto"/>
              <w:right w:val="single" w:sz="4" w:space="0" w:color="auto"/>
            </w:tcBorders>
            <w:shd w:val="clear" w:color="auto" w:fill="auto"/>
          </w:tcPr>
          <w:p w14:paraId="79DDFDE5"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1C6C2F" w:rsidRPr="00890A61" w14:paraId="5E9E3213"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auto"/>
              <w:left w:val="single" w:sz="4" w:space="0" w:color="auto"/>
            </w:tcBorders>
          </w:tcPr>
          <w:p w14:paraId="570DEA5F" w14:textId="77777777" w:rsidR="00F832A4" w:rsidRDefault="00F832A4" w:rsidP="009F2C57">
            <w:pPr>
              <w:pStyle w:val="INDICATORNUMBER"/>
              <w:rPr>
                <w:rStyle w:val="IntenseEmphasis"/>
                <w:b/>
                <w:bCs w:val="0"/>
                <w:i w:val="0"/>
                <w:iCs w:val="0"/>
                <w:color w:val="595959"/>
              </w:rPr>
            </w:pPr>
          </w:p>
        </w:tc>
        <w:tc>
          <w:tcPr>
            <w:tcW w:w="1400" w:type="dxa"/>
            <w:vMerge/>
            <w:tcBorders>
              <w:top w:val="single" w:sz="4" w:space="0" w:color="auto"/>
            </w:tcBorders>
          </w:tcPr>
          <w:p w14:paraId="4BE52490" w14:textId="77777777" w:rsidR="00F832A4" w:rsidRDefault="00F832A4"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2644" w:type="dxa"/>
            <w:tcBorders>
              <w:top w:val="single" w:sz="4" w:space="0" w:color="auto"/>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AA89B8" w14:textId="2664C3D7" w:rsidR="00F832A4" w:rsidRPr="00890A61" w:rsidRDefault="00F832A4" w:rsidP="001B209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w:t>
            </w:r>
            <w:r w:rsidR="00B82714">
              <w:t>specify (</w:t>
            </w:r>
            <w:r>
              <w:t>2)</w:t>
            </w:r>
          </w:p>
        </w:tc>
        <w:tc>
          <w:tcPr>
            <w:tcW w:w="1954" w:type="dxa"/>
            <w:tcBorders>
              <w:top w:val="single" w:sz="4" w:space="0" w:color="auto"/>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721669"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889" w:type="dxa"/>
            <w:tcBorders>
              <w:top w:val="single" w:sz="4" w:space="0" w:color="auto"/>
              <w:left w:val="single" w:sz="4" w:space="0" w:color="A6A6A6" w:themeColor="background1" w:themeShade="A6"/>
              <w:bottom w:val="single" w:sz="4" w:space="0" w:color="A6A6A6" w:themeColor="background1" w:themeShade="A6"/>
              <w:right w:val="single" w:sz="4" w:space="0" w:color="auto"/>
            </w:tcBorders>
            <w:shd w:val="clear" w:color="auto" w:fill="auto"/>
          </w:tcPr>
          <w:p w14:paraId="23D28753"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1C6C2F" w:rsidRPr="00890A61" w14:paraId="15D43D5B"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auto"/>
              <w:bottom w:val="nil"/>
            </w:tcBorders>
          </w:tcPr>
          <w:p w14:paraId="75F3E235" w14:textId="77777777" w:rsidR="00F832A4" w:rsidRDefault="00F832A4" w:rsidP="009F2C57">
            <w:pPr>
              <w:pStyle w:val="INDICATORNUMBER"/>
              <w:rPr>
                <w:rStyle w:val="IntenseEmphasis"/>
                <w:b/>
                <w:bCs w:val="0"/>
                <w:i w:val="0"/>
                <w:iCs w:val="0"/>
                <w:color w:val="595959"/>
              </w:rPr>
            </w:pPr>
          </w:p>
        </w:tc>
        <w:tc>
          <w:tcPr>
            <w:tcW w:w="1400" w:type="dxa"/>
            <w:vMerge/>
            <w:shd w:val="clear" w:color="auto" w:fill="auto"/>
          </w:tcPr>
          <w:p w14:paraId="283A0D42" w14:textId="77777777" w:rsidR="00F832A4" w:rsidRDefault="00F832A4"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264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61B5625" w14:textId="176CF3D5"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w:t>
            </w:r>
            <w:r w:rsidR="00B82714">
              <w:t>specify (</w:t>
            </w:r>
            <w:r>
              <w:t>3)</w:t>
            </w:r>
          </w:p>
        </w:tc>
        <w:tc>
          <w:tcPr>
            <w:tcW w:w="19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1C4B9FB"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8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231FCBA5"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D11EC9" w:rsidRPr="00890A61" w14:paraId="162ADA08"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auto"/>
              <w:bottom w:val="single" w:sz="4" w:space="0" w:color="BFBFBF" w:themeColor="background1" w:themeShade="BF"/>
            </w:tcBorders>
          </w:tcPr>
          <w:p w14:paraId="0A427952" w14:textId="77777777" w:rsidR="00F832A4" w:rsidRDefault="00F832A4" w:rsidP="009F2C57">
            <w:pPr>
              <w:pStyle w:val="INDICATORNUMBER"/>
              <w:rPr>
                <w:rStyle w:val="IntenseEmphasis"/>
                <w:b/>
                <w:bCs w:val="0"/>
                <w:i w:val="0"/>
                <w:iCs w:val="0"/>
                <w:color w:val="595959"/>
              </w:rPr>
            </w:pPr>
          </w:p>
        </w:tc>
        <w:tc>
          <w:tcPr>
            <w:tcW w:w="1400" w:type="dxa"/>
            <w:vMerge w:val="restart"/>
            <w:tcBorders>
              <w:top w:val="single" w:sz="4" w:space="0" w:color="A6A6A6" w:themeColor="background1" w:themeShade="A6"/>
              <w:right w:val="single" w:sz="4" w:space="0" w:color="A6A6A6" w:themeColor="background1" w:themeShade="A6"/>
            </w:tcBorders>
            <w:shd w:val="clear" w:color="auto" w:fill="auto"/>
          </w:tcPr>
          <w:p w14:paraId="3334E72D" w14:textId="77777777" w:rsidR="00F832A4" w:rsidRPr="00BA1CEF" w:rsidRDefault="66FE9BD9" w:rsidP="66FE9BD9">
            <w:pPr>
              <w:pStyle w:val="INDICATORTEXT"/>
              <w:cnfStyle w:val="000000100000" w:firstRow="0" w:lastRow="0" w:firstColumn="0" w:lastColumn="0" w:oddVBand="0" w:evenVBand="0" w:oddHBand="1" w:evenHBand="0" w:firstRowFirstColumn="0" w:firstRowLastColumn="0" w:lastRowFirstColumn="0" w:lastRowLastColumn="0"/>
              <w:rPr>
                <w:b/>
                <w:bCs/>
              </w:rPr>
            </w:pPr>
            <w:r w:rsidRPr="66FE9BD9">
              <w:rPr>
                <w:b/>
                <w:bCs/>
              </w:rPr>
              <w:t xml:space="preserve"> Other activities</w:t>
            </w:r>
          </w:p>
          <w:p w14:paraId="0F957F85" w14:textId="77777777" w:rsidR="00F832A4" w:rsidRPr="00BA1CEF" w:rsidRDefault="00F832A4" w:rsidP="009F2C57">
            <w:pPr>
              <w:pStyle w:val="INDICATORTEXT"/>
              <w:ind w:left="0"/>
              <w:cnfStyle w:val="000000100000" w:firstRow="0" w:lastRow="0" w:firstColumn="0" w:lastColumn="0" w:oddVBand="0" w:evenVBand="0" w:oddHBand="1" w:evenHBand="0" w:firstRowFirstColumn="0" w:firstRowLastColumn="0" w:lastRowFirstColumn="0" w:lastRowLastColumn="0"/>
              <w:rPr>
                <w:b/>
              </w:rPr>
            </w:pPr>
          </w:p>
        </w:tc>
        <w:tc>
          <w:tcPr>
            <w:tcW w:w="264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68B8EC" w14:textId="2E9B3D82" w:rsidR="00F832A4" w:rsidRDefault="00F832A4" w:rsidP="001B209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Joining and/or participat</w:t>
            </w:r>
            <w:r w:rsidR="00015ED1">
              <w:t>ing</w:t>
            </w:r>
            <w:r>
              <w:t xml:space="preserve"> in RI initiatives</w:t>
            </w:r>
          </w:p>
        </w:tc>
        <w:tc>
          <w:tcPr>
            <w:tcW w:w="19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18AF19A" w14:textId="77777777" w:rsidR="00F832A4"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8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3A637FCE"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1C6C2F" w:rsidRPr="00890A61" w14:paraId="7D65B949"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auto"/>
              <w:bottom w:val="single" w:sz="4" w:space="0" w:color="BFBFBF" w:themeColor="background1" w:themeShade="BF"/>
            </w:tcBorders>
          </w:tcPr>
          <w:p w14:paraId="04FB105E" w14:textId="77777777" w:rsidR="00F832A4" w:rsidRDefault="00F832A4" w:rsidP="009F2C57">
            <w:pPr>
              <w:pStyle w:val="INDICATORNUMBER"/>
              <w:rPr>
                <w:rStyle w:val="IntenseEmphasis"/>
                <w:b/>
                <w:bCs w:val="0"/>
                <w:i w:val="0"/>
                <w:iCs w:val="0"/>
                <w:color w:val="595959"/>
              </w:rPr>
            </w:pPr>
          </w:p>
        </w:tc>
        <w:tc>
          <w:tcPr>
            <w:tcW w:w="1400" w:type="dxa"/>
            <w:vMerge/>
            <w:shd w:val="clear" w:color="auto" w:fill="auto"/>
          </w:tcPr>
          <w:p w14:paraId="2EAFA71D" w14:textId="77777777" w:rsidR="00F832A4" w:rsidRDefault="00F832A4"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264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01BFD1" w14:textId="1D539963" w:rsidR="00F832A4" w:rsidRPr="00890A61" w:rsidRDefault="00F832A4" w:rsidP="001B2092">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Encouraging others to join a RI initiative</w:t>
            </w:r>
          </w:p>
        </w:tc>
        <w:tc>
          <w:tcPr>
            <w:tcW w:w="19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028A039"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8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119788BF"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1C6C2F" w:rsidRPr="00890A61" w14:paraId="3153EBF4"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auto"/>
              <w:bottom w:val="single" w:sz="4" w:space="0" w:color="BFBFBF" w:themeColor="background1" w:themeShade="BF"/>
            </w:tcBorders>
          </w:tcPr>
          <w:p w14:paraId="428224AC" w14:textId="77777777" w:rsidR="00F832A4" w:rsidRDefault="00F832A4" w:rsidP="009F2C57">
            <w:pPr>
              <w:pStyle w:val="INDICATORNUMBER"/>
              <w:rPr>
                <w:rStyle w:val="IntenseEmphasis"/>
                <w:b/>
                <w:bCs w:val="0"/>
                <w:i w:val="0"/>
                <w:iCs w:val="0"/>
                <w:color w:val="595959"/>
              </w:rPr>
            </w:pPr>
          </w:p>
        </w:tc>
        <w:tc>
          <w:tcPr>
            <w:tcW w:w="1400" w:type="dxa"/>
            <w:vMerge/>
          </w:tcPr>
          <w:p w14:paraId="15C5BDC4" w14:textId="77777777" w:rsidR="00F832A4" w:rsidRDefault="00F832A4"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264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E0DD587"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Documentation of best practice case studies</w:t>
            </w:r>
          </w:p>
        </w:tc>
        <w:tc>
          <w:tcPr>
            <w:tcW w:w="19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3C58744"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8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5BE312C5"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1C6C2F" w:rsidRPr="00890A61" w14:paraId="258F39B2"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auto"/>
              <w:bottom w:val="single" w:sz="4" w:space="0" w:color="BFBFBF" w:themeColor="background1" w:themeShade="BF"/>
            </w:tcBorders>
          </w:tcPr>
          <w:p w14:paraId="7B8FC80D" w14:textId="77777777" w:rsidR="00F832A4" w:rsidRDefault="00F832A4" w:rsidP="009F2C57">
            <w:pPr>
              <w:pStyle w:val="INDICATORNUMBER"/>
              <w:rPr>
                <w:rStyle w:val="IntenseEmphasis"/>
                <w:b/>
                <w:bCs w:val="0"/>
                <w:i w:val="0"/>
                <w:iCs w:val="0"/>
                <w:color w:val="595959"/>
              </w:rPr>
            </w:pPr>
          </w:p>
        </w:tc>
        <w:tc>
          <w:tcPr>
            <w:tcW w:w="1400" w:type="dxa"/>
            <w:vMerge/>
            <w:shd w:val="clear" w:color="auto" w:fill="auto"/>
          </w:tcPr>
          <w:p w14:paraId="55FAA7D0" w14:textId="77777777" w:rsidR="00F832A4" w:rsidRDefault="00F832A4"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264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1E2F06" w14:textId="2B303046" w:rsidR="00F832A4" w:rsidRPr="00890A61" w:rsidRDefault="00F832A4" w:rsidP="001B2092">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Using case studies to demonstrate engagement and ESG incorporation to clients</w:t>
            </w:r>
          </w:p>
        </w:tc>
        <w:tc>
          <w:tcPr>
            <w:tcW w:w="19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FEB6FF"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8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29BF28DC"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1C6C2F" w:rsidRPr="00890A61" w14:paraId="3E34CA90"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auto"/>
              <w:bottom w:val="single" w:sz="4" w:space="0" w:color="BFBFBF" w:themeColor="background1" w:themeShade="BF"/>
            </w:tcBorders>
          </w:tcPr>
          <w:p w14:paraId="02A516DE" w14:textId="77777777" w:rsidR="00F832A4" w:rsidRDefault="00F832A4" w:rsidP="009F2C57">
            <w:pPr>
              <w:pStyle w:val="INDICATORNUMBER"/>
              <w:rPr>
                <w:rStyle w:val="IntenseEmphasis"/>
                <w:b/>
                <w:bCs w:val="0"/>
                <w:i w:val="0"/>
                <w:iCs w:val="0"/>
                <w:color w:val="595959"/>
              </w:rPr>
            </w:pPr>
          </w:p>
        </w:tc>
        <w:tc>
          <w:tcPr>
            <w:tcW w:w="1400" w:type="dxa"/>
            <w:vMerge/>
          </w:tcPr>
          <w:p w14:paraId="126AF4C7" w14:textId="77777777" w:rsidR="00F832A4" w:rsidRDefault="00F832A4"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264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7210F8" w14:textId="72B8C7F1" w:rsidR="00F832A4" w:rsidRPr="00890A61" w:rsidRDefault="00F832A4" w:rsidP="001B209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(1)</w:t>
            </w:r>
          </w:p>
        </w:tc>
        <w:tc>
          <w:tcPr>
            <w:tcW w:w="19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01DEDF"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8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4DCFF69D"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1C6C2F" w:rsidRPr="00890A61" w14:paraId="4514C45E"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auto"/>
              <w:bottom w:val="single" w:sz="4" w:space="0" w:color="BFBFBF" w:themeColor="background1" w:themeShade="BF"/>
            </w:tcBorders>
          </w:tcPr>
          <w:p w14:paraId="0A4BD4E0" w14:textId="77777777" w:rsidR="00F832A4" w:rsidRDefault="00F832A4" w:rsidP="009F2C57">
            <w:pPr>
              <w:pStyle w:val="INDICATORNUMBER"/>
              <w:rPr>
                <w:rStyle w:val="IntenseEmphasis"/>
                <w:b/>
                <w:bCs w:val="0"/>
                <w:i w:val="0"/>
                <w:iCs w:val="0"/>
                <w:color w:val="595959"/>
              </w:rPr>
            </w:pPr>
          </w:p>
        </w:tc>
        <w:tc>
          <w:tcPr>
            <w:tcW w:w="1400" w:type="dxa"/>
            <w:vMerge/>
            <w:shd w:val="clear" w:color="auto" w:fill="auto"/>
          </w:tcPr>
          <w:p w14:paraId="1A3251B2" w14:textId="77777777" w:rsidR="00F832A4" w:rsidRDefault="00F832A4"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264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74D59C"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(2)</w:t>
            </w:r>
          </w:p>
        </w:tc>
        <w:tc>
          <w:tcPr>
            <w:tcW w:w="19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338122"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8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6AEDEFC8"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1C6C2F" w:rsidRPr="00890A61" w14:paraId="4282FE4C"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auto"/>
              <w:bottom w:val="single" w:sz="4" w:space="0" w:color="BFBFBF" w:themeColor="background1" w:themeShade="BF"/>
            </w:tcBorders>
          </w:tcPr>
          <w:p w14:paraId="48BE159A" w14:textId="77777777" w:rsidR="00F832A4" w:rsidRDefault="00F832A4" w:rsidP="009F2C57">
            <w:pPr>
              <w:pStyle w:val="INDICATORNUMBER"/>
              <w:rPr>
                <w:rStyle w:val="IntenseEmphasis"/>
                <w:b/>
                <w:bCs w:val="0"/>
                <w:i w:val="0"/>
                <w:iCs w:val="0"/>
                <w:color w:val="595959"/>
              </w:rPr>
            </w:pPr>
          </w:p>
        </w:tc>
        <w:tc>
          <w:tcPr>
            <w:tcW w:w="1400" w:type="dxa"/>
            <w:vMerge/>
            <w:tcBorders>
              <w:bottom w:val="single" w:sz="4" w:space="0" w:color="BFBFBF" w:themeColor="background1" w:themeShade="BF"/>
            </w:tcBorders>
          </w:tcPr>
          <w:p w14:paraId="3F4F8B6A" w14:textId="77777777" w:rsidR="00F832A4" w:rsidRDefault="00F832A4"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2644"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5A4C709C" w14:textId="35DB5293" w:rsidR="00F832A4" w:rsidRPr="00890A61" w:rsidRDefault="00F832A4" w:rsidP="001B209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(3)</w:t>
            </w:r>
          </w:p>
        </w:tc>
        <w:tc>
          <w:tcPr>
            <w:tcW w:w="1954"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4188F467"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889"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uto"/>
            </w:tcBorders>
            <w:shd w:val="clear" w:color="auto" w:fill="auto"/>
          </w:tcPr>
          <w:p w14:paraId="3E14E431"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6A6D5B" w14:paraId="017E7395"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BFBFBF" w:themeColor="background1" w:themeShade="BF"/>
              <w:left w:val="single" w:sz="4" w:space="0" w:color="auto"/>
              <w:bottom w:val="single" w:sz="4" w:space="0" w:color="0070C0"/>
            </w:tcBorders>
          </w:tcPr>
          <w:p w14:paraId="366282ED" w14:textId="720514A3" w:rsidR="006A6D5B" w:rsidRPr="00BA1CEF" w:rsidRDefault="66FE9BD9" w:rsidP="66FE9BD9">
            <w:pPr>
              <w:pStyle w:val="INDICATORNUMBER"/>
              <w:spacing w:after="80"/>
              <w:rPr>
                <w:rStyle w:val="IntenseEmphasis"/>
                <w:b/>
                <w:i w:val="0"/>
                <w:iCs w:val="0"/>
                <w:color w:val="595959" w:themeColor="text1" w:themeTint="A6"/>
              </w:rPr>
            </w:pPr>
            <w:r w:rsidRPr="66FE9BD9">
              <w:rPr>
                <w:rStyle w:val="IntenseEmphasis"/>
                <w:b/>
                <w:i w:val="0"/>
                <w:iCs w:val="0"/>
                <w:color w:val="595959" w:themeColor="text1" w:themeTint="A6"/>
              </w:rPr>
              <w:t>SG 06.2</w:t>
            </w:r>
          </w:p>
        </w:tc>
        <w:tc>
          <w:tcPr>
            <w:tcW w:w="7887" w:type="dxa"/>
            <w:gridSpan w:val="4"/>
            <w:tcBorders>
              <w:top w:val="single" w:sz="4" w:space="0" w:color="BFBFBF" w:themeColor="background1" w:themeShade="BF"/>
              <w:bottom w:val="nil"/>
              <w:right w:val="single" w:sz="4" w:space="0" w:color="auto"/>
            </w:tcBorders>
            <w:shd w:val="clear" w:color="auto" w:fill="F2F2F2" w:themeFill="background1" w:themeFillShade="F2"/>
          </w:tcPr>
          <w:p w14:paraId="7C45855A" w14:textId="77777777" w:rsidR="006A6D5B" w:rsidRPr="001C0916" w:rsidRDefault="66FE9BD9" w:rsidP="66FE9BD9">
            <w:pPr>
              <w:pStyle w:val="INDICATORTEXT"/>
              <w:spacing w:before="100" w:beforeAutospacing="1"/>
              <w:cnfStyle w:val="000000000000" w:firstRow="0" w:lastRow="0" w:firstColumn="0" w:lastColumn="0" w:oddVBand="0" w:evenVBand="0" w:oddHBand="0" w:evenHBand="0" w:firstRowFirstColumn="0" w:firstRowLastColumn="0" w:lastRowFirstColumn="0" w:lastRowLastColumn="0"/>
            </w:pPr>
            <w:r>
              <w:t>Additional information.</w:t>
            </w:r>
          </w:p>
          <w:p w14:paraId="1219C3EF" w14:textId="77777777" w:rsidR="006A6D5B" w:rsidRDefault="006A6D5B" w:rsidP="009F2C57">
            <w:pPr>
              <w:pStyle w:val="INDICATORTEXT"/>
              <w:cnfStyle w:val="000000000000" w:firstRow="0" w:lastRow="0" w:firstColumn="0" w:lastColumn="0" w:oddVBand="0" w:evenVBand="0" w:oddHBand="0" w:evenHBand="0" w:firstRowFirstColumn="0" w:firstRowLastColumn="0" w:lastRowFirstColumn="0" w:lastRowLastColumn="0"/>
            </w:pPr>
            <w:r w:rsidRPr="00645BF9">
              <w:rPr>
                <w:caps/>
                <w:color w:val="0082C8"/>
              </w:rPr>
              <w:t>[Optional]</w:t>
            </w:r>
          </w:p>
        </w:tc>
      </w:tr>
      <w:tr w:rsidR="006A6D5B" w14:paraId="1E05B96B"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70C0"/>
              <w:left w:val="single" w:sz="4" w:space="0" w:color="auto"/>
              <w:bottom w:val="single" w:sz="4" w:space="0" w:color="auto"/>
            </w:tcBorders>
          </w:tcPr>
          <w:p w14:paraId="6B24C0BE" w14:textId="77777777" w:rsidR="006A6D5B" w:rsidRPr="006A6D5B" w:rsidRDefault="006A6D5B" w:rsidP="009537BF">
            <w:pPr>
              <w:pStyle w:val="INDICATORNUMBER"/>
              <w:spacing w:after="80"/>
              <w:rPr>
                <w:rStyle w:val="IntenseEmphasis"/>
                <w:b/>
                <w:bCs w:val="0"/>
                <w:i w:val="0"/>
                <w:iCs w:val="0"/>
                <w:color w:val="595959"/>
              </w:rPr>
            </w:pPr>
          </w:p>
        </w:tc>
        <w:tc>
          <w:tcPr>
            <w:tcW w:w="7887" w:type="dxa"/>
            <w:gridSpan w:val="4"/>
            <w:tcBorders>
              <w:top w:val="nil"/>
              <w:bottom w:val="single" w:sz="4" w:space="0" w:color="auto"/>
              <w:right w:val="single" w:sz="4" w:space="0" w:color="auto"/>
            </w:tcBorders>
            <w:shd w:val="clear" w:color="auto" w:fill="FFFFFF" w:themeFill="background1"/>
          </w:tcPr>
          <w:p w14:paraId="7C0319E7" w14:textId="77777777" w:rsidR="006A6D5B" w:rsidRDefault="006A6D5B" w:rsidP="009537BF">
            <w:pPr>
              <w:pStyle w:val="INDICATORTEXT"/>
              <w:spacing w:before="100" w:beforeAutospacing="1"/>
              <w:cnfStyle w:val="000000100000" w:firstRow="0" w:lastRow="0" w:firstColumn="0" w:lastColumn="0" w:oddVBand="0" w:evenVBand="0" w:oddHBand="1" w:evenHBand="0" w:firstRowFirstColumn="0" w:firstRowLastColumn="0" w:lastRowFirstColumn="0" w:lastRowLastColumn="0"/>
            </w:pPr>
          </w:p>
        </w:tc>
      </w:tr>
    </w:tbl>
    <w:p w14:paraId="5CA6F325" w14:textId="77777777" w:rsidR="00840150" w:rsidRDefault="00840150" w:rsidP="00082B7B">
      <w:pPr>
        <w:pStyle w:val="INDICATORNUMBER"/>
      </w:pPr>
    </w:p>
    <w:p w14:paraId="2A3B063B" w14:textId="5C19BF15" w:rsidR="00BF35A0" w:rsidRDefault="00BF35A0" w:rsidP="00082B7B">
      <w:pPr>
        <w:pStyle w:val="INDICATORNUMBER"/>
      </w:pPr>
    </w:p>
    <w:p w14:paraId="356ACD84" w14:textId="77777777" w:rsidR="00BF35A0" w:rsidRDefault="00BF35A0" w:rsidP="00082B7B">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B05390" w14:paraId="20BE07EA"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tcBorders>
            <w:shd w:val="clear" w:color="auto" w:fill="606060"/>
          </w:tcPr>
          <w:p w14:paraId="5D5B10C0" w14:textId="47F5965E" w:rsidR="00B05390" w:rsidRPr="00191BC1"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rPr>
              <w:t>SG 06</w:t>
            </w:r>
          </w:p>
        </w:tc>
        <w:tc>
          <w:tcPr>
            <w:tcW w:w="8080" w:type="dxa"/>
            <w:tcBorders>
              <w:top w:val="single" w:sz="4" w:space="0" w:color="595959" w:themeColor="text1" w:themeTint="A6"/>
            </w:tcBorders>
          </w:tcPr>
          <w:p w14:paraId="099E80C0" w14:textId="77777777" w:rsidR="00B05390" w:rsidRPr="00191BC1"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EXPLANATORY NOTES</w:t>
            </w:r>
          </w:p>
        </w:tc>
      </w:tr>
      <w:tr w:rsidR="00B05390" w:rsidRPr="00CF025D" w14:paraId="22176247" w14:textId="77777777" w:rsidTr="66FE9BD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single" w:sz="4" w:space="0" w:color="A6A6A6" w:themeColor="background1" w:themeShade="A6"/>
            </w:tcBorders>
          </w:tcPr>
          <w:p w14:paraId="35425E65" w14:textId="33967661" w:rsidR="00B05390"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06</w:t>
            </w:r>
          </w:p>
        </w:tc>
        <w:tc>
          <w:tcPr>
            <w:tcW w:w="8080" w:type="dxa"/>
            <w:tcBorders>
              <w:top w:val="single" w:sz="4" w:space="0" w:color="595959" w:themeColor="text1" w:themeTint="A6"/>
              <w:bottom w:val="single" w:sz="4" w:space="0" w:color="A6A6A6" w:themeColor="background1" w:themeShade="A6"/>
            </w:tcBorders>
          </w:tcPr>
          <w:p w14:paraId="4E2C1FFB" w14:textId="77777777" w:rsidR="00B05390" w:rsidRPr="00DC5949"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The responsible investment objectives that organisations may set for themselves may relate to:</w:t>
            </w:r>
          </w:p>
          <w:p w14:paraId="0DD3D17B" w14:textId="77777777" w:rsidR="00B05390" w:rsidRPr="00DC5949" w:rsidRDefault="66FE9BD9" w:rsidP="66FE9BD9">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Responsible investment processes: e.g., to better record engagement activities; here a key performance indicator could be the establishment of a new database</w:t>
            </w:r>
          </w:p>
          <w:p w14:paraId="12180160" w14:textId="77777777" w:rsidR="00B05390" w:rsidRPr="00DC5949" w:rsidRDefault="66FE9BD9" w:rsidP="66FE9BD9">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Financial performance of their investments – e.g., to increase portfolio performance by over-underweighting companies with particular ESG characteristics; here a key performance indicator could be the change in price of the shares of those companies</w:t>
            </w:r>
          </w:p>
          <w:p w14:paraId="3DF9815D" w14:textId="4DD10D34" w:rsidR="00B05390" w:rsidRPr="00DC5949" w:rsidRDefault="66FE9BD9" w:rsidP="66FE9BD9">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ESG characteristics of investments – e.g., to engage with companies in order to persuade them to make a specific change to their management of ESG issues; the KPI here would be the introduction of this change. This could also include any efforts to tackle climate change in your investments (such as measuring your portfolio’s carbon footprint etc.)</w:t>
            </w:r>
          </w:p>
          <w:p w14:paraId="27E49D2F" w14:textId="77777777" w:rsidR="00B05390" w:rsidRPr="00DC5949" w:rsidRDefault="66FE9BD9" w:rsidP="66FE9BD9">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Other activities - e.g., to participate in a particular collaborative initiative; the KPI in this case would be participation in the initiative; or</w:t>
            </w:r>
          </w:p>
          <w:p w14:paraId="086EEA18" w14:textId="77777777" w:rsidR="00B05390" w:rsidRPr="00694AFA" w:rsidRDefault="66FE9BD9" w:rsidP="66FE9BD9">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rStyle w:val="IntenseEmphasis"/>
                <w:rFonts w:ascii="Calibri" w:eastAsia="Calibri" w:hAnsi="Calibri" w:cs="Calibri"/>
                <w:b w:val="0"/>
                <w:bCs w:val="0"/>
                <w:i w:val="0"/>
                <w:iCs w:val="0"/>
                <w:color w:val="595959" w:themeColor="text1" w:themeTint="A6"/>
                <w:lang w:eastAsia="en-US"/>
              </w:rPr>
            </w:pPr>
            <w:r w:rsidRPr="66FE9BD9">
              <w:rPr>
                <w:rFonts w:ascii="Calibri" w:eastAsia="Calibri" w:hAnsi="Calibri" w:cs="Calibri"/>
              </w:rPr>
              <w:t>Capacity and resources - e.g., to provide ESG training to investment staff; here the KPI could be the delivery of training</w:t>
            </w:r>
          </w:p>
        </w:tc>
      </w:tr>
      <w:tr w:rsidR="006A6D5B" w:rsidRPr="00CF025D" w14:paraId="11E0B6D5" w14:textId="77777777" w:rsidTr="66FE9BD9">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622032C" w14:textId="77777777" w:rsidR="006A6D5B" w:rsidRPr="00E21B19" w:rsidRDefault="66FE9BD9" w:rsidP="66FE9BD9">
            <w:pPr>
              <w:pStyle w:val="INDICATORTEXT"/>
              <w:rPr>
                <w:rFonts w:ascii="Calibri" w:eastAsia="Calibri" w:hAnsi="Calibri" w:cs="Calibri"/>
                <w:b/>
                <w:bCs/>
              </w:rPr>
            </w:pPr>
            <w:r w:rsidRPr="66FE9BD9">
              <w:rPr>
                <w:rFonts w:ascii="Calibri" w:eastAsia="Calibri" w:hAnsi="Calibri" w:cs="Calibri"/>
                <w:b/>
                <w:bCs/>
              </w:rPr>
              <w:t>LOGIC</w:t>
            </w:r>
          </w:p>
        </w:tc>
      </w:tr>
      <w:tr w:rsidR="00A253AD" w:rsidRPr="00CF025D" w14:paraId="1BAC861D" w14:textId="77777777" w:rsidTr="66FE9BD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74D2C8FD" w14:textId="2E484619" w:rsidR="00A253AD"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06.1</w:t>
            </w:r>
          </w:p>
        </w:tc>
        <w:tc>
          <w:tcPr>
            <w:tcW w:w="8080" w:type="dxa"/>
            <w:tcBorders>
              <w:top w:val="single" w:sz="4" w:space="0" w:color="A6A6A6" w:themeColor="background1" w:themeShade="A6"/>
              <w:bottom w:val="single" w:sz="4" w:space="0" w:color="5A5A5A"/>
            </w:tcBorders>
          </w:tcPr>
          <w:p w14:paraId="55759A47" w14:textId="77777777" w:rsidR="00A253AD"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The key performance indicator and the progress open text boxes will be applicable if you select any of the objectives listed.</w:t>
            </w:r>
          </w:p>
        </w:tc>
      </w:tr>
    </w:tbl>
    <w:p w14:paraId="44A1C4BA" w14:textId="77777777" w:rsidR="00B05390" w:rsidRDefault="00B05390">
      <w:pPr>
        <w:widowControl/>
        <w:autoSpaceDE/>
        <w:autoSpaceDN/>
        <w:adjustRightInd/>
        <w:spacing w:before="0" w:after="0" w:line="240" w:lineRule="auto"/>
      </w:pPr>
    </w:p>
    <w:tbl>
      <w:tblPr>
        <w:tblStyle w:val="SectionHeader"/>
        <w:tblW w:w="9129" w:type="dxa"/>
        <w:tblLook w:val="0660" w:firstRow="1" w:lastRow="1" w:firstColumn="0" w:lastColumn="0" w:noHBand="1" w:noVBand="1"/>
      </w:tblPr>
      <w:tblGrid>
        <w:gridCol w:w="9129"/>
      </w:tblGrid>
      <w:tr w:rsidR="00D00582" w14:paraId="52C202A7" w14:textId="77777777" w:rsidTr="66FE9BD9">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0FB5F699" w14:textId="77777777" w:rsidR="00D00582" w:rsidRDefault="66FE9BD9" w:rsidP="66FE9BD9">
            <w:pPr>
              <w:widowControl/>
              <w:autoSpaceDE/>
              <w:autoSpaceDN/>
              <w:adjustRightInd/>
              <w:spacing w:after="0" w:line="240" w:lineRule="auto"/>
              <w:rPr>
                <w:rStyle w:val="IntenseEmphasis"/>
                <w:b/>
                <w:i w:val="0"/>
                <w:iCs w:val="0"/>
              </w:rPr>
            </w:pPr>
            <w:r>
              <w:t>SECTION</w:t>
            </w:r>
          </w:p>
        </w:tc>
      </w:tr>
      <w:tr w:rsidR="00D00582" w14:paraId="4DD8BD67" w14:textId="77777777" w:rsidTr="66FE9BD9">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77ECADE9" w14:textId="77777777" w:rsidR="00D00582" w:rsidRPr="00BF74E2" w:rsidRDefault="00D00582" w:rsidP="66FE9BD9">
            <w:pPr>
              <w:pStyle w:val="Heading2"/>
              <w:outlineLvl w:val="1"/>
              <w:rPr>
                <w:rStyle w:val="IntenseEmphasis"/>
                <w:i w:val="0"/>
                <w:iCs w:val="0"/>
                <w:color w:val="008CD0"/>
              </w:rPr>
            </w:pPr>
            <w:bookmarkStart w:id="11" w:name="_Toc463431557"/>
            <w:r w:rsidRPr="009E347F">
              <w:t>Governance and human resources</w:t>
            </w:r>
            <w:bookmarkEnd w:id="11"/>
          </w:p>
        </w:tc>
      </w:tr>
    </w:tbl>
    <w:p w14:paraId="0EE6F8B4" w14:textId="77777777" w:rsidR="00D00582" w:rsidRPr="00D00582" w:rsidRDefault="00D00582" w:rsidP="00D00582">
      <w:pPr>
        <w:pStyle w:val="INDICATORNUMBER"/>
      </w:pPr>
    </w:p>
    <w:tbl>
      <w:tblPr>
        <w:tblStyle w:val="SubSectionIndicatorHeaderMANDATORY"/>
        <w:tblW w:w="9214" w:type="dxa"/>
        <w:tblInd w:w="0" w:type="dxa"/>
        <w:tblLook w:val="07E0" w:firstRow="1" w:lastRow="1" w:firstColumn="1" w:lastColumn="1" w:noHBand="1" w:noVBand="1"/>
      </w:tblPr>
      <w:tblGrid>
        <w:gridCol w:w="1134"/>
        <w:gridCol w:w="3288"/>
        <w:gridCol w:w="3302"/>
        <w:gridCol w:w="1490"/>
      </w:tblGrid>
      <w:tr w:rsidR="0086791D" w14:paraId="00492E24"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DDFD487" w14:textId="77777777" w:rsidR="0086791D" w:rsidRPr="00356CDA" w:rsidRDefault="0086791D" w:rsidP="00ED23E1">
            <w:pPr>
              <w:widowControl/>
              <w:autoSpaceDE/>
              <w:autoSpaceDN/>
              <w:adjustRightInd/>
              <w:spacing w:after="0" w:line="240" w:lineRule="auto"/>
              <w:rPr>
                <w:rStyle w:val="IntenseEmphasis"/>
                <w:b w:val="0"/>
                <w:bCs w:val="0"/>
                <w:iCs w:val="0"/>
                <w:color w:val="FFFFFF" w:themeColor="background1"/>
              </w:rPr>
            </w:pPr>
          </w:p>
        </w:tc>
        <w:tc>
          <w:tcPr>
            <w:tcW w:w="3288" w:type="dxa"/>
          </w:tcPr>
          <w:p w14:paraId="1EE90F4B" w14:textId="77777777" w:rsidR="0086791D"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6DFC7853" w14:textId="77777777" w:rsidR="0086791D"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0" w:type="auto"/>
          </w:tcPr>
          <w:p w14:paraId="09A0FE51" w14:textId="77777777" w:rsidR="0086791D" w:rsidRPr="00356CDA"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86791D" w14:paraId="4365FFD8" w14:textId="77777777" w:rsidTr="66FE9B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27BBDD9" w14:textId="25B60546" w:rsidR="0086791D" w:rsidRPr="00356CDA"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SG 07</w:t>
            </w:r>
          </w:p>
        </w:tc>
        <w:tc>
          <w:tcPr>
            <w:tcW w:w="3288" w:type="dxa"/>
          </w:tcPr>
          <w:p w14:paraId="302EEC1A" w14:textId="77777777" w:rsidR="0086791D" w:rsidRPr="00356CDA"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 xml:space="preserve">MANDATORY </w:t>
            </w:r>
          </w:p>
        </w:tc>
        <w:tc>
          <w:tcPr>
            <w:tcW w:w="3302" w:type="dxa"/>
          </w:tcPr>
          <w:p w14:paraId="1324611E" w14:textId="77777777" w:rsidR="0086791D" w:rsidRPr="000E2B33"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auto"/>
          </w:tcPr>
          <w:p w14:paraId="75AE8660" w14:textId="77777777" w:rsidR="0086791D" w:rsidRPr="00356CDA"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GENERAL</w:t>
            </w:r>
          </w:p>
        </w:tc>
      </w:tr>
    </w:tbl>
    <w:p w14:paraId="3B14DBC2" w14:textId="77777777" w:rsidR="005D7746" w:rsidRDefault="005D7746" w:rsidP="005D7746">
      <w:pPr>
        <w:pStyle w:val="INDICATORNUMBER"/>
      </w:pPr>
    </w:p>
    <w:tbl>
      <w:tblPr>
        <w:tblStyle w:val="SubSectionIndicatorTableMANDATORY"/>
        <w:tblW w:w="9214" w:type="dxa"/>
        <w:tblInd w:w="5" w:type="dxa"/>
        <w:tblLayout w:type="fixed"/>
        <w:tblLook w:val="04A0" w:firstRow="1" w:lastRow="0" w:firstColumn="1" w:lastColumn="0" w:noHBand="0" w:noVBand="1"/>
      </w:tblPr>
      <w:tblGrid>
        <w:gridCol w:w="1096"/>
        <w:gridCol w:w="1871"/>
        <w:gridCol w:w="1276"/>
        <w:gridCol w:w="1701"/>
        <w:gridCol w:w="3270"/>
      </w:tblGrid>
      <w:tr w:rsidR="00143515" w14:paraId="52D21D5C"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96" w:type="dxa"/>
            <w:tcBorders>
              <w:top w:val="single" w:sz="4" w:space="0" w:color="0082C8"/>
              <w:bottom w:val="nil"/>
            </w:tcBorders>
          </w:tcPr>
          <w:p w14:paraId="2A3F7699" w14:textId="52F52040" w:rsidR="00143515" w:rsidRPr="007254D4"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rPr>
              <w:t>SG 07</w:t>
            </w:r>
          </w:p>
        </w:tc>
        <w:tc>
          <w:tcPr>
            <w:tcW w:w="8118" w:type="dxa"/>
            <w:gridSpan w:val="4"/>
            <w:tcBorders>
              <w:top w:val="single" w:sz="4" w:space="0" w:color="0082C8"/>
              <w:bottom w:val="nil"/>
              <w:right w:val="single" w:sz="4" w:space="0" w:color="0070C0"/>
            </w:tcBorders>
          </w:tcPr>
          <w:p w14:paraId="5FB58C3E" w14:textId="77777777" w:rsidR="00143515" w:rsidRPr="007254D4"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INDICATOR</w:t>
            </w:r>
          </w:p>
        </w:tc>
      </w:tr>
      <w:tr w:rsidR="00EA220D" w14:paraId="299423E4"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6" w:type="dxa"/>
            <w:vMerge w:val="restart"/>
            <w:tcBorders>
              <w:top w:val="nil"/>
              <w:bottom w:val="single" w:sz="4" w:space="0" w:color="0082C8"/>
            </w:tcBorders>
          </w:tcPr>
          <w:p w14:paraId="61BD2F68" w14:textId="20E31E94" w:rsidR="00EA220D"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07.1</w:t>
            </w:r>
          </w:p>
        </w:tc>
        <w:tc>
          <w:tcPr>
            <w:tcW w:w="8118" w:type="dxa"/>
            <w:gridSpan w:val="4"/>
            <w:tcBorders>
              <w:top w:val="nil"/>
              <w:right w:val="single" w:sz="4" w:space="0" w:color="0070C0"/>
            </w:tcBorders>
            <w:shd w:val="clear" w:color="auto" w:fill="DAEEF3" w:themeFill="accent5" w:themeFillTint="33"/>
          </w:tcPr>
          <w:p w14:paraId="31D09295" w14:textId="77777777" w:rsidR="00EA220D" w:rsidRPr="00FA4757" w:rsidRDefault="66FE9BD9" w:rsidP="66FE9BD9">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rPr>
            </w:pPr>
            <w:r w:rsidRPr="66FE9BD9">
              <w:rPr>
                <w:rStyle w:val="IntenseEmphasis"/>
                <w:b w:val="0"/>
                <w:bCs w:val="0"/>
                <w:i w:val="0"/>
                <w:iCs w:val="0"/>
                <w:color w:val="595959" w:themeColor="text1" w:themeTint="A6"/>
              </w:rPr>
              <w:t>Indicate the roles in your organisation, and indicate for each whether they have oversight and/or implementation responsibilities for responsible investment.</w:t>
            </w:r>
          </w:p>
        </w:tc>
      </w:tr>
      <w:tr w:rsidR="00D62B57" w14:paraId="02E4D639" w14:textId="77777777" w:rsidTr="66FE9BD9">
        <w:tc>
          <w:tcPr>
            <w:cnfStyle w:val="001000000000" w:firstRow="0" w:lastRow="0" w:firstColumn="1" w:lastColumn="0" w:oddVBand="0" w:evenVBand="0" w:oddHBand="0" w:evenHBand="0" w:firstRowFirstColumn="0" w:firstRowLastColumn="0" w:lastRowFirstColumn="0" w:lastRowLastColumn="0"/>
            <w:tcW w:w="1096" w:type="dxa"/>
            <w:vMerge/>
            <w:tcBorders>
              <w:bottom w:val="single" w:sz="4" w:space="0" w:color="0082C8"/>
            </w:tcBorders>
          </w:tcPr>
          <w:p w14:paraId="3331996D" w14:textId="77777777" w:rsidR="00EA220D" w:rsidRDefault="00EA220D" w:rsidP="000D6A9A">
            <w:pPr>
              <w:widowControl/>
              <w:autoSpaceDE/>
              <w:autoSpaceDN/>
              <w:adjustRightInd/>
              <w:spacing w:before="0" w:after="0" w:line="240" w:lineRule="auto"/>
              <w:rPr>
                <w:rStyle w:val="IntenseEmphasis"/>
                <w:b w:val="0"/>
                <w:bCs w:val="0"/>
                <w:i w:val="0"/>
                <w:iCs w:val="0"/>
              </w:rPr>
            </w:pPr>
          </w:p>
        </w:tc>
        <w:tc>
          <w:tcPr>
            <w:tcW w:w="1871" w:type="dxa"/>
            <w:tcBorders>
              <w:top w:val="nil"/>
              <w:bottom w:val="single" w:sz="4" w:space="0" w:color="A6A6A6" w:themeColor="background1" w:themeShade="A6"/>
              <w:right w:val="single" w:sz="4" w:space="0" w:color="D9D9D9" w:themeColor="background1" w:themeShade="D9"/>
            </w:tcBorders>
            <w:shd w:val="clear" w:color="auto" w:fill="BFBFBF" w:themeFill="background1" w:themeFillShade="BF"/>
          </w:tcPr>
          <w:p w14:paraId="10D7BBE6" w14:textId="77777777" w:rsidR="00EA220D" w:rsidRPr="00E23A64"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nl-NL"/>
              </w:rPr>
            </w:pPr>
            <w:r w:rsidRPr="66FE9BD9">
              <w:rPr>
                <w:b/>
                <w:bCs/>
                <w:color w:val="FFFFFF" w:themeColor="background1"/>
                <w:sz w:val="18"/>
                <w:szCs w:val="18"/>
                <w:lang w:eastAsia="nl-NL"/>
              </w:rPr>
              <w:t>Roles present in your organisation</w:t>
            </w:r>
          </w:p>
        </w:tc>
        <w:tc>
          <w:tcPr>
            <w:tcW w:w="127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3F501D1A" w14:textId="77777777" w:rsidR="00EA220D" w:rsidRPr="006335F6"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Oversight/ accountability for RI</w:t>
            </w:r>
          </w:p>
        </w:tc>
        <w:tc>
          <w:tcPr>
            <w:tcW w:w="170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7F795146" w14:textId="77777777" w:rsidR="00EA220D" w:rsidRPr="006335F6"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lang w:eastAsia="nl-NL"/>
              </w:rPr>
              <w:t xml:space="preserve">Implementation of RI </w:t>
            </w:r>
          </w:p>
        </w:tc>
        <w:tc>
          <w:tcPr>
            <w:tcW w:w="3270"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BFBFBF" w:themeFill="background1" w:themeFillShade="BF"/>
          </w:tcPr>
          <w:p w14:paraId="6C2FDAAB" w14:textId="77777777" w:rsidR="00EA220D" w:rsidRPr="006335F6"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nl-NL"/>
              </w:rPr>
            </w:pPr>
            <w:r w:rsidRPr="66FE9BD9">
              <w:rPr>
                <w:b/>
                <w:bCs/>
                <w:color w:val="FFFFFF" w:themeColor="background1"/>
                <w:sz w:val="18"/>
                <w:szCs w:val="18"/>
                <w:lang w:eastAsia="nl-NL"/>
              </w:rPr>
              <w:t>No responsibility for RI</w:t>
            </w:r>
          </w:p>
        </w:tc>
      </w:tr>
      <w:tr w:rsidR="006164D6" w14:paraId="054F870B"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vMerge/>
            <w:tcBorders>
              <w:bottom w:val="single" w:sz="4" w:space="0" w:color="0082C8"/>
            </w:tcBorders>
          </w:tcPr>
          <w:p w14:paraId="1FFB052D" w14:textId="77777777" w:rsidR="00EA220D" w:rsidRDefault="00EA220D" w:rsidP="00ED23E1">
            <w:pPr>
              <w:widowControl/>
              <w:autoSpaceDE/>
              <w:autoSpaceDN/>
              <w:adjustRightInd/>
              <w:spacing w:after="0" w:line="240" w:lineRule="auto"/>
              <w:rPr>
                <w:rStyle w:val="IntenseEmphasis"/>
                <w:b w:val="0"/>
                <w:bCs w:val="0"/>
                <w:i w:val="0"/>
                <w:iCs w:val="0"/>
              </w:rPr>
            </w:pPr>
          </w:p>
        </w:tc>
        <w:tc>
          <w:tcPr>
            <w:tcW w:w="187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02593A" w14:textId="77777777" w:rsidR="00EA220D" w:rsidRPr="00D51EAD" w:rsidRDefault="00EA220D" w:rsidP="00EB1656">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D51EAD">
              <w:t>Board members or trustees</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125FAAA" w14:textId="77777777" w:rsidR="00EA220D" w:rsidRPr="0073138D" w:rsidRDefault="00EA220D"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0DF126" w14:textId="77777777" w:rsidR="00EA220D" w:rsidRPr="0073138D" w:rsidRDefault="00EA220D"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32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6E90AC9" w14:textId="77777777" w:rsidR="00EA220D" w:rsidRPr="0073138D" w:rsidRDefault="00EA220D"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6164D6" w14:paraId="397066D9" w14:textId="77777777" w:rsidTr="66FE9BD9">
        <w:tc>
          <w:tcPr>
            <w:cnfStyle w:val="001000000000" w:firstRow="0" w:lastRow="0" w:firstColumn="1" w:lastColumn="0" w:oddVBand="0" w:evenVBand="0" w:oddHBand="0" w:evenHBand="0" w:firstRowFirstColumn="0" w:firstRowLastColumn="0" w:lastRowFirstColumn="0" w:lastRowLastColumn="0"/>
            <w:tcW w:w="0" w:type="dxa"/>
            <w:vMerge/>
            <w:tcBorders>
              <w:bottom w:val="single" w:sz="4" w:space="0" w:color="0082C8"/>
            </w:tcBorders>
          </w:tcPr>
          <w:p w14:paraId="56FC6DCD" w14:textId="77777777" w:rsidR="00EA220D" w:rsidRDefault="00EA220D" w:rsidP="00ED23E1">
            <w:pPr>
              <w:widowControl/>
              <w:autoSpaceDE/>
              <w:autoSpaceDN/>
              <w:adjustRightInd/>
              <w:spacing w:after="0" w:line="240" w:lineRule="auto"/>
              <w:rPr>
                <w:rStyle w:val="IntenseEmphasis"/>
                <w:b w:val="0"/>
                <w:bCs w:val="0"/>
                <w:i w:val="0"/>
                <w:iCs w:val="0"/>
              </w:rPr>
            </w:pPr>
          </w:p>
        </w:tc>
        <w:tc>
          <w:tcPr>
            <w:tcW w:w="187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0D2787" w14:textId="77777777" w:rsidR="00EA220D" w:rsidRPr="00D51EAD" w:rsidRDefault="00EA220D" w:rsidP="004128FA">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D51EAD">
              <w:t>Chief Executive Officer (CEO), Chief Investment Officer (CIO), Investment Committee</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B2444D" w14:textId="77777777" w:rsidR="00EA220D" w:rsidRPr="0073138D" w:rsidRDefault="00EA220D"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F32B26" w14:textId="77777777" w:rsidR="00EA220D" w:rsidRPr="0073138D" w:rsidRDefault="00EA220D"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32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4CAF6F1" w14:textId="77777777" w:rsidR="00EA220D" w:rsidRPr="0073138D" w:rsidRDefault="00EA220D"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r>
      <w:tr w:rsidR="006164D6" w14:paraId="41C84D90"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vMerge/>
            <w:tcBorders>
              <w:bottom w:val="single" w:sz="4" w:space="0" w:color="0082C8"/>
            </w:tcBorders>
          </w:tcPr>
          <w:p w14:paraId="282670DE" w14:textId="77777777" w:rsidR="00EA220D" w:rsidRDefault="00EA220D" w:rsidP="00ED23E1">
            <w:pPr>
              <w:widowControl/>
              <w:autoSpaceDE/>
              <w:autoSpaceDN/>
              <w:adjustRightInd/>
              <w:spacing w:after="0" w:line="240" w:lineRule="auto"/>
              <w:rPr>
                <w:rStyle w:val="IntenseEmphasis"/>
                <w:b w:val="0"/>
                <w:bCs w:val="0"/>
                <w:i w:val="0"/>
                <w:iCs w:val="0"/>
              </w:rPr>
            </w:pPr>
          </w:p>
        </w:tc>
        <w:tc>
          <w:tcPr>
            <w:tcW w:w="187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C4CCE9" w14:textId="77777777" w:rsidR="00EA220D" w:rsidRPr="00D51EAD" w:rsidRDefault="00EA220D" w:rsidP="00EB1656">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D51EAD">
              <w:t xml:space="preserve">Other </w:t>
            </w:r>
            <w:r>
              <w:t>chief</w:t>
            </w:r>
            <w:r w:rsidRPr="00D51EAD">
              <w:t xml:space="preserve">-level staff or head of department, </w:t>
            </w:r>
          </w:p>
          <w:p w14:paraId="49F605CC" w14:textId="77777777" w:rsidR="00EA220D" w:rsidRPr="00D51EAD" w:rsidRDefault="66FE9BD9" w:rsidP="00EB1656">
            <w:pPr>
              <w:pStyle w:val="INDICATORTEXT"/>
              <w:cnfStyle w:val="000000100000" w:firstRow="0" w:lastRow="0" w:firstColumn="0" w:lastColumn="0" w:oddVBand="0" w:evenVBand="0" w:oddHBand="1" w:evenHBand="0" w:firstRowFirstColumn="0" w:firstRowLastColumn="0" w:lastRowFirstColumn="0" w:lastRowLastColumn="0"/>
            </w:pPr>
            <w:r>
              <w:t>specify______________</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E494650" w14:textId="77777777" w:rsidR="00EA220D" w:rsidRPr="0073138D" w:rsidRDefault="00EA220D"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1B57C8" w14:textId="77777777" w:rsidR="00EA220D" w:rsidRPr="0073138D" w:rsidRDefault="00EA220D"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32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0038314" w14:textId="77777777" w:rsidR="00EA220D" w:rsidRPr="0073138D" w:rsidRDefault="00EA220D"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6164D6" w14:paraId="112AA36C" w14:textId="77777777" w:rsidTr="66FE9BD9">
        <w:tc>
          <w:tcPr>
            <w:cnfStyle w:val="001000000000" w:firstRow="0" w:lastRow="0" w:firstColumn="1" w:lastColumn="0" w:oddVBand="0" w:evenVBand="0" w:oddHBand="0" w:evenHBand="0" w:firstRowFirstColumn="0" w:firstRowLastColumn="0" w:lastRowFirstColumn="0" w:lastRowLastColumn="0"/>
            <w:tcW w:w="0" w:type="dxa"/>
            <w:vMerge/>
            <w:tcBorders>
              <w:bottom w:val="single" w:sz="4" w:space="0" w:color="0082C8"/>
            </w:tcBorders>
          </w:tcPr>
          <w:p w14:paraId="3C54691A" w14:textId="77777777" w:rsidR="00EA220D" w:rsidRDefault="00EA220D" w:rsidP="00ED23E1">
            <w:pPr>
              <w:widowControl/>
              <w:autoSpaceDE/>
              <w:autoSpaceDN/>
              <w:adjustRightInd/>
              <w:spacing w:after="0" w:line="240" w:lineRule="auto"/>
              <w:rPr>
                <w:rStyle w:val="IntenseEmphasis"/>
                <w:b w:val="0"/>
                <w:bCs w:val="0"/>
                <w:i w:val="0"/>
                <w:iCs w:val="0"/>
              </w:rPr>
            </w:pPr>
          </w:p>
        </w:tc>
        <w:tc>
          <w:tcPr>
            <w:tcW w:w="187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50D17B" w14:textId="77777777" w:rsidR="00EA220D" w:rsidRPr="00D51EAD" w:rsidRDefault="00EA220D" w:rsidP="00EB1656">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D51EAD">
              <w:t>Portfolio managers</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8116A6" w14:textId="77777777" w:rsidR="00EA220D" w:rsidRPr="0073138D" w:rsidRDefault="00EA220D"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4EDCA3" w14:textId="77777777" w:rsidR="00EA220D" w:rsidRPr="0073138D" w:rsidRDefault="00EA220D"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32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3731649" w14:textId="77777777" w:rsidR="00EA220D" w:rsidRPr="0073138D" w:rsidRDefault="00EA220D"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r>
      <w:tr w:rsidR="006164D6" w14:paraId="7CA14D27"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vMerge/>
            <w:tcBorders>
              <w:bottom w:val="single" w:sz="4" w:space="0" w:color="0082C8"/>
            </w:tcBorders>
          </w:tcPr>
          <w:p w14:paraId="2BCC22DA" w14:textId="77777777" w:rsidR="00EA220D" w:rsidRDefault="00EA220D" w:rsidP="00ED23E1">
            <w:pPr>
              <w:widowControl/>
              <w:autoSpaceDE/>
              <w:autoSpaceDN/>
              <w:adjustRightInd/>
              <w:spacing w:after="0" w:line="240" w:lineRule="auto"/>
              <w:rPr>
                <w:rStyle w:val="IntenseEmphasis"/>
                <w:b w:val="0"/>
                <w:bCs w:val="0"/>
                <w:i w:val="0"/>
                <w:iCs w:val="0"/>
              </w:rPr>
            </w:pPr>
          </w:p>
        </w:tc>
        <w:tc>
          <w:tcPr>
            <w:tcW w:w="187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61DD03" w14:textId="77777777" w:rsidR="00EA220D" w:rsidRPr="00D51EAD" w:rsidRDefault="00EA220D" w:rsidP="00EB1656">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D51EAD">
              <w:t>Investment analysts</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268916F" w14:textId="77777777" w:rsidR="00EA220D" w:rsidRPr="0073138D" w:rsidRDefault="00EA220D"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A024E4" w14:textId="77777777" w:rsidR="00EA220D" w:rsidRPr="0073138D" w:rsidRDefault="00EA220D"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32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AB4294D" w14:textId="77777777" w:rsidR="00EA220D" w:rsidRPr="0073138D" w:rsidRDefault="00EA220D"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6164D6" w14:paraId="597FAD84" w14:textId="77777777" w:rsidTr="66FE9BD9">
        <w:tc>
          <w:tcPr>
            <w:cnfStyle w:val="001000000000" w:firstRow="0" w:lastRow="0" w:firstColumn="1" w:lastColumn="0" w:oddVBand="0" w:evenVBand="0" w:oddHBand="0" w:evenHBand="0" w:firstRowFirstColumn="0" w:firstRowLastColumn="0" w:lastRowFirstColumn="0" w:lastRowLastColumn="0"/>
            <w:tcW w:w="0" w:type="dxa"/>
            <w:vMerge/>
            <w:tcBorders>
              <w:bottom w:val="single" w:sz="4" w:space="0" w:color="0082C8"/>
            </w:tcBorders>
          </w:tcPr>
          <w:p w14:paraId="5319DDBC" w14:textId="77777777" w:rsidR="00EA220D" w:rsidRDefault="00EA220D" w:rsidP="00ED23E1">
            <w:pPr>
              <w:widowControl/>
              <w:autoSpaceDE/>
              <w:autoSpaceDN/>
              <w:adjustRightInd/>
              <w:spacing w:after="0" w:line="240" w:lineRule="auto"/>
              <w:rPr>
                <w:rStyle w:val="IntenseEmphasis"/>
                <w:b w:val="0"/>
                <w:bCs w:val="0"/>
                <w:i w:val="0"/>
                <w:iCs w:val="0"/>
              </w:rPr>
            </w:pPr>
          </w:p>
        </w:tc>
        <w:tc>
          <w:tcPr>
            <w:tcW w:w="187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25C45D9" w14:textId="77777777" w:rsidR="00EA220D" w:rsidRPr="00D51EAD" w:rsidRDefault="00EA220D" w:rsidP="00EB1656">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D51EAD">
              <w:t>Dedicated responsible investment staff</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F0536C" w14:textId="77777777" w:rsidR="00EA220D" w:rsidRPr="0073138D" w:rsidRDefault="00EA220D"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6BD3BE9" w14:textId="77777777" w:rsidR="00EA220D" w:rsidRPr="0073138D" w:rsidRDefault="00EA220D"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32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4B04624" w14:textId="77777777" w:rsidR="00EA220D" w:rsidRPr="0073138D" w:rsidRDefault="00EA220D"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r>
      <w:tr w:rsidR="006164D6" w14:paraId="1889BC4E"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vMerge/>
            <w:tcBorders>
              <w:bottom w:val="single" w:sz="4" w:space="0" w:color="0082C8"/>
            </w:tcBorders>
          </w:tcPr>
          <w:p w14:paraId="12308403" w14:textId="77777777" w:rsidR="00EA220D" w:rsidRDefault="00EA220D" w:rsidP="00ED23E1">
            <w:pPr>
              <w:widowControl/>
              <w:autoSpaceDE/>
              <w:autoSpaceDN/>
              <w:adjustRightInd/>
              <w:spacing w:after="0" w:line="240" w:lineRule="auto"/>
              <w:rPr>
                <w:rStyle w:val="IntenseEmphasis"/>
                <w:b w:val="0"/>
                <w:bCs w:val="0"/>
                <w:i w:val="0"/>
                <w:iCs w:val="0"/>
              </w:rPr>
            </w:pPr>
          </w:p>
        </w:tc>
        <w:tc>
          <w:tcPr>
            <w:tcW w:w="187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451F82" w14:textId="77777777" w:rsidR="00EA220D" w:rsidRPr="00D51EAD" w:rsidRDefault="00EA220D" w:rsidP="00EB1656">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D51EAD">
              <w:t xml:space="preserve">External managers or service providers </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D6B5CF" w14:textId="77777777" w:rsidR="00EA220D" w:rsidRPr="0073138D" w:rsidRDefault="00EA220D"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009C281" w14:textId="77777777" w:rsidR="00EA220D" w:rsidRPr="0073138D" w:rsidRDefault="00EA220D"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32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177B5E3" w14:textId="77777777" w:rsidR="00EA220D" w:rsidRPr="0073138D" w:rsidRDefault="00EA220D"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6164D6" w14:paraId="75FC98EE" w14:textId="77777777" w:rsidTr="66FE9BD9">
        <w:tc>
          <w:tcPr>
            <w:cnfStyle w:val="001000000000" w:firstRow="0" w:lastRow="0" w:firstColumn="1" w:lastColumn="0" w:oddVBand="0" w:evenVBand="0" w:oddHBand="0" w:evenHBand="0" w:firstRowFirstColumn="0" w:firstRowLastColumn="0" w:lastRowFirstColumn="0" w:lastRowLastColumn="0"/>
            <w:tcW w:w="0" w:type="dxa"/>
            <w:vMerge/>
            <w:tcBorders>
              <w:bottom w:val="single" w:sz="4" w:space="0" w:color="0082C8"/>
            </w:tcBorders>
          </w:tcPr>
          <w:p w14:paraId="7709B31B" w14:textId="77777777" w:rsidR="00EA220D" w:rsidRDefault="00EA220D" w:rsidP="00BF35A0">
            <w:pPr>
              <w:widowControl/>
              <w:autoSpaceDE/>
              <w:autoSpaceDN/>
              <w:adjustRightInd/>
              <w:spacing w:after="0" w:line="240" w:lineRule="auto"/>
              <w:rPr>
                <w:rStyle w:val="IntenseEmphasis"/>
                <w:b w:val="0"/>
                <w:bCs w:val="0"/>
                <w:i w:val="0"/>
                <w:iCs w:val="0"/>
              </w:rPr>
            </w:pPr>
          </w:p>
        </w:tc>
        <w:tc>
          <w:tcPr>
            <w:tcW w:w="1871" w:type="dxa"/>
            <w:tcBorders>
              <w:top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4A290A8B" w14:textId="77777777" w:rsidR="00EA220D" w:rsidRPr="00811CED" w:rsidRDefault="00EA220D" w:rsidP="003949C0">
            <w:pPr>
              <w:pStyle w:val="INDICATORTEXT"/>
              <w:cnfStyle w:val="000000000000" w:firstRow="0" w:lastRow="0" w:firstColumn="0" w:lastColumn="0" w:oddVBand="0" w:evenVBand="0" w:oddHBand="0" w:evenHBand="0" w:firstRowFirstColumn="0" w:firstRowLastColumn="0" w:lastRowFirstColumn="0" w:lastRowLastColumn="0"/>
            </w:pPr>
            <w:r>
              <w:sym w:font="Wingdings" w:char="F071"/>
            </w:r>
            <w:r>
              <w:t xml:space="preserve"> Investor relations</w:t>
            </w:r>
          </w:p>
        </w:tc>
        <w:tc>
          <w:tcPr>
            <w:tcW w:w="1276"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23865A87" w14:textId="77777777" w:rsidR="00EA220D" w:rsidRPr="0073138D" w:rsidRDefault="00EA220D" w:rsidP="00BF35A0">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73138D">
              <w:rPr>
                <w:color w:val="595959"/>
                <w:sz w:val="18"/>
                <w:szCs w:val="18"/>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744BB353" w14:textId="77777777" w:rsidR="00EA220D" w:rsidRPr="0073138D" w:rsidRDefault="00EA220D" w:rsidP="00BF35A0">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73138D">
              <w:rPr>
                <w:color w:val="595959"/>
                <w:sz w:val="18"/>
                <w:szCs w:val="18"/>
              </w:rPr>
              <w:sym w:font="Wingdings" w:char="F071"/>
            </w:r>
          </w:p>
        </w:tc>
        <w:tc>
          <w:tcPr>
            <w:tcW w:w="3270"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0070C0"/>
            </w:tcBorders>
            <w:shd w:val="clear" w:color="auto" w:fill="auto"/>
          </w:tcPr>
          <w:p w14:paraId="172B5F88" w14:textId="77777777" w:rsidR="00EA220D" w:rsidRPr="0073138D" w:rsidRDefault="00EA220D" w:rsidP="00BF35A0">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73138D">
              <w:rPr>
                <w:color w:val="595959"/>
                <w:sz w:val="18"/>
                <w:szCs w:val="18"/>
              </w:rPr>
              <w:sym w:font="Wingdings" w:char="F071"/>
            </w:r>
          </w:p>
        </w:tc>
      </w:tr>
      <w:tr w:rsidR="006164D6" w14:paraId="2BC40F6D"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vMerge/>
            <w:tcBorders>
              <w:bottom w:val="single" w:sz="4" w:space="0" w:color="0082C8"/>
            </w:tcBorders>
          </w:tcPr>
          <w:p w14:paraId="7683C8F6" w14:textId="77777777" w:rsidR="00EA220D" w:rsidRDefault="00EA220D" w:rsidP="00BF35A0">
            <w:pPr>
              <w:widowControl/>
              <w:autoSpaceDE/>
              <w:autoSpaceDN/>
              <w:adjustRightInd/>
              <w:spacing w:after="0" w:line="240" w:lineRule="auto"/>
              <w:rPr>
                <w:rStyle w:val="IntenseEmphasis"/>
                <w:b w:val="0"/>
                <w:bCs w:val="0"/>
                <w:i w:val="0"/>
                <w:iCs w:val="0"/>
              </w:rPr>
            </w:pPr>
          </w:p>
        </w:tc>
        <w:tc>
          <w:tcPr>
            <w:tcW w:w="1871" w:type="dxa"/>
            <w:tcBorders>
              <w:top w:val="single" w:sz="4" w:space="0" w:color="BFBFBF" w:themeColor="background1" w:themeShade="BF"/>
              <w:bottom w:val="single" w:sz="4" w:space="0" w:color="0070C0"/>
              <w:right w:val="single" w:sz="4" w:space="0" w:color="A6A6A6" w:themeColor="background1" w:themeShade="A6"/>
            </w:tcBorders>
            <w:shd w:val="clear" w:color="auto" w:fill="auto"/>
          </w:tcPr>
          <w:p w14:paraId="38C171CA" w14:textId="77777777" w:rsidR="00EA220D" w:rsidRPr="00EB1656" w:rsidRDefault="00EA220D" w:rsidP="00BF35A0">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B1656">
              <w:t>Other</w:t>
            </w:r>
            <w:r>
              <w:t xml:space="preserve"> role</w:t>
            </w:r>
            <w:r w:rsidRPr="00EB1656">
              <w:t>, specify ______________</w:t>
            </w:r>
          </w:p>
        </w:tc>
        <w:tc>
          <w:tcPr>
            <w:tcW w:w="1276" w:type="dxa"/>
            <w:tcBorders>
              <w:top w:val="single" w:sz="4" w:space="0" w:color="BFBFBF" w:themeColor="background1" w:themeShade="BF"/>
              <w:left w:val="single" w:sz="4" w:space="0" w:color="A6A6A6" w:themeColor="background1" w:themeShade="A6"/>
              <w:bottom w:val="single" w:sz="4" w:space="0" w:color="0070C0"/>
              <w:right w:val="single" w:sz="4" w:space="0" w:color="A6A6A6" w:themeColor="background1" w:themeShade="A6"/>
            </w:tcBorders>
            <w:shd w:val="clear" w:color="auto" w:fill="auto"/>
          </w:tcPr>
          <w:p w14:paraId="703725ED" w14:textId="77777777" w:rsidR="00EA220D" w:rsidRPr="0073138D" w:rsidRDefault="00EA220D" w:rsidP="00BF35A0">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701" w:type="dxa"/>
            <w:tcBorders>
              <w:top w:val="single" w:sz="4" w:space="0" w:color="BFBFBF" w:themeColor="background1" w:themeShade="BF"/>
              <w:left w:val="single" w:sz="4" w:space="0" w:color="A6A6A6" w:themeColor="background1" w:themeShade="A6"/>
              <w:bottom w:val="single" w:sz="4" w:space="0" w:color="0070C0"/>
              <w:right w:val="single" w:sz="4" w:space="0" w:color="A6A6A6" w:themeColor="background1" w:themeShade="A6"/>
            </w:tcBorders>
            <w:shd w:val="clear" w:color="auto" w:fill="auto"/>
          </w:tcPr>
          <w:p w14:paraId="0EB6E33F" w14:textId="77777777" w:rsidR="00EA220D" w:rsidRPr="0073138D" w:rsidRDefault="00EA220D" w:rsidP="00BF35A0">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3270" w:type="dxa"/>
            <w:tcBorders>
              <w:top w:val="single" w:sz="4" w:space="0" w:color="BFBFBF" w:themeColor="background1" w:themeShade="BF"/>
              <w:left w:val="single" w:sz="4" w:space="0" w:color="A6A6A6" w:themeColor="background1" w:themeShade="A6"/>
              <w:bottom w:val="single" w:sz="4" w:space="0" w:color="0070C0"/>
              <w:right w:val="single" w:sz="4" w:space="0" w:color="0070C0"/>
            </w:tcBorders>
            <w:shd w:val="clear" w:color="auto" w:fill="auto"/>
          </w:tcPr>
          <w:p w14:paraId="19389BF7" w14:textId="77777777" w:rsidR="00EA220D" w:rsidRPr="0073138D" w:rsidRDefault="00EA220D" w:rsidP="00BF35A0">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6A6D5B" w14:paraId="42442D5B" w14:textId="77777777" w:rsidTr="66FE9BD9">
        <w:tc>
          <w:tcPr>
            <w:cnfStyle w:val="001000000000" w:firstRow="0" w:lastRow="0" w:firstColumn="1" w:lastColumn="0" w:oddVBand="0" w:evenVBand="0" w:oddHBand="0" w:evenHBand="0" w:firstRowFirstColumn="0" w:firstRowLastColumn="0" w:lastRowFirstColumn="0" w:lastRowLastColumn="0"/>
            <w:tcW w:w="1096" w:type="dxa"/>
            <w:vMerge w:val="restart"/>
            <w:tcBorders>
              <w:top w:val="single" w:sz="4" w:space="0" w:color="0082C8"/>
            </w:tcBorders>
          </w:tcPr>
          <w:p w14:paraId="1B908105" w14:textId="4418D9C0" w:rsidR="006A6D5B"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lastRenderedPageBreak/>
              <w:t>SG 07.2</w:t>
            </w:r>
          </w:p>
          <w:p w14:paraId="11B26E0B" w14:textId="77777777" w:rsidR="006A6D5B" w:rsidRDefault="006A6D5B" w:rsidP="00BF35A0">
            <w:pPr>
              <w:pStyle w:val="INDICATORNUMBER"/>
              <w:rPr>
                <w:rStyle w:val="IntenseEmphasis"/>
                <w:b/>
                <w:bCs w:val="0"/>
                <w:i w:val="0"/>
                <w:iCs w:val="0"/>
                <w:color w:val="595959"/>
              </w:rPr>
            </w:pPr>
          </w:p>
        </w:tc>
        <w:tc>
          <w:tcPr>
            <w:tcW w:w="8118" w:type="dxa"/>
            <w:gridSpan w:val="4"/>
            <w:tcBorders>
              <w:top w:val="single" w:sz="4" w:space="0" w:color="0070C0"/>
              <w:bottom w:val="nil"/>
              <w:right w:val="single" w:sz="4" w:space="0" w:color="0070C0"/>
            </w:tcBorders>
            <w:shd w:val="clear" w:color="auto" w:fill="DAEEF3" w:themeFill="accent5" w:themeFillTint="33"/>
          </w:tcPr>
          <w:p w14:paraId="05344B94" w14:textId="77777777" w:rsidR="006A6D5B" w:rsidRPr="00EC0595" w:rsidRDefault="66FE9BD9" w:rsidP="00320282">
            <w:pPr>
              <w:pStyle w:val="INDICATORTEXT"/>
              <w:spacing w:before="0" w:after="0"/>
              <w:cnfStyle w:val="000000000000" w:firstRow="0" w:lastRow="0" w:firstColumn="0" w:lastColumn="0" w:oddVBand="0" w:evenVBand="0" w:oddHBand="0" w:evenHBand="0" w:firstRowFirstColumn="0" w:firstRowLastColumn="0" w:lastRowFirstColumn="0" w:lastRowLastColumn="0"/>
            </w:pPr>
            <w:r>
              <w:t>For the roles for which you have RI oversight/accountability or implementation responsibilities, indicate how you execute these responsibilities.</w:t>
            </w:r>
          </w:p>
        </w:tc>
      </w:tr>
      <w:tr w:rsidR="006A6D5B" w14:paraId="16F7204C"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6" w:type="dxa"/>
            <w:vMerge/>
          </w:tcPr>
          <w:p w14:paraId="4C8CC590" w14:textId="77777777" w:rsidR="006A6D5B" w:rsidRDefault="006A6D5B" w:rsidP="00BF35A0">
            <w:pPr>
              <w:pStyle w:val="INDICATORNUMBER"/>
              <w:rPr>
                <w:rStyle w:val="IntenseEmphasis"/>
                <w:b/>
                <w:bCs w:val="0"/>
                <w:i w:val="0"/>
                <w:iCs w:val="0"/>
                <w:color w:val="595959"/>
              </w:rPr>
            </w:pPr>
          </w:p>
        </w:tc>
        <w:tc>
          <w:tcPr>
            <w:tcW w:w="8118" w:type="dxa"/>
            <w:gridSpan w:val="4"/>
            <w:tcBorders>
              <w:top w:val="nil"/>
              <w:right w:val="single" w:sz="4" w:space="0" w:color="0070C0"/>
            </w:tcBorders>
            <w:shd w:val="clear" w:color="auto" w:fill="auto"/>
          </w:tcPr>
          <w:p w14:paraId="4F84066B" w14:textId="77777777" w:rsidR="006A6D5B" w:rsidRDefault="006A6D5B" w:rsidP="00BF35A0">
            <w:pPr>
              <w:pStyle w:val="INDICATORTEXT"/>
              <w:cnfStyle w:val="000000100000" w:firstRow="0" w:lastRow="0" w:firstColumn="0" w:lastColumn="0" w:oddVBand="0" w:evenVBand="0" w:oddHBand="1" w:evenHBand="0" w:firstRowFirstColumn="0" w:firstRowLastColumn="0" w:lastRowFirstColumn="0" w:lastRowLastColumn="0"/>
            </w:pPr>
          </w:p>
        </w:tc>
      </w:tr>
      <w:tr w:rsidR="00BF35A0" w14:paraId="4A11E954" w14:textId="77777777" w:rsidTr="66FE9BD9">
        <w:tc>
          <w:tcPr>
            <w:cnfStyle w:val="001000000000" w:firstRow="0" w:lastRow="0" w:firstColumn="1" w:lastColumn="0" w:oddVBand="0" w:evenVBand="0" w:oddHBand="0" w:evenHBand="0" w:firstRowFirstColumn="0" w:firstRowLastColumn="0" w:lastRowFirstColumn="0" w:lastRowLastColumn="0"/>
            <w:tcW w:w="1096" w:type="dxa"/>
            <w:vMerge w:val="restart"/>
            <w:tcBorders>
              <w:top w:val="single" w:sz="4" w:space="0" w:color="0070C0"/>
            </w:tcBorders>
          </w:tcPr>
          <w:p w14:paraId="219ECCE4" w14:textId="08666741" w:rsidR="00BF35A0" w:rsidRPr="00871369"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07.3</w:t>
            </w:r>
          </w:p>
        </w:tc>
        <w:tc>
          <w:tcPr>
            <w:tcW w:w="8118" w:type="dxa"/>
            <w:gridSpan w:val="4"/>
            <w:tcBorders>
              <w:top w:val="single" w:sz="4" w:space="0" w:color="0070C0"/>
              <w:right w:val="single" w:sz="4" w:space="0" w:color="0070C0"/>
            </w:tcBorders>
            <w:shd w:val="clear" w:color="auto" w:fill="DAEEF3" w:themeFill="accent5" w:themeFillTint="33"/>
          </w:tcPr>
          <w:p w14:paraId="64271307" w14:textId="77777777" w:rsidR="00BF35A0" w:rsidRPr="00834EB7" w:rsidRDefault="66FE9BD9" w:rsidP="00320282">
            <w:pPr>
              <w:pStyle w:val="INDICATORTEXT"/>
              <w:spacing w:before="0"/>
              <w:cnfStyle w:val="000000000000" w:firstRow="0" w:lastRow="0" w:firstColumn="0" w:lastColumn="0" w:oddVBand="0" w:evenVBand="0" w:oddHBand="0" w:evenHBand="0" w:firstRowFirstColumn="0" w:firstRowLastColumn="0" w:lastRowFirstColumn="0" w:lastRowLastColumn="0"/>
            </w:pPr>
            <w:r>
              <w:t>Indicate the number of dedicated responsible investment staff your organisation has.</w:t>
            </w:r>
          </w:p>
        </w:tc>
      </w:tr>
      <w:tr w:rsidR="00BF35A0" w14:paraId="5EF1AA25"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6" w:type="dxa"/>
            <w:vMerge/>
          </w:tcPr>
          <w:p w14:paraId="2C312A09" w14:textId="77777777" w:rsidR="00BF35A0" w:rsidRPr="00871369" w:rsidRDefault="00BF35A0" w:rsidP="00BF35A0">
            <w:pPr>
              <w:pStyle w:val="INDICATORNUMBER"/>
              <w:rPr>
                <w:rStyle w:val="IntenseEmphasis"/>
                <w:b/>
                <w:bCs w:val="0"/>
                <w:i w:val="0"/>
                <w:iCs w:val="0"/>
                <w:color w:val="595959"/>
              </w:rPr>
            </w:pPr>
          </w:p>
        </w:tc>
        <w:tc>
          <w:tcPr>
            <w:tcW w:w="8118" w:type="dxa"/>
            <w:gridSpan w:val="4"/>
            <w:tcBorders>
              <w:top w:val="nil"/>
              <w:bottom w:val="single" w:sz="4" w:space="0" w:color="0070C0"/>
              <w:right w:val="single" w:sz="4" w:space="0" w:color="0070C0"/>
            </w:tcBorders>
            <w:shd w:val="clear" w:color="auto" w:fill="auto"/>
          </w:tcPr>
          <w:p w14:paraId="75267209" w14:textId="77777777" w:rsidR="00BF35A0" w:rsidRPr="00D30CF0" w:rsidRDefault="00BF35A0" w:rsidP="00BF35A0">
            <w:pPr>
              <w:pStyle w:val="INDICATORTEXT"/>
              <w:jc w:val="center"/>
              <w:cnfStyle w:val="000000100000" w:firstRow="0" w:lastRow="0" w:firstColumn="0" w:lastColumn="0" w:oddVBand="0" w:evenVBand="0" w:oddHBand="1" w:evenHBand="0" w:firstRowFirstColumn="0" w:firstRowLastColumn="0" w:lastRowFirstColumn="0" w:lastRowLastColumn="0"/>
            </w:pPr>
            <w:r w:rsidRPr="00EC0595">
              <w:rPr>
                <w:noProof/>
              </w:rPr>
              <w:drawing>
                <wp:inline distT="0" distB="0" distL="0" distR="0" wp14:anchorId="62F3C691" wp14:editId="3D158C7B">
                  <wp:extent cx="436197" cy="204280"/>
                  <wp:effectExtent l="19050" t="0" r="1953" b="0"/>
                  <wp:docPr id="23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206087"/>
                          </a:xfrm>
                          <a:prstGeom prst="rect">
                            <a:avLst/>
                          </a:prstGeom>
                          <a:noFill/>
                          <a:ln>
                            <a:noFill/>
                          </a:ln>
                        </pic:spPr>
                      </pic:pic>
                    </a:graphicData>
                  </a:graphic>
                </wp:inline>
              </w:drawing>
            </w:r>
          </w:p>
        </w:tc>
      </w:tr>
      <w:tr w:rsidR="00BF35A0" w14:paraId="2FEA890B" w14:textId="77777777" w:rsidTr="66FE9BD9">
        <w:tc>
          <w:tcPr>
            <w:cnfStyle w:val="001000000000" w:firstRow="0" w:lastRow="0" w:firstColumn="1" w:lastColumn="0" w:oddVBand="0" w:evenVBand="0" w:oddHBand="0" w:evenHBand="0" w:firstRowFirstColumn="0" w:firstRowLastColumn="0" w:lastRowFirstColumn="0" w:lastRowLastColumn="0"/>
            <w:tcW w:w="1096" w:type="dxa"/>
            <w:tcBorders>
              <w:top w:val="single" w:sz="4" w:space="0" w:color="0070C0"/>
            </w:tcBorders>
          </w:tcPr>
          <w:p w14:paraId="7819366A" w14:textId="5B93ED8C" w:rsidR="00BF35A0"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07.4</w:t>
            </w:r>
          </w:p>
        </w:tc>
        <w:tc>
          <w:tcPr>
            <w:tcW w:w="8118" w:type="dxa"/>
            <w:gridSpan w:val="4"/>
            <w:tcBorders>
              <w:top w:val="single" w:sz="4" w:space="0" w:color="0070C0"/>
              <w:right w:val="single" w:sz="4" w:space="0" w:color="0070C0"/>
            </w:tcBorders>
            <w:shd w:val="clear" w:color="auto" w:fill="DAEEF3" w:themeFill="accent5" w:themeFillTint="33"/>
          </w:tcPr>
          <w:p w14:paraId="7A496CB3" w14:textId="77777777" w:rsidR="00BF35A0" w:rsidRDefault="66FE9BD9" w:rsidP="00BF35A0">
            <w:pPr>
              <w:pStyle w:val="INDICATORTEXT"/>
              <w:cnfStyle w:val="000000000000" w:firstRow="0" w:lastRow="0" w:firstColumn="0" w:lastColumn="0" w:oddVBand="0" w:evenVBand="0" w:oddHBand="0" w:evenHBand="0" w:firstRowFirstColumn="0" w:firstRowLastColumn="0" w:lastRowFirstColumn="0" w:lastRowLastColumn="0"/>
            </w:pPr>
            <w:r>
              <w:t xml:space="preserve">Additional information. </w:t>
            </w:r>
          </w:p>
          <w:p w14:paraId="6DDC1A51" w14:textId="77777777" w:rsidR="00BF35A0" w:rsidRPr="00D30CF0" w:rsidRDefault="66FE9BD9" w:rsidP="66FE9BD9">
            <w:pPr>
              <w:pStyle w:val="INDICATORTEXTOPTIONAL"/>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[Optional]</w:t>
            </w:r>
          </w:p>
        </w:tc>
      </w:tr>
      <w:tr w:rsidR="00BF35A0" w14:paraId="2E8CB792"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6" w:type="dxa"/>
            <w:tcBorders>
              <w:top w:val="nil"/>
              <w:bottom w:val="single" w:sz="4" w:space="0" w:color="0082C8"/>
            </w:tcBorders>
          </w:tcPr>
          <w:p w14:paraId="539828F6" w14:textId="77777777" w:rsidR="00BF35A0" w:rsidRDefault="00BF35A0" w:rsidP="00BF35A0">
            <w:pPr>
              <w:pStyle w:val="INDICATORNUMBER"/>
              <w:rPr>
                <w:rStyle w:val="IntenseEmphasis"/>
                <w:b/>
                <w:bCs w:val="0"/>
                <w:i w:val="0"/>
                <w:iCs w:val="0"/>
              </w:rPr>
            </w:pPr>
          </w:p>
        </w:tc>
        <w:tc>
          <w:tcPr>
            <w:tcW w:w="8118" w:type="dxa"/>
            <w:gridSpan w:val="4"/>
            <w:tcBorders>
              <w:top w:val="nil"/>
              <w:bottom w:val="single" w:sz="4" w:space="0" w:color="0082C8"/>
              <w:right w:val="single" w:sz="4" w:space="0" w:color="0070C0"/>
            </w:tcBorders>
            <w:shd w:val="clear" w:color="auto" w:fill="FFFFFF" w:themeFill="background1"/>
          </w:tcPr>
          <w:p w14:paraId="0F684787" w14:textId="77777777" w:rsidR="00BF35A0" w:rsidRPr="00D30CF0" w:rsidRDefault="00BF35A0" w:rsidP="00BF35A0">
            <w:pPr>
              <w:pStyle w:val="INDICATORTEXT"/>
              <w:cnfStyle w:val="000000100000" w:firstRow="0" w:lastRow="0" w:firstColumn="0" w:lastColumn="0" w:oddVBand="0" w:evenVBand="0" w:oddHBand="1" w:evenHBand="0" w:firstRowFirstColumn="0" w:firstRowLastColumn="0" w:lastRowFirstColumn="0" w:lastRowLastColumn="0"/>
            </w:pPr>
          </w:p>
        </w:tc>
      </w:tr>
    </w:tbl>
    <w:p w14:paraId="676B3859" w14:textId="77777777" w:rsidR="005D7746" w:rsidRDefault="005D7746">
      <w:pPr>
        <w:widowControl/>
        <w:autoSpaceDE/>
        <w:autoSpaceDN/>
        <w:adjustRightInd/>
        <w:spacing w:before="0" w:after="0" w:line="240" w:lineRule="auto"/>
      </w:pPr>
    </w:p>
    <w:p w14:paraId="175DA625" w14:textId="77777777" w:rsidR="00DE7CC4" w:rsidRDefault="00DE7CC4">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24"/>
        <w:gridCol w:w="3969"/>
        <w:gridCol w:w="2007"/>
        <w:gridCol w:w="2109"/>
      </w:tblGrid>
      <w:tr w:rsidR="00C23A56" w14:paraId="50E495A4"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Pr>
          <w:p w14:paraId="7EBB9DEC" w14:textId="550CF1E5" w:rsidR="00C23A56" w:rsidRPr="00DC20FA"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rPr>
              <w:t>SG 07</w:t>
            </w:r>
          </w:p>
        </w:tc>
        <w:tc>
          <w:tcPr>
            <w:tcW w:w="8085" w:type="dxa"/>
            <w:gridSpan w:val="3"/>
          </w:tcPr>
          <w:p w14:paraId="7EA667AF" w14:textId="77777777" w:rsidR="00C23A56" w:rsidRPr="00DC20FA"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EXPLANATORY NOTES</w:t>
            </w:r>
          </w:p>
        </w:tc>
      </w:tr>
      <w:tr w:rsidR="00C23A56" w:rsidRPr="00D5451C" w14:paraId="7367D158"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6C4D9229" w14:textId="6CA8B674" w:rsidR="00C23A56"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07</w:t>
            </w:r>
          </w:p>
        </w:tc>
        <w:tc>
          <w:tcPr>
            <w:tcW w:w="8085" w:type="dxa"/>
            <w:gridSpan w:val="3"/>
            <w:tcBorders>
              <w:bottom w:val="single" w:sz="4" w:space="0" w:color="A6A6A6" w:themeColor="background1" w:themeShade="A6"/>
            </w:tcBorders>
          </w:tcPr>
          <w:p w14:paraId="76ED2A13" w14:textId="77777777" w:rsidR="00ED23E1" w:rsidRDefault="66FE9BD9" w:rsidP="00ED23E1">
            <w:pPr>
              <w:pStyle w:val="INDICATORTEXT"/>
              <w:cnfStyle w:val="000000000000" w:firstRow="0" w:lastRow="0" w:firstColumn="0" w:lastColumn="0" w:oddVBand="0" w:evenVBand="0" w:oddHBand="0" w:evenHBand="0" w:firstRowFirstColumn="0" w:firstRowLastColumn="0" w:lastRowFirstColumn="0" w:lastRowLastColumn="0"/>
            </w:pPr>
            <w:r>
              <w:t>This indicator relates to activities that are carried out in-house and activities that are carried out by third parties on your behalf (e.g., vote execution, research). In the left column, please highlight what type of roles you have in your organisation, irrespective of whether they have oversight/accountability or implementation responsibility for responsible investment.</w:t>
            </w:r>
          </w:p>
          <w:p w14:paraId="03740C6C" w14:textId="77777777" w:rsidR="0049630D" w:rsidRPr="00EC1495"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i/>
                <w:iCs/>
              </w:rPr>
            </w:pPr>
            <w:r w:rsidRPr="66FE9BD9">
              <w:rPr>
                <w:i/>
                <w:iCs/>
              </w:rPr>
              <w:t xml:space="preserve">Oversight and implementation are differentiated as follows. </w:t>
            </w:r>
          </w:p>
          <w:p w14:paraId="160D45E8" w14:textId="77777777" w:rsidR="0049630D" w:rsidRDefault="66FE9BD9" w:rsidP="00ED23E1">
            <w:pPr>
              <w:pStyle w:val="INDICATORTEXT"/>
              <w:cnfStyle w:val="000000000000" w:firstRow="0" w:lastRow="0" w:firstColumn="0" w:lastColumn="0" w:oddVBand="0" w:evenVBand="0" w:oddHBand="0" w:evenHBand="0" w:firstRowFirstColumn="0" w:firstRowLastColumn="0" w:lastRowFirstColumn="0" w:lastRowLastColumn="0"/>
            </w:pPr>
            <w:r>
              <w:t xml:space="preserve">Individuals with </w:t>
            </w:r>
            <w:r w:rsidRPr="66FE9BD9">
              <w:rPr>
                <w:b/>
                <w:bCs/>
              </w:rPr>
              <w:t>oversight</w:t>
            </w:r>
            <w:r>
              <w:t xml:space="preserve"> roles are those with management or governance responsibility for ensuring that the organisation implements its policies and achieves its objectives and targets in relation to responsible investment performance. </w:t>
            </w:r>
          </w:p>
          <w:p w14:paraId="163F9160" w14:textId="77777777" w:rsidR="00C23A56" w:rsidRDefault="66FE9BD9" w:rsidP="00ED23E1">
            <w:pPr>
              <w:pStyle w:val="INDICATORTEXT"/>
              <w:cnfStyle w:val="000000000000" w:firstRow="0" w:lastRow="0" w:firstColumn="0" w:lastColumn="0" w:oddVBand="0" w:evenVBand="0" w:oddHBand="0" w:evenHBand="0" w:firstRowFirstColumn="0" w:firstRowLastColumn="0" w:lastRowFirstColumn="0" w:lastRowLastColumn="0"/>
            </w:pPr>
            <w:r>
              <w:t xml:space="preserve">Individuals with </w:t>
            </w:r>
            <w:r w:rsidRPr="66FE9BD9">
              <w:rPr>
                <w:b/>
                <w:bCs/>
              </w:rPr>
              <w:t>implementation</w:t>
            </w:r>
            <w:r>
              <w:t xml:space="preserve"> roles are those charged with implementing specific aspects of the organisation’s responsible investment practices, for example, conducting ESG-related research, incorporating ESG issues into investment strategies, voting shareholdings, engaging with companies and policy-makers.</w:t>
            </w:r>
          </w:p>
          <w:p w14:paraId="1FB8DD47" w14:textId="77777777" w:rsidR="00AA632C" w:rsidRPr="00707C74" w:rsidRDefault="66FE9BD9" w:rsidP="00AA632C">
            <w:pPr>
              <w:pStyle w:val="INDICATORTEXT"/>
              <w:cnfStyle w:val="000000000000" w:firstRow="0" w:lastRow="0" w:firstColumn="0" w:lastColumn="0" w:oddVBand="0" w:evenVBand="0" w:oddHBand="0" w:evenHBand="0" w:firstRowFirstColumn="0" w:firstRowLastColumn="0" w:lastRowFirstColumn="0" w:lastRowLastColumn="0"/>
              <w:rPr>
                <w:szCs w:val="18"/>
              </w:rPr>
            </w:pPr>
            <w:r>
              <w:t>As is relevant to the manner in which your organisation oversees its responsible investment activities, this could include a discussion of:</w:t>
            </w:r>
          </w:p>
          <w:p w14:paraId="120DB8A0" w14:textId="77777777" w:rsidR="00AA632C" w:rsidRPr="00707C74" w:rsidRDefault="66FE9BD9">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the roles and responsibilities of your board and senior management;</w:t>
            </w:r>
          </w:p>
          <w:p w14:paraId="33707EB5" w14:textId="77777777" w:rsidR="00AA632C" w:rsidRPr="00707C74" w:rsidRDefault="66FE9BD9">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formal oversight or consultative bodies (e.g., client/beneficiary/external specialist advisory groups);</w:t>
            </w:r>
          </w:p>
          <w:p w14:paraId="7DB9C283" w14:textId="77777777" w:rsidR="00AA632C" w:rsidRPr="00707C74" w:rsidRDefault="66FE9BD9">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who has day-to-day responsibility for your responsible investment activities; and</w:t>
            </w:r>
          </w:p>
          <w:p w14:paraId="5A6816D8" w14:textId="77777777" w:rsidR="00AA632C" w:rsidRDefault="66FE9BD9" w:rsidP="66FE9BD9">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lang w:eastAsia="en-US"/>
              </w:rPr>
            </w:pPr>
            <w:r>
              <w:t>how responsible investment performance is assessed and reviewed.</w:t>
            </w:r>
          </w:p>
          <w:p w14:paraId="66415507" w14:textId="77777777" w:rsidR="00AA632C" w:rsidRPr="00E21D1F"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This information could include an organisational chart.</w:t>
            </w:r>
          </w:p>
        </w:tc>
      </w:tr>
      <w:tr w:rsidR="00C23A56" w14:paraId="0736765B" w14:textId="77777777" w:rsidTr="66FE9BD9">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tcBorders>
          </w:tcPr>
          <w:p w14:paraId="70D71B12" w14:textId="77777777" w:rsidR="00C23A56" w:rsidRPr="00A62DF0"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LOGIC</w:t>
            </w:r>
          </w:p>
        </w:tc>
      </w:tr>
      <w:tr w:rsidR="00C23A56" w:rsidRPr="00D5451C" w14:paraId="602AFF61"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4F673B6D" w14:textId="1F6C7F4C" w:rsidR="00C23A56"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07</w:t>
            </w:r>
          </w:p>
        </w:tc>
        <w:tc>
          <w:tcPr>
            <w:tcW w:w="8085" w:type="dxa"/>
            <w:gridSpan w:val="3"/>
            <w:tcBorders>
              <w:top w:val="single" w:sz="4" w:space="0" w:color="A6A6A6" w:themeColor="background1" w:themeShade="A6"/>
              <w:bottom w:val="single" w:sz="4" w:space="0" w:color="A6A6A6" w:themeColor="background1" w:themeShade="A6"/>
            </w:tcBorders>
          </w:tcPr>
          <w:p w14:paraId="465FB18B" w14:textId="77777777" w:rsidR="00C23A56" w:rsidRPr="00671B32"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 xml:space="preserve">If you report here that individuals within your organisation have oversight/accountability or implementation roles in relation to responsible investment, the parts of indicator [07.1] that relate to these roles will be applicable. </w:t>
            </w:r>
          </w:p>
        </w:tc>
      </w:tr>
      <w:tr w:rsidR="00AF5FF8" w:rsidRPr="00D5451C" w14:paraId="0926B77F" w14:textId="77777777" w:rsidTr="66FE9BD9">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tcBorders>
          </w:tcPr>
          <w:p w14:paraId="6C941CEE" w14:textId="77777777" w:rsidR="00AF5FF8" w:rsidRPr="00AF5FF8" w:rsidRDefault="66FE9BD9" w:rsidP="66FE9BD9">
            <w:pPr>
              <w:pStyle w:val="INDICATORTEXT"/>
              <w:rPr>
                <w:b/>
                <w:bCs/>
              </w:rPr>
            </w:pPr>
            <w:r w:rsidRPr="66FE9BD9">
              <w:rPr>
                <w:b/>
                <w:bCs/>
              </w:rPr>
              <w:t>ASSESSMENT</w:t>
            </w:r>
          </w:p>
        </w:tc>
      </w:tr>
      <w:tr w:rsidR="00AF5FF8" w:rsidRPr="00D5451C" w14:paraId="11964C44"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0082C8"/>
            </w:tcBorders>
          </w:tcPr>
          <w:p w14:paraId="2D5A3F4E" w14:textId="205C4387" w:rsidR="00AF5FF8"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07</w:t>
            </w:r>
          </w:p>
        </w:tc>
        <w:tc>
          <w:tcPr>
            <w:tcW w:w="8085" w:type="dxa"/>
            <w:gridSpan w:val="3"/>
            <w:tcBorders>
              <w:top w:val="single" w:sz="4" w:space="0" w:color="A6A6A6" w:themeColor="background1" w:themeShade="A6"/>
              <w:bottom w:val="single" w:sz="4" w:space="0" w:color="0082C8"/>
            </w:tcBorders>
          </w:tcPr>
          <w:p w14:paraId="7A3B67B4" w14:textId="77777777" w:rsidR="00AF5FF8" w:rsidRPr="00AF5FF8" w:rsidRDefault="00AF5FF8"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 xml:space="preserve">Maximum score: Three </w:t>
            </w:r>
            <w:r w:rsidRPr="00AF5FF8">
              <w:rPr>
                <w:rFonts w:cs="Calibri"/>
                <w:szCs w:val="18"/>
              </w:rPr>
              <w:sym w:font="Wingdings" w:char="F0AB"/>
            </w:r>
          </w:p>
          <w:p w14:paraId="54065276" w14:textId="77777777" w:rsidR="00AF5FF8" w:rsidRPr="00671B32" w:rsidRDefault="66FE9BD9" w:rsidP="00420708">
            <w:pPr>
              <w:pStyle w:val="INDICATORTEXT"/>
              <w:cnfStyle w:val="000000000000" w:firstRow="0" w:lastRow="0" w:firstColumn="0" w:lastColumn="0" w:oddVBand="0" w:evenVBand="0" w:oddHBand="0" w:evenHBand="0" w:firstRowFirstColumn="0" w:firstRowLastColumn="0" w:lastRowFirstColumn="0" w:lastRowLastColumn="0"/>
            </w:pPr>
            <w:r w:rsidRPr="66FE9BD9">
              <w:rPr>
                <w:rFonts w:ascii="Calibri" w:eastAsia="Calibri" w:hAnsi="Calibri" w:cs="Calibri"/>
              </w:rPr>
              <w:t>This indicator assesses whether your organisation has an individual with oversight/accountability for RI and an individual implementing RI. It is not necessary to have all the positions listed to receive the full score, and no distinction in terms of score is made between implementation by dedicated RI staff and other internal/external roles.</w:t>
            </w:r>
          </w:p>
        </w:tc>
      </w:tr>
      <w:tr w:rsidR="005871DB" w:rsidRPr="00D5451C" w14:paraId="598ADF6A"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82C8"/>
              <w:bottom w:val="nil"/>
            </w:tcBorders>
          </w:tcPr>
          <w:p w14:paraId="49C6F998" w14:textId="77777777" w:rsidR="005871DB" w:rsidRDefault="005871DB" w:rsidP="005871DB">
            <w:pPr>
              <w:pStyle w:val="INDICATORNUMBER"/>
              <w:rPr>
                <w:rStyle w:val="IntenseEmphasis"/>
                <w:b/>
                <w:bCs w:val="0"/>
                <w:i w:val="0"/>
                <w:iCs w:val="0"/>
                <w:color w:val="595959"/>
              </w:rPr>
            </w:pPr>
          </w:p>
        </w:tc>
        <w:tc>
          <w:tcPr>
            <w:tcW w:w="8085" w:type="dxa"/>
            <w:gridSpan w:val="3"/>
            <w:tcBorders>
              <w:top w:val="single" w:sz="4" w:space="0" w:color="0082C8"/>
              <w:bottom w:val="single" w:sz="4" w:space="0" w:color="BFBFBF" w:themeColor="background1" w:themeShade="BF"/>
            </w:tcBorders>
          </w:tcPr>
          <w:p w14:paraId="71620C9D" w14:textId="0B34A91E" w:rsidR="005871DB" w:rsidRPr="00AF5FF8"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b/>
                <w:bCs/>
              </w:rPr>
              <w:t>Indicator scoring methodology</w:t>
            </w:r>
          </w:p>
        </w:tc>
      </w:tr>
      <w:tr w:rsidR="005871DB" w:rsidRPr="00D5451C" w14:paraId="35648A32"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3B627474" w14:textId="77777777" w:rsidR="005871DB" w:rsidRDefault="005871DB" w:rsidP="005871DB">
            <w:pPr>
              <w:pStyle w:val="INDICATORNUMBER"/>
              <w:rPr>
                <w:rStyle w:val="IntenseEmphasis"/>
                <w:b/>
                <w:bCs w:val="0"/>
                <w:i w:val="0"/>
                <w:iCs w:val="0"/>
                <w:color w:val="595959"/>
              </w:rPr>
            </w:pPr>
          </w:p>
        </w:tc>
        <w:tc>
          <w:tcPr>
            <w:tcW w:w="3969" w:type="dxa"/>
            <w:tcBorders>
              <w:top w:val="single" w:sz="4" w:space="0" w:color="BFBFBF" w:themeColor="background1" w:themeShade="BF"/>
              <w:bottom w:val="single" w:sz="4" w:space="0" w:color="BFBFBF" w:themeColor="background1" w:themeShade="BF"/>
            </w:tcBorders>
          </w:tcPr>
          <w:p w14:paraId="4B1A6274" w14:textId="6D166ACB" w:rsidR="005871DB" w:rsidRPr="0042063C"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66FE9BD9">
              <w:rPr>
                <w:rFonts w:ascii="Calibri" w:eastAsia="Calibri" w:hAnsi="Calibri" w:cs="Calibri"/>
                <w:b/>
                <w:bCs/>
              </w:rPr>
              <w:t>Selected response</w:t>
            </w:r>
          </w:p>
        </w:tc>
        <w:tc>
          <w:tcPr>
            <w:tcW w:w="2007" w:type="dxa"/>
            <w:tcBorders>
              <w:top w:val="single" w:sz="4" w:space="0" w:color="BFBFBF" w:themeColor="background1" w:themeShade="BF"/>
              <w:bottom w:val="single" w:sz="4" w:space="0" w:color="BFBFBF" w:themeColor="background1" w:themeShade="BF"/>
            </w:tcBorders>
          </w:tcPr>
          <w:p w14:paraId="4E3FCD96" w14:textId="100BCFC1" w:rsidR="005871DB" w:rsidRPr="00AF5FF8"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b/>
                <w:bCs/>
              </w:rPr>
              <w:t>Level score</w:t>
            </w:r>
          </w:p>
        </w:tc>
        <w:tc>
          <w:tcPr>
            <w:tcW w:w="2109" w:type="dxa"/>
            <w:tcBorders>
              <w:top w:val="single" w:sz="4" w:space="0" w:color="BFBFBF" w:themeColor="background1" w:themeShade="BF"/>
              <w:bottom w:val="single" w:sz="4" w:space="0" w:color="BFBFBF" w:themeColor="background1" w:themeShade="BF"/>
            </w:tcBorders>
          </w:tcPr>
          <w:p w14:paraId="00BEDE58" w14:textId="302DE912" w:rsidR="005871DB" w:rsidRPr="00AF5FF8"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b/>
                <w:bCs/>
              </w:rPr>
              <w:t>Further Details</w:t>
            </w:r>
          </w:p>
        </w:tc>
      </w:tr>
      <w:tr w:rsidR="005871DB" w:rsidRPr="00D5451C" w14:paraId="0A397F64"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5E2DA09E" w14:textId="77777777" w:rsidR="005871DB" w:rsidRDefault="005871DB" w:rsidP="005871DB">
            <w:pPr>
              <w:pStyle w:val="INDICATORNUMBER"/>
              <w:rPr>
                <w:rStyle w:val="IntenseEmphasis"/>
                <w:b/>
                <w:bCs w:val="0"/>
                <w:i w:val="0"/>
                <w:iCs w:val="0"/>
                <w:color w:val="595959"/>
              </w:rPr>
            </w:pPr>
          </w:p>
        </w:tc>
        <w:tc>
          <w:tcPr>
            <w:tcW w:w="3969" w:type="dxa"/>
            <w:tcBorders>
              <w:top w:val="single" w:sz="4" w:space="0" w:color="BFBFBF" w:themeColor="background1" w:themeShade="BF"/>
              <w:bottom w:val="single" w:sz="4" w:space="0" w:color="BFBFBF" w:themeColor="background1" w:themeShade="BF"/>
            </w:tcBorders>
          </w:tcPr>
          <w:p w14:paraId="1777C79C" w14:textId="5AD8D1E7" w:rsidR="005871DB"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66FE9BD9">
              <w:rPr>
                <w:rFonts w:ascii="Calibri" w:eastAsia="Calibri" w:hAnsi="Calibri" w:cs="Calibri"/>
              </w:rPr>
              <w:t>No implementation or oversight of responsible investment</w:t>
            </w:r>
          </w:p>
        </w:tc>
        <w:tc>
          <w:tcPr>
            <w:tcW w:w="2007" w:type="dxa"/>
            <w:tcBorders>
              <w:top w:val="single" w:sz="4" w:space="0" w:color="BFBFBF" w:themeColor="background1" w:themeShade="BF"/>
              <w:bottom w:val="single" w:sz="4" w:space="0" w:color="BFBFBF" w:themeColor="background1" w:themeShade="BF"/>
            </w:tcBorders>
          </w:tcPr>
          <w:p w14:paraId="693168F6" w14:textId="4AF97C0F" w:rsidR="005871DB" w:rsidRPr="0042063C" w:rsidRDefault="005871DB" w:rsidP="005871DB">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45502">
              <w:rPr>
                <w:rFonts w:ascii="Calibri" w:eastAsia="Calibri" w:hAnsi="Wingdings" w:cs="Times New Roman"/>
                <w:color w:val="808080"/>
                <w:kern w:val="24"/>
              </w:rPr>
              <w:sym w:font="Wingdings" w:char="F0A3"/>
            </w:r>
          </w:p>
        </w:tc>
        <w:tc>
          <w:tcPr>
            <w:tcW w:w="2109" w:type="dxa"/>
            <w:tcBorders>
              <w:top w:val="single" w:sz="4" w:space="0" w:color="BFBFBF" w:themeColor="background1" w:themeShade="BF"/>
              <w:bottom w:val="single" w:sz="4" w:space="0" w:color="BFBFBF" w:themeColor="background1" w:themeShade="BF"/>
            </w:tcBorders>
          </w:tcPr>
          <w:p w14:paraId="27949589" w14:textId="77777777" w:rsidR="005871DB" w:rsidRDefault="005871DB" w:rsidP="005871DB">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871DB" w:rsidRPr="00D5451C" w14:paraId="05931F42"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1E53FC83" w14:textId="77777777" w:rsidR="005871DB" w:rsidRDefault="005871DB" w:rsidP="005871DB">
            <w:pPr>
              <w:pStyle w:val="INDICATORNUMBER"/>
              <w:rPr>
                <w:rStyle w:val="IntenseEmphasis"/>
                <w:b/>
                <w:bCs w:val="0"/>
                <w:i w:val="0"/>
                <w:iCs w:val="0"/>
                <w:color w:val="595959"/>
              </w:rPr>
            </w:pPr>
          </w:p>
        </w:tc>
        <w:tc>
          <w:tcPr>
            <w:tcW w:w="3969" w:type="dxa"/>
            <w:tcBorders>
              <w:top w:val="single" w:sz="4" w:space="0" w:color="BFBFBF" w:themeColor="background1" w:themeShade="BF"/>
              <w:bottom w:val="single" w:sz="4" w:space="0" w:color="BFBFBF" w:themeColor="background1" w:themeShade="BF"/>
            </w:tcBorders>
          </w:tcPr>
          <w:p w14:paraId="170AEF3B" w14:textId="7822E550" w:rsidR="005871DB" w:rsidRPr="00942EBF"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 xml:space="preserve">Implementation at any level but no oversight </w:t>
            </w:r>
          </w:p>
        </w:tc>
        <w:tc>
          <w:tcPr>
            <w:tcW w:w="2007" w:type="dxa"/>
            <w:tcBorders>
              <w:top w:val="single" w:sz="4" w:space="0" w:color="BFBFBF" w:themeColor="background1" w:themeShade="BF"/>
              <w:bottom w:val="single" w:sz="4" w:space="0" w:color="BFBFBF" w:themeColor="background1" w:themeShade="BF"/>
            </w:tcBorders>
          </w:tcPr>
          <w:p w14:paraId="19886268" w14:textId="6DC4330F" w:rsidR="005871DB" w:rsidRPr="00D45502" w:rsidRDefault="005871DB" w:rsidP="005871D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45502">
              <w:rPr>
                <w:rFonts w:ascii="Calibri" w:eastAsia="Calibri" w:hAnsi="Wingdings" w:cs="Times New Roman"/>
                <w:kern w:val="24"/>
              </w:rPr>
              <w:sym w:font="Wingdings" w:char="F0AB"/>
            </w:r>
          </w:p>
        </w:tc>
        <w:tc>
          <w:tcPr>
            <w:tcW w:w="2109" w:type="dxa"/>
            <w:tcBorders>
              <w:top w:val="single" w:sz="4" w:space="0" w:color="BFBFBF" w:themeColor="background1" w:themeShade="BF"/>
              <w:bottom w:val="single" w:sz="4" w:space="0" w:color="BFBFBF" w:themeColor="background1" w:themeShade="BF"/>
            </w:tcBorders>
          </w:tcPr>
          <w:p w14:paraId="2033FD8F" w14:textId="77777777" w:rsidR="005871DB" w:rsidRDefault="005871DB" w:rsidP="005871DB">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871DB" w:rsidRPr="00D5451C" w14:paraId="70ACFD19"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7AA9B8A" w14:textId="77777777" w:rsidR="005871DB" w:rsidRDefault="005871DB" w:rsidP="005871DB">
            <w:pPr>
              <w:pStyle w:val="INDICATORNUMBER"/>
              <w:rPr>
                <w:rStyle w:val="IntenseEmphasis"/>
                <w:b/>
                <w:bCs w:val="0"/>
                <w:i w:val="0"/>
                <w:iCs w:val="0"/>
                <w:color w:val="595959"/>
              </w:rPr>
            </w:pPr>
          </w:p>
        </w:tc>
        <w:tc>
          <w:tcPr>
            <w:tcW w:w="3969" w:type="dxa"/>
            <w:tcBorders>
              <w:top w:val="single" w:sz="4" w:space="0" w:color="BFBFBF" w:themeColor="background1" w:themeShade="BF"/>
              <w:bottom w:val="single" w:sz="4" w:space="0" w:color="BFBFBF" w:themeColor="background1" w:themeShade="BF"/>
            </w:tcBorders>
          </w:tcPr>
          <w:p w14:paraId="171DF10D" w14:textId="3776A344" w:rsidR="005871DB" w:rsidRPr="00942EBF"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 xml:space="preserve">Oversight at a level below Board, CEO, CIO or Investment Committee level AND implementation at any level </w:t>
            </w:r>
          </w:p>
        </w:tc>
        <w:tc>
          <w:tcPr>
            <w:tcW w:w="2007" w:type="dxa"/>
            <w:tcBorders>
              <w:top w:val="single" w:sz="4" w:space="0" w:color="BFBFBF" w:themeColor="background1" w:themeShade="BF"/>
              <w:bottom w:val="single" w:sz="4" w:space="0" w:color="BFBFBF" w:themeColor="background1" w:themeShade="BF"/>
            </w:tcBorders>
          </w:tcPr>
          <w:p w14:paraId="72B5331F" w14:textId="5D6232DB" w:rsidR="005871DB" w:rsidRPr="00D45502" w:rsidRDefault="005871DB" w:rsidP="005871D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45502">
              <w:rPr>
                <w:rFonts w:ascii="Calibri" w:eastAsia="Calibri" w:hAnsi="Wingdings" w:cs="Times New Roman"/>
                <w:kern w:val="24"/>
              </w:rPr>
              <w:sym w:font="Wingdings" w:char="F0AB"/>
            </w:r>
            <w:r w:rsidRPr="00D45502">
              <w:rPr>
                <w:rFonts w:ascii="Calibri" w:eastAsia="Calibri" w:hAnsi="Wingdings" w:cs="Times New Roman"/>
                <w:kern w:val="24"/>
              </w:rPr>
              <w:sym w:font="Wingdings" w:char="F0AB"/>
            </w:r>
          </w:p>
        </w:tc>
        <w:tc>
          <w:tcPr>
            <w:tcW w:w="2109" w:type="dxa"/>
            <w:tcBorders>
              <w:top w:val="single" w:sz="4" w:space="0" w:color="BFBFBF" w:themeColor="background1" w:themeShade="BF"/>
              <w:bottom w:val="single" w:sz="4" w:space="0" w:color="BFBFBF" w:themeColor="background1" w:themeShade="BF"/>
            </w:tcBorders>
          </w:tcPr>
          <w:p w14:paraId="2C771D54" w14:textId="77777777" w:rsidR="005871DB" w:rsidRDefault="005871DB" w:rsidP="005871DB">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871DB" w:rsidRPr="00D5451C" w14:paraId="1C9427BD"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tcBorders>
          </w:tcPr>
          <w:p w14:paraId="62A37D19" w14:textId="77777777" w:rsidR="005871DB" w:rsidRDefault="005871DB" w:rsidP="005871DB">
            <w:pPr>
              <w:pStyle w:val="INDICATORNUMBER"/>
              <w:rPr>
                <w:rStyle w:val="IntenseEmphasis"/>
                <w:b/>
                <w:bCs w:val="0"/>
                <w:i w:val="0"/>
                <w:iCs w:val="0"/>
                <w:color w:val="595959"/>
              </w:rPr>
            </w:pPr>
          </w:p>
        </w:tc>
        <w:tc>
          <w:tcPr>
            <w:tcW w:w="3969" w:type="dxa"/>
            <w:tcBorders>
              <w:top w:val="single" w:sz="4" w:space="0" w:color="BFBFBF" w:themeColor="background1" w:themeShade="BF"/>
              <w:bottom w:val="single" w:sz="4" w:space="0" w:color="0082C8"/>
            </w:tcBorders>
          </w:tcPr>
          <w:p w14:paraId="3503206B" w14:textId="7AC53B8C" w:rsidR="005871DB" w:rsidRPr="00942EBF"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Oversight at Board, CEO, CIO or Investment Committee level AND implementation at any level</w:t>
            </w:r>
          </w:p>
        </w:tc>
        <w:tc>
          <w:tcPr>
            <w:tcW w:w="2007" w:type="dxa"/>
            <w:tcBorders>
              <w:top w:val="single" w:sz="4" w:space="0" w:color="BFBFBF" w:themeColor="background1" w:themeShade="BF"/>
              <w:bottom w:val="single" w:sz="4" w:space="0" w:color="0082C8"/>
            </w:tcBorders>
          </w:tcPr>
          <w:p w14:paraId="53FF77C5" w14:textId="7B8A6B68" w:rsidR="005871DB" w:rsidRPr="00D45502" w:rsidRDefault="005871DB" w:rsidP="005871D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45502">
              <w:rPr>
                <w:rFonts w:ascii="Calibri" w:eastAsia="Calibri" w:hAnsi="Wingdings" w:cs="Times New Roman"/>
                <w:kern w:val="24"/>
              </w:rPr>
              <w:sym w:font="Wingdings" w:char="F0AB"/>
            </w:r>
            <w:r w:rsidRPr="00D45502">
              <w:rPr>
                <w:rFonts w:ascii="Calibri" w:eastAsia="Calibri" w:hAnsi="Wingdings" w:cs="Times New Roman"/>
                <w:kern w:val="24"/>
              </w:rPr>
              <w:sym w:font="Wingdings" w:char="F0AB"/>
            </w:r>
            <w:r w:rsidRPr="00D45502">
              <w:rPr>
                <w:rFonts w:ascii="Calibri" w:eastAsia="Calibri" w:hAnsi="Wingdings" w:cs="Times New Roman"/>
                <w:kern w:val="24"/>
              </w:rPr>
              <w:sym w:font="Wingdings" w:char="F0AB"/>
            </w:r>
          </w:p>
        </w:tc>
        <w:tc>
          <w:tcPr>
            <w:tcW w:w="2109" w:type="dxa"/>
            <w:tcBorders>
              <w:top w:val="single" w:sz="4" w:space="0" w:color="BFBFBF" w:themeColor="background1" w:themeShade="BF"/>
              <w:bottom w:val="single" w:sz="4" w:space="0" w:color="0082C8"/>
            </w:tcBorders>
          </w:tcPr>
          <w:p w14:paraId="0AA2A4AD" w14:textId="77777777" w:rsidR="005871DB" w:rsidRDefault="005871DB" w:rsidP="005871DB">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4DF8868C" w14:textId="77777777" w:rsidR="00C23A56" w:rsidRDefault="00C23A56" w:rsidP="000D6A9A">
      <w:pPr>
        <w:pStyle w:val="INDICATORTEXT"/>
      </w:pPr>
    </w:p>
    <w:tbl>
      <w:tblPr>
        <w:tblStyle w:val="SubSectionMISCTableMANDATORY"/>
        <w:tblW w:w="9214" w:type="dxa"/>
        <w:tblInd w:w="5" w:type="dxa"/>
        <w:tblLayout w:type="fixed"/>
        <w:tblLook w:val="06A0" w:firstRow="1" w:lastRow="0" w:firstColumn="1" w:lastColumn="0" w:noHBand="1" w:noVBand="1"/>
      </w:tblPr>
      <w:tblGrid>
        <w:gridCol w:w="2258"/>
        <w:gridCol w:w="6956"/>
      </w:tblGrid>
      <w:tr w:rsidR="008870E0" w14:paraId="666C4DBB"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258" w:type="dxa"/>
          </w:tcPr>
          <w:p w14:paraId="524E8B64" w14:textId="0E975F5F" w:rsidR="008870E0" w:rsidRPr="004720C4" w:rsidRDefault="66FE9BD9" w:rsidP="66FE9BD9">
            <w:pPr>
              <w:pStyle w:val="SectionIndicatorHeaderText"/>
              <w:rPr>
                <w:rStyle w:val="IntenseEmphasis"/>
                <w:b w:val="0"/>
                <w:bCs w:val="0"/>
                <w:i w:val="0"/>
                <w:iCs w:val="0"/>
                <w:sz w:val="20"/>
                <w:szCs w:val="20"/>
              </w:rPr>
            </w:pPr>
            <w:r w:rsidRPr="66FE9BD9">
              <w:rPr>
                <w:rStyle w:val="IntenseEmphasis"/>
                <w:b w:val="0"/>
                <w:bCs w:val="0"/>
                <w:i w:val="0"/>
                <w:iCs w:val="0"/>
                <w:color w:val="FFFFFF" w:themeColor="background1"/>
              </w:rPr>
              <w:t>SG 07</w:t>
            </w:r>
          </w:p>
        </w:tc>
        <w:tc>
          <w:tcPr>
            <w:tcW w:w="6956" w:type="dxa"/>
          </w:tcPr>
          <w:p w14:paraId="2A464FB3" w14:textId="77777777" w:rsidR="008870E0"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66FE9BD9">
              <w:rPr>
                <w:rStyle w:val="IntenseEmphasis"/>
                <w:b/>
                <w:i w:val="0"/>
                <w:iCs w:val="0"/>
                <w:color w:val="FFFFFF" w:themeColor="background1"/>
              </w:rPr>
              <w:t>DEFINITIONS</w:t>
            </w:r>
          </w:p>
        </w:tc>
      </w:tr>
      <w:tr w:rsidR="008870E0" w:rsidRPr="00CF025D" w14:paraId="4F06B9DE" w14:textId="77777777" w:rsidTr="66FE9BD9">
        <w:tc>
          <w:tcPr>
            <w:cnfStyle w:val="001000000000" w:firstRow="0" w:lastRow="0" w:firstColumn="1" w:lastColumn="0" w:oddVBand="0" w:evenVBand="0" w:oddHBand="0" w:evenHBand="0" w:firstRowFirstColumn="0" w:firstRowLastColumn="0" w:lastRowFirstColumn="0" w:lastRowLastColumn="0"/>
            <w:tcW w:w="2258" w:type="dxa"/>
          </w:tcPr>
          <w:p w14:paraId="63EEF89E" w14:textId="77777777" w:rsidR="008870E0" w:rsidRDefault="66FE9BD9" w:rsidP="66FE9BD9">
            <w:pPr>
              <w:pStyle w:val="INDICATORNUMBER"/>
              <w:rPr>
                <w:rStyle w:val="IntenseEmphasis"/>
                <w:b/>
                <w:i w:val="0"/>
                <w:iCs w:val="0"/>
              </w:rPr>
            </w:pPr>
            <w:r>
              <w:t>Dedicated responsible investment staff</w:t>
            </w:r>
          </w:p>
        </w:tc>
        <w:tc>
          <w:tcPr>
            <w:tcW w:w="6956" w:type="dxa"/>
          </w:tcPr>
          <w:p w14:paraId="61C49EA3" w14:textId="77777777" w:rsidR="008870E0" w:rsidRDefault="66FE9BD9" w:rsidP="00E84E9C">
            <w:pPr>
              <w:pStyle w:val="INDICATORTEXT"/>
              <w:cnfStyle w:val="000000000000" w:firstRow="0" w:lastRow="0" w:firstColumn="0" w:lastColumn="0" w:oddVBand="0" w:evenVBand="0" w:oddHBand="0" w:evenHBand="0" w:firstRowFirstColumn="0" w:firstRowLastColumn="0" w:lastRowFirstColumn="0" w:lastRowLastColumn="0"/>
            </w:pPr>
            <w:r>
              <w:t>Dedicated responsible investment/ESG staff are those individuals with the majority of their time allocated to responsible investment/ESG activities (either oversight or implementation).</w:t>
            </w:r>
          </w:p>
        </w:tc>
      </w:tr>
    </w:tbl>
    <w:p w14:paraId="50154DA4" w14:textId="77777777" w:rsidR="008870E0" w:rsidRDefault="008870E0">
      <w:pPr>
        <w:widowControl/>
        <w:autoSpaceDE/>
        <w:autoSpaceDN/>
        <w:adjustRightInd/>
        <w:spacing w:before="0" w:after="0" w:line="240" w:lineRule="auto"/>
      </w:pPr>
    </w:p>
    <w:p w14:paraId="5C507E2B" w14:textId="77777777" w:rsidR="006C558F" w:rsidRDefault="006C558F">
      <w:pPr>
        <w:widowControl/>
        <w:autoSpaceDE/>
        <w:autoSpaceDN/>
        <w:adjustRightInd/>
        <w:spacing w:before="0" w:after="0" w:line="240" w:lineRule="auto"/>
      </w:pPr>
      <w:r>
        <w:br w:type="page"/>
      </w:r>
    </w:p>
    <w:tbl>
      <w:tblPr>
        <w:tblStyle w:val="SubSectionIndicatorHeaderVOLUNTARY"/>
        <w:tblW w:w="9200" w:type="dxa"/>
        <w:tblInd w:w="0" w:type="dxa"/>
        <w:tblLook w:val="07E0" w:firstRow="1" w:lastRow="1" w:firstColumn="1" w:lastColumn="1" w:noHBand="1" w:noVBand="1"/>
      </w:tblPr>
      <w:tblGrid>
        <w:gridCol w:w="1134"/>
        <w:gridCol w:w="3302"/>
        <w:gridCol w:w="3430"/>
        <w:gridCol w:w="1334"/>
      </w:tblGrid>
      <w:tr w:rsidR="00A55190" w14:paraId="4D5C3368"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7051F8D" w14:textId="77777777" w:rsidR="00A55190" w:rsidRPr="00903B63" w:rsidRDefault="00A55190" w:rsidP="00E84E9C">
            <w:pPr>
              <w:widowControl/>
              <w:autoSpaceDE/>
              <w:autoSpaceDN/>
              <w:adjustRightInd/>
              <w:spacing w:after="0" w:line="240" w:lineRule="auto"/>
              <w:rPr>
                <w:rStyle w:val="IntenseEmphasis"/>
                <w:b w:val="0"/>
                <w:bCs w:val="0"/>
                <w:iCs w:val="0"/>
                <w:color w:val="FFFFFF" w:themeColor="background1"/>
              </w:rPr>
            </w:pPr>
          </w:p>
        </w:tc>
        <w:tc>
          <w:tcPr>
            <w:tcW w:w="3302" w:type="dxa"/>
            <w:shd w:val="clear" w:color="auto" w:fill="888888"/>
          </w:tcPr>
          <w:p w14:paraId="3A98153A" w14:textId="77777777" w:rsidR="00A55190"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430" w:type="dxa"/>
            <w:shd w:val="clear" w:color="auto" w:fill="888888"/>
          </w:tcPr>
          <w:p w14:paraId="777323F7" w14:textId="77777777" w:rsidR="00A55190"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0" w:type="auto"/>
          </w:tcPr>
          <w:p w14:paraId="1737A907" w14:textId="77777777" w:rsidR="00A55190" w:rsidRPr="00903B63"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A55190" w14:paraId="61F214AB" w14:textId="77777777" w:rsidTr="66FE9B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52CE9A8" w14:textId="6032845F" w:rsidR="00A55190" w:rsidRPr="00903B63"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SG 08</w:t>
            </w:r>
          </w:p>
        </w:tc>
        <w:tc>
          <w:tcPr>
            <w:tcW w:w="3302" w:type="dxa"/>
            <w:shd w:val="clear" w:color="auto" w:fill="888888"/>
          </w:tcPr>
          <w:p w14:paraId="070CB9D0" w14:textId="77777777" w:rsidR="00A55190" w:rsidRPr="00903B63"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VOLUNTARY</w:t>
            </w:r>
          </w:p>
        </w:tc>
        <w:tc>
          <w:tcPr>
            <w:tcW w:w="3430" w:type="dxa"/>
            <w:shd w:val="clear" w:color="auto" w:fill="888888"/>
          </w:tcPr>
          <w:p w14:paraId="0E4103A2" w14:textId="77777777" w:rsidR="00A55190" w:rsidRPr="00A55190"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0" w:type="auto"/>
          </w:tcPr>
          <w:p w14:paraId="6F3511A0" w14:textId="77777777" w:rsidR="00A55190" w:rsidRPr="00903B63"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GENERAL</w:t>
            </w:r>
          </w:p>
        </w:tc>
      </w:tr>
    </w:tbl>
    <w:p w14:paraId="1F0FD38B" w14:textId="77777777" w:rsidR="00D42F38" w:rsidRDefault="00D42F38" w:rsidP="00D42F38">
      <w:pPr>
        <w:pStyle w:val="INDICATORNUMBER"/>
      </w:pPr>
    </w:p>
    <w:tbl>
      <w:tblPr>
        <w:tblStyle w:val="SubSectionIndicatorTableMANDATORY"/>
        <w:tblW w:w="9214" w:type="dxa"/>
        <w:tblInd w:w="5" w:type="dxa"/>
        <w:tblLayout w:type="fixed"/>
        <w:tblLook w:val="04A0" w:firstRow="1" w:lastRow="0" w:firstColumn="1" w:lastColumn="0" w:noHBand="0" w:noVBand="1"/>
      </w:tblPr>
      <w:tblGrid>
        <w:gridCol w:w="1124"/>
        <w:gridCol w:w="1701"/>
        <w:gridCol w:w="1276"/>
        <w:gridCol w:w="1701"/>
        <w:gridCol w:w="1701"/>
        <w:gridCol w:w="1701"/>
        <w:gridCol w:w="10"/>
      </w:tblGrid>
      <w:tr w:rsidR="00A7001E" w14:paraId="0D805BCE" w14:textId="77777777" w:rsidTr="66FE9BD9">
        <w:trPr>
          <w:gridAfter w:val="1"/>
          <w:cnfStyle w:val="100000000000" w:firstRow="1" w:lastRow="0" w:firstColumn="0" w:lastColumn="0" w:oddVBand="0" w:evenVBand="0" w:oddHBand="0" w:evenHBand="0" w:firstRowFirstColumn="0" w:firstRowLastColumn="0" w:lastRowFirstColumn="0" w:lastRowLastColumn="0"/>
          <w:wAfter w:w="10" w:type="dxa"/>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0000" w:themeColor="text1"/>
              <w:left w:val="single" w:sz="4" w:space="0" w:color="000000" w:themeColor="text1"/>
              <w:bottom w:val="nil"/>
            </w:tcBorders>
            <w:shd w:val="clear" w:color="auto" w:fill="595959" w:themeFill="text1" w:themeFillTint="A6"/>
          </w:tcPr>
          <w:p w14:paraId="3D3332CB" w14:textId="0D0D0795" w:rsidR="00D42F38" w:rsidRPr="007254D4"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rPr>
              <w:t>SG 08</w:t>
            </w:r>
          </w:p>
        </w:tc>
        <w:tc>
          <w:tcPr>
            <w:tcW w:w="8080" w:type="dxa"/>
            <w:gridSpan w:val="5"/>
            <w:tcBorders>
              <w:top w:val="single" w:sz="4" w:space="0" w:color="000000" w:themeColor="text1"/>
              <w:bottom w:val="nil"/>
              <w:right w:val="single" w:sz="4" w:space="0" w:color="000000" w:themeColor="text1"/>
            </w:tcBorders>
            <w:shd w:val="clear" w:color="auto" w:fill="808080" w:themeFill="text1" w:themeFillTint="7F"/>
          </w:tcPr>
          <w:p w14:paraId="70307188" w14:textId="77777777" w:rsidR="00D42F38" w:rsidRPr="007254D4"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INDICATOR</w:t>
            </w:r>
          </w:p>
        </w:tc>
      </w:tr>
      <w:tr w:rsidR="00A7001E" w14:paraId="2EDAA1C1" w14:textId="77777777" w:rsidTr="66FE9BD9">
        <w:trPr>
          <w:gridAfter w:val="1"/>
          <w:cnfStyle w:val="000000100000" w:firstRow="0" w:lastRow="0" w:firstColumn="0" w:lastColumn="0" w:oddVBand="0" w:evenVBand="0" w:oddHBand="1"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104EA8CF" w14:textId="47E89527" w:rsidR="00D42F38"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08.1</w:t>
            </w:r>
          </w:p>
        </w:tc>
        <w:tc>
          <w:tcPr>
            <w:tcW w:w="8080" w:type="dxa"/>
            <w:gridSpan w:val="5"/>
            <w:tcBorders>
              <w:top w:val="nil"/>
              <w:right w:val="single" w:sz="4" w:space="0" w:color="000000" w:themeColor="text1"/>
            </w:tcBorders>
            <w:shd w:val="clear" w:color="auto" w:fill="F2F2F2" w:themeFill="background1" w:themeFillShade="F2"/>
          </w:tcPr>
          <w:p w14:paraId="34AEBECE" w14:textId="77777777" w:rsidR="00D42F38" w:rsidRPr="001A4617" w:rsidRDefault="66FE9BD9" w:rsidP="66FE9BD9">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color w:val="595959" w:themeColor="text1" w:themeTint="A6"/>
              </w:rPr>
            </w:pPr>
            <w:r>
              <w:t xml:space="preserve">Indicate if your organisation’s performance management, reward and/or personal development processes have a responsible investment element. </w:t>
            </w:r>
          </w:p>
        </w:tc>
      </w:tr>
      <w:tr w:rsidR="000E749D" w14:paraId="05758294" w14:textId="77777777" w:rsidTr="66FE9BD9">
        <w:trPr>
          <w:trHeight w:val="796"/>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147C3671" w14:textId="77777777" w:rsidR="00237953" w:rsidRDefault="00237953" w:rsidP="007B443D">
            <w:pPr>
              <w:widowControl/>
              <w:autoSpaceDE/>
              <w:autoSpaceDN/>
              <w:adjustRightInd/>
              <w:spacing w:after="0" w:line="240" w:lineRule="auto"/>
              <w:rPr>
                <w:rStyle w:val="IntenseEmphasis"/>
                <w:b w:val="0"/>
                <w:bCs w:val="0"/>
                <w:i w:val="0"/>
                <w:iCs w:val="0"/>
              </w:rPr>
            </w:pPr>
          </w:p>
        </w:tc>
        <w:tc>
          <w:tcPr>
            <w:tcW w:w="1701" w:type="dxa"/>
            <w:tcBorders>
              <w:top w:val="nil"/>
              <w:bottom w:val="single" w:sz="4" w:space="0" w:color="A6A6A6" w:themeColor="background1" w:themeShade="A6"/>
              <w:right w:val="single" w:sz="4" w:space="0" w:color="D9D9D9" w:themeColor="background1" w:themeShade="D9"/>
            </w:tcBorders>
            <w:shd w:val="clear" w:color="auto" w:fill="BFBFBF" w:themeFill="background1" w:themeFillShade="BF"/>
          </w:tcPr>
          <w:p w14:paraId="7C4151E8" w14:textId="77777777" w:rsidR="00237953" w:rsidRPr="00902700" w:rsidRDefault="00237953" w:rsidP="007B443D">
            <w:pPr>
              <w:spacing w:after="0" w:line="240" w:lineRule="auto"/>
              <w:jc w:val="center"/>
              <w:cnfStyle w:val="000000000000" w:firstRow="0" w:lastRow="0" w:firstColumn="0" w:lastColumn="0" w:oddVBand="0" w:evenVBand="0" w:oddHBand="0" w:evenHBand="0" w:firstRowFirstColumn="0" w:firstRowLastColumn="0" w:lastRowFirstColumn="0" w:lastRowLastColumn="0"/>
              <w:rPr>
                <w:bCs/>
                <w:lang w:eastAsia="nl-NL"/>
              </w:rPr>
            </w:pPr>
          </w:p>
        </w:tc>
        <w:tc>
          <w:tcPr>
            <w:tcW w:w="127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vAlign w:val="top"/>
          </w:tcPr>
          <w:p w14:paraId="70F02EB5" w14:textId="77777777" w:rsidR="00237953" w:rsidRPr="006335F6" w:rsidRDefault="66FE9BD9" w:rsidP="66FE9BD9">
            <w:pPr>
              <w:spacing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 xml:space="preserve">RI KPIs / goals in objectives </w:t>
            </w:r>
          </w:p>
        </w:tc>
        <w:tc>
          <w:tcPr>
            <w:tcW w:w="170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vAlign w:val="top"/>
          </w:tcPr>
          <w:p w14:paraId="493CD8A7" w14:textId="77777777" w:rsidR="00237953" w:rsidRPr="006335F6" w:rsidRDefault="66FE9BD9" w:rsidP="66FE9BD9">
            <w:pPr>
              <w:spacing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RI included in appraisal process</w:t>
            </w:r>
          </w:p>
        </w:tc>
        <w:tc>
          <w:tcPr>
            <w:tcW w:w="170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vAlign w:val="top"/>
          </w:tcPr>
          <w:p w14:paraId="3E506518" w14:textId="77777777" w:rsidR="00237953" w:rsidRPr="006335F6" w:rsidRDefault="66FE9BD9" w:rsidP="66FE9BD9">
            <w:pPr>
              <w:spacing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 xml:space="preserve">Variable pay linked to RI performance </w:t>
            </w:r>
          </w:p>
        </w:tc>
        <w:tc>
          <w:tcPr>
            <w:tcW w:w="1711" w:type="dxa"/>
            <w:gridSpan w:val="2"/>
            <w:tcBorders>
              <w:top w:val="nil"/>
              <w:left w:val="single" w:sz="4" w:space="0" w:color="D9D9D9" w:themeColor="background1" w:themeShade="D9"/>
              <w:bottom w:val="single" w:sz="4" w:space="0" w:color="A6A6A6" w:themeColor="background1" w:themeShade="A6"/>
              <w:right w:val="single" w:sz="4" w:space="0" w:color="000000" w:themeColor="text1"/>
            </w:tcBorders>
            <w:shd w:val="clear" w:color="auto" w:fill="BFBFBF" w:themeFill="background1" w:themeFillShade="BF"/>
            <w:vAlign w:val="top"/>
          </w:tcPr>
          <w:p w14:paraId="2D432F2C" w14:textId="77777777" w:rsidR="00237953" w:rsidRPr="006335F6" w:rsidRDefault="66FE9BD9" w:rsidP="66FE9BD9">
            <w:pPr>
              <w:spacing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RI in personal development / training plan</w:t>
            </w:r>
          </w:p>
        </w:tc>
      </w:tr>
      <w:tr w:rsidR="00D11EC9" w14:paraId="793AEC05" w14:textId="77777777" w:rsidTr="66FE9BD9">
        <w:trPr>
          <w:gridAfter w:val="1"/>
          <w:cnfStyle w:val="000000100000" w:firstRow="0" w:lastRow="0" w:firstColumn="0" w:lastColumn="0" w:oddVBand="0" w:evenVBand="0" w:oddHBand="1"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081F2835" w14:textId="77777777" w:rsidR="001A4617" w:rsidRDefault="001A4617" w:rsidP="00E84E9C">
            <w:pPr>
              <w:widowControl/>
              <w:autoSpaceDE/>
              <w:autoSpaceDN/>
              <w:adjustRightInd/>
              <w:spacing w:after="0" w:line="240" w:lineRule="auto"/>
              <w:rPr>
                <w:rStyle w:val="IntenseEmphasis"/>
                <w:b w:val="0"/>
                <w:bCs w:val="0"/>
                <w:i w:val="0"/>
                <w:iCs w:val="0"/>
              </w:rPr>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Pr>
          <w:p w14:paraId="2E5634D3" w14:textId="77777777" w:rsidR="001A4617" w:rsidRPr="00D51EAD" w:rsidRDefault="66FE9BD9" w:rsidP="00E84E9C">
            <w:pPr>
              <w:pStyle w:val="INDICATORTEXT"/>
              <w:cnfStyle w:val="000000100000" w:firstRow="0" w:lastRow="0" w:firstColumn="0" w:lastColumn="0" w:oddVBand="0" w:evenVBand="0" w:oddHBand="1" w:evenHBand="0" w:firstRowFirstColumn="0" w:firstRowLastColumn="0" w:lastRowFirstColumn="0" w:lastRowLastColumn="0"/>
            </w:pPr>
            <w:r>
              <w:t>Board members or trustees</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Pr>
          <w:p w14:paraId="3C3545A4" w14:textId="77777777" w:rsidR="001A4617" w:rsidRDefault="66FE9BD9" w:rsidP="00E84E9C">
            <w:pPr>
              <w:jc w:val="center"/>
              <w:cnfStyle w:val="000000100000" w:firstRow="0" w:lastRow="0" w:firstColumn="0" w:lastColumn="0" w:oddVBand="0" w:evenVBand="0" w:oddHBand="1" w:evenHBand="0" w:firstRowFirstColumn="0" w:firstRowLastColumn="0" w:lastRowFirstColumn="0" w:lastRowLastColumn="0"/>
            </w:pPr>
            <w:r w:rsidRPr="66FE9BD9">
              <w:rPr>
                <w:color w:val="595959" w:themeColor="text1" w:themeTint="A6"/>
              </w:rPr>
              <w:t>n/a</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Pr>
          <w:p w14:paraId="62BD66E3" w14:textId="77777777" w:rsidR="001A4617" w:rsidRDefault="66FE9BD9" w:rsidP="00E84E9C">
            <w:pPr>
              <w:jc w:val="center"/>
              <w:cnfStyle w:val="000000100000" w:firstRow="0" w:lastRow="0" w:firstColumn="0" w:lastColumn="0" w:oddVBand="0" w:evenVBand="0" w:oddHBand="1" w:evenHBand="0" w:firstRowFirstColumn="0" w:firstRowLastColumn="0" w:lastRowFirstColumn="0" w:lastRowLastColumn="0"/>
            </w:pPr>
            <w:r w:rsidRPr="66FE9BD9">
              <w:rPr>
                <w:color w:val="595959" w:themeColor="text1" w:themeTint="A6"/>
              </w:rPr>
              <w:t>n/a</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Pr>
          <w:p w14:paraId="17210927" w14:textId="77777777" w:rsidR="001A4617" w:rsidRDefault="66FE9BD9" w:rsidP="00E84E9C">
            <w:pPr>
              <w:jc w:val="center"/>
              <w:cnfStyle w:val="000000100000" w:firstRow="0" w:lastRow="0" w:firstColumn="0" w:lastColumn="0" w:oddVBand="0" w:evenVBand="0" w:oddHBand="1" w:evenHBand="0" w:firstRowFirstColumn="0" w:firstRowLastColumn="0" w:lastRowFirstColumn="0" w:lastRowLastColumn="0"/>
            </w:pPr>
            <w:r w:rsidRPr="66FE9BD9">
              <w:rPr>
                <w:color w:val="595959" w:themeColor="text1" w:themeTint="A6"/>
              </w:rPr>
              <w:t>n/a</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0000" w:themeColor="text1"/>
            </w:tcBorders>
            <w:shd w:val="clear" w:color="auto" w:fill="FFFFFF" w:themeFill="background1"/>
          </w:tcPr>
          <w:p w14:paraId="6968EC37"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r>
      <w:tr w:rsidR="001C6C2F" w14:paraId="7B4ECCC6" w14:textId="77777777" w:rsidTr="66FE9BD9">
        <w:trPr>
          <w:gridAfter w:val="1"/>
          <w:wAfter w:w="10" w:type="dxa"/>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647D6730" w14:textId="77777777" w:rsidR="001A4617" w:rsidRDefault="001A4617" w:rsidP="00E84E9C">
            <w:pPr>
              <w:widowControl/>
              <w:autoSpaceDE/>
              <w:autoSpaceDN/>
              <w:adjustRightInd/>
              <w:spacing w:after="0" w:line="240" w:lineRule="auto"/>
              <w:rPr>
                <w:rStyle w:val="IntenseEmphasis"/>
                <w:b w:val="0"/>
                <w:bCs w:val="0"/>
                <w:i w:val="0"/>
                <w:iCs w:val="0"/>
              </w:rPr>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EC8184" w14:textId="77777777" w:rsidR="001A4617" w:rsidRPr="00D51EAD" w:rsidRDefault="66FE9BD9" w:rsidP="00E84E9C">
            <w:pPr>
              <w:pStyle w:val="INDICATORTEXT"/>
              <w:cnfStyle w:val="000000000000" w:firstRow="0" w:lastRow="0" w:firstColumn="0" w:lastColumn="0" w:oddVBand="0" w:evenVBand="0" w:oddHBand="0" w:evenHBand="0" w:firstRowFirstColumn="0" w:firstRowLastColumn="0" w:lastRowFirstColumn="0" w:lastRowLastColumn="0"/>
            </w:pPr>
            <w:r>
              <w:t>Chief Executive Officer (CEO), Chief Investment Officer (CIO), Investment Committee</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318011"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0AE139"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6F0166"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0000" w:themeColor="text1"/>
            </w:tcBorders>
            <w:shd w:val="clear" w:color="auto" w:fill="auto"/>
          </w:tcPr>
          <w:p w14:paraId="0495A104"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r>
      <w:tr w:rsidR="001C6C2F" w14:paraId="024F3218" w14:textId="77777777" w:rsidTr="66FE9BD9">
        <w:trPr>
          <w:gridAfter w:val="1"/>
          <w:cnfStyle w:val="000000100000" w:firstRow="0" w:lastRow="0" w:firstColumn="0" w:lastColumn="0" w:oddVBand="0" w:evenVBand="0" w:oddHBand="1"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1912BC39" w14:textId="77777777" w:rsidR="001A4617" w:rsidRDefault="001A4617" w:rsidP="00E84E9C">
            <w:pPr>
              <w:widowControl/>
              <w:autoSpaceDE/>
              <w:autoSpaceDN/>
              <w:adjustRightInd/>
              <w:spacing w:after="0" w:line="240" w:lineRule="auto"/>
              <w:rPr>
                <w:rStyle w:val="IntenseEmphasis"/>
                <w:b w:val="0"/>
                <w:bCs w:val="0"/>
                <w:i w:val="0"/>
                <w:iCs w:val="0"/>
              </w:rPr>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ECB8695" w14:textId="77777777" w:rsidR="001A4617" w:rsidRPr="00D51EAD" w:rsidRDefault="66FE9BD9" w:rsidP="00E84E9C">
            <w:pPr>
              <w:pStyle w:val="INDICATORTEXT"/>
              <w:cnfStyle w:val="000000100000" w:firstRow="0" w:lastRow="0" w:firstColumn="0" w:lastColumn="0" w:oddVBand="0" w:evenVBand="0" w:oddHBand="1" w:evenHBand="0" w:firstRowFirstColumn="0" w:firstRowLastColumn="0" w:lastRowFirstColumn="0" w:lastRowLastColumn="0"/>
            </w:pPr>
            <w:r>
              <w:t xml:space="preserve">Other C-level staff or head of department, </w:t>
            </w:r>
          </w:p>
          <w:p w14:paraId="60F704F4" w14:textId="77777777" w:rsidR="001A4617" w:rsidRPr="00D51EAD" w:rsidRDefault="66FE9BD9" w:rsidP="00E84E9C">
            <w:pPr>
              <w:pStyle w:val="INDICATORTEXT"/>
              <w:cnfStyle w:val="000000100000" w:firstRow="0" w:lastRow="0" w:firstColumn="0" w:lastColumn="0" w:oddVBand="0" w:evenVBand="0" w:oddHBand="1" w:evenHBand="0" w:firstRowFirstColumn="0" w:firstRowLastColumn="0" w:lastRowFirstColumn="0" w:lastRowLastColumn="0"/>
            </w:pPr>
            <w:r>
              <w:t>specify ______________</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F85E42C"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E8F5C87"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DD7A49"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0000" w:themeColor="text1"/>
            </w:tcBorders>
            <w:shd w:val="clear" w:color="auto" w:fill="auto"/>
          </w:tcPr>
          <w:p w14:paraId="07A93B28"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r>
      <w:tr w:rsidR="001C6C2F" w14:paraId="0708836B" w14:textId="77777777" w:rsidTr="66FE9BD9">
        <w:trPr>
          <w:gridAfter w:val="1"/>
          <w:wAfter w:w="10" w:type="dxa"/>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33417DEA" w14:textId="77777777" w:rsidR="001A4617" w:rsidRDefault="001A4617" w:rsidP="00E84E9C">
            <w:pPr>
              <w:widowControl/>
              <w:autoSpaceDE/>
              <w:autoSpaceDN/>
              <w:adjustRightInd/>
              <w:spacing w:after="0" w:line="240" w:lineRule="auto"/>
              <w:rPr>
                <w:rStyle w:val="IntenseEmphasis"/>
                <w:b w:val="0"/>
                <w:bCs w:val="0"/>
                <w:i w:val="0"/>
                <w:iCs w:val="0"/>
              </w:rPr>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2884084" w14:textId="77777777" w:rsidR="001A4617" w:rsidRPr="00D51EAD" w:rsidRDefault="66FE9BD9" w:rsidP="00E84E9C">
            <w:pPr>
              <w:pStyle w:val="INDICATORTEXT"/>
              <w:cnfStyle w:val="000000000000" w:firstRow="0" w:lastRow="0" w:firstColumn="0" w:lastColumn="0" w:oddVBand="0" w:evenVBand="0" w:oddHBand="0" w:evenHBand="0" w:firstRowFirstColumn="0" w:firstRowLastColumn="0" w:lastRowFirstColumn="0" w:lastRowLastColumn="0"/>
            </w:pPr>
            <w:r>
              <w:t>Portfolio managers</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1FF5DF"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2857D6"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BE6EE7"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0000" w:themeColor="text1"/>
            </w:tcBorders>
            <w:shd w:val="clear" w:color="auto" w:fill="auto"/>
          </w:tcPr>
          <w:p w14:paraId="6FB17CAA"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r>
      <w:tr w:rsidR="001C6C2F" w14:paraId="72F9DD5A" w14:textId="77777777" w:rsidTr="66FE9BD9">
        <w:trPr>
          <w:gridAfter w:val="1"/>
          <w:cnfStyle w:val="000000100000" w:firstRow="0" w:lastRow="0" w:firstColumn="0" w:lastColumn="0" w:oddVBand="0" w:evenVBand="0" w:oddHBand="1"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6CA64482" w14:textId="77777777" w:rsidR="001A4617" w:rsidRDefault="001A4617" w:rsidP="00E84E9C">
            <w:pPr>
              <w:widowControl/>
              <w:autoSpaceDE/>
              <w:autoSpaceDN/>
              <w:adjustRightInd/>
              <w:spacing w:after="0" w:line="240" w:lineRule="auto"/>
              <w:rPr>
                <w:rStyle w:val="IntenseEmphasis"/>
                <w:b w:val="0"/>
                <w:bCs w:val="0"/>
                <w:i w:val="0"/>
                <w:iCs w:val="0"/>
              </w:rPr>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9F289C" w14:textId="77777777" w:rsidR="001A4617" w:rsidRPr="00D51EAD" w:rsidRDefault="66FE9BD9" w:rsidP="00E84E9C">
            <w:pPr>
              <w:pStyle w:val="INDICATORTEXT"/>
              <w:cnfStyle w:val="000000100000" w:firstRow="0" w:lastRow="0" w:firstColumn="0" w:lastColumn="0" w:oddVBand="0" w:evenVBand="0" w:oddHBand="1" w:evenHBand="0" w:firstRowFirstColumn="0" w:firstRowLastColumn="0" w:lastRowFirstColumn="0" w:lastRowLastColumn="0"/>
            </w:pPr>
            <w:r>
              <w:t>Investment analysts</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1E5CC68"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DF5C31"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E0964D"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0000" w:themeColor="text1"/>
            </w:tcBorders>
            <w:shd w:val="clear" w:color="auto" w:fill="auto"/>
          </w:tcPr>
          <w:p w14:paraId="58F2BAEC"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r>
      <w:tr w:rsidR="001C6C2F" w14:paraId="702AC0C7" w14:textId="77777777" w:rsidTr="66FE9BD9">
        <w:trPr>
          <w:gridAfter w:val="1"/>
          <w:wAfter w:w="10" w:type="dxa"/>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76ADBBEE" w14:textId="77777777" w:rsidR="001A4617" w:rsidRDefault="001A4617" w:rsidP="00E84E9C">
            <w:pPr>
              <w:widowControl/>
              <w:autoSpaceDE/>
              <w:autoSpaceDN/>
              <w:adjustRightInd/>
              <w:spacing w:after="0" w:line="240" w:lineRule="auto"/>
              <w:rPr>
                <w:rStyle w:val="IntenseEmphasis"/>
                <w:b w:val="0"/>
                <w:bCs w:val="0"/>
                <w:i w:val="0"/>
                <w:iCs w:val="0"/>
              </w:rPr>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0F8B95" w14:textId="77777777" w:rsidR="001A4617" w:rsidRPr="00D51EAD" w:rsidRDefault="66FE9BD9" w:rsidP="00E84E9C">
            <w:pPr>
              <w:pStyle w:val="INDICATORTEXT"/>
              <w:cnfStyle w:val="000000000000" w:firstRow="0" w:lastRow="0" w:firstColumn="0" w:lastColumn="0" w:oddVBand="0" w:evenVBand="0" w:oddHBand="0" w:evenHBand="0" w:firstRowFirstColumn="0" w:firstRowLastColumn="0" w:lastRowFirstColumn="0" w:lastRowLastColumn="0"/>
            </w:pPr>
            <w:r>
              <w:t>Dedicated responsible investment staff</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6A78D2"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A9D1C7"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1E1A6B2"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0000" w:themeColor="text1"/>
            </w:tcBorders>
            <w:shd w:val="clear" w:color="auto" w:fill="auto"/>
          </w:tcPr>
          <w:p w14:paraId="38C4C79E"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r>
      <w:tr w:rsidR="001C6C2F" w14:paraId="1EFBDEFA" w14:textId="77777777" w:rsidTr="66FE9BD9">
        <w:trPr>
          <w:gridAfter w:val="1"/>
          <w:cnfStyle w:val="000000100000" w:firstRow="0" w:lastRow="0" w:firstColumn="0" w:lastColumn="0" w:oddVBand="0" w:evenVBand="0" w:oddHBand="1"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33327DF7" w14:textId="77777777" w:rsidR="0000528A" w:rsidRDefault="0000528A" w:rsidP="0000528A">
            <w:pPr>
              <w:widowControl/>
              <w:autoSpaceDE/>
              <w:autoSpaceDN/>
              <w:adjustRightInd/>
              <w:spacing w:after="0" w:line="240" w:lineRule="auto"/>
              <w:rPr>
                <w:rStyle w:val="IntenseEmphasis"/>
                <w:b w:val="0"/>
                <w:bCs w:val="0"/>
                <w:i w:val="0"/>
                <w:iCs w:val="0"/>
              </w:rPr>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174752" w14:textId="77777777" w:rsidR="0000528A" w:rsidRPr="00D51EAD" w:rsidRDefault="66FE9BD9" w:rsidP="0000528A">
            <w:pPr>
              <w:pStyle w:val="INDICATORTEXT"/>
              <w:cnfStyle w:val="000000100000" w:firstRow="0" w:lastRow="0" w:firstColumn="0" w:lastColumn="0" w:oddVBand="0" w:evenVBand="0" w:oddHBand="1" w:evenHBand="0" w:firstRowFirstColumn="0" w:firstRowLastColumn="0" w:lastRowFirstColumn="0" w:lastRowLastColumn="0"/>
            </w:pPr>
            <w:r>
              <w:t>Investor relations</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F17DF6C" w14:textId="77777777" w:rsidR="0000528A" w:rsidRPr="00811CED" w:rsidRDefault="0000528A" w:rsidP="0000528A">
            <w:pPr>
              <w:jc w:val="center"/>
              <w:cnfStyle w:val="000000100000" w:firstRow="0" w:lastRow="0" w:firstColumn="0" w:lastColumn="0" w:oddVBand="0" w:evenVBand="0" w:oddHBand="1" w:evenHBand="0" w:firstRowFirstColumn="0" w:firstRowLastColumn="0" w:lastRowFirstColumn="0" w:lastRowLastColumn="0"/>
              <w:rPr>
                <w:color w:val="595959"/>
              </w:rPr>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1E2E269" w14:textId="77777777" w:rsidR="0000528A" w:rsidRPr="00811CED" w:rsidRDefault="0000528A" w:rsidP="0000528A">
            <w:pPr>
              <w:jc w:val="center"/>
              <w:cnfStyle w:val="000000100000" w:firstRow="0" w:lastRow="0" w:firstColumn="0" w:lastColumn="0" w:oddVBand="0" w:evenVBand="0" w:oddHBand="1" w:evenHBand="0" w:firstRowFirstColumn="0" w:firstRowLastColumn="0" w:lastRowFirstColumn="0" w:lastRowLastColumn="0"/>
              <w:rPr>
                <w:color w:val="595959"/>
              </w:rPr>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814CE7B" w14:textId="77777777" w:rsidR="0000528A" w:rsidRPr="00811CED" w:rsidRDefault="0000528A" w:rsidP="0000528A">
            <w:pPr>
              <w:jc w:val="center"/>
              <w:cnfStyle w:val="000000100000" w:firstRow="0" w:lastRow="0" w:firstColumn="0" w:lastColumn="0" w:oddVBand="0" w:evenVBand="0" w:oddHBand="1" w:evenHBand="0" w:firstRowFirstColumn="0" w:firstRowLastColumn="0" w:lastRowFirstColumn="0" w:lastRowLastColumn="0"/>
              <w:rPr>
                <w:color w:val="595959"/>
              </w:rPr>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0000" w:themeColor="text1"/>
            </w:tcBorders>
            <w:shd w:val="clear" w:color="auto" w:fill="auto"/>
          </w:tcPr>
          <w:p w14:paraId="414213BC" w14:textId="77777777" w:rsidR="0000528A" w:rsidRPr="00811CED" w:rsidRDefault="0000528A" w:rsidP="0000528A">
            <w:pPr>
              <w:jc w:val="center"/>
              <w:cnfStyle w:val="000000100000" w:firstRow="0" w:lastRow="0" w:firstColumn="0" w:lastColumn="0" w:oddVBand="0" w:evenVBand="0" w:oddHBand="1" w:evenHBand="0" w:firstRowFirstColumn="0" w:firstRowLastColumn="0" w:lastRowFirstColumn="0" w:lastRowLastColumn="0"/>
              <w:rPr>
                <w:color w:val="595959"/>
              </w:rPr>
            </w:pPr>
            <w:r w:rsidRPr="00811CED">
              <w:rPr>
                <w:color w:val="595959"/>
              </w:rPr>
              <w:sym w:font="Wingdings" w:char="F071"/>
            </w:r>
          </w:p>
        </w:tc>
      </w:tr>
      <w:tr w:rsidR="001C6C2F" w14:paraId="41429798" w14:textId="77777777" w:rsidTr="66FE9BD9">
        <w:trPr>
          <w:gridAfter w:val="1"/>
          <w:wAfter w:w="10" w:type="dxa"/>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3FA5E1D4" w14:textId="77777777" w:rsidR="0000528A" w:rsidRDefault="0000528A" w:rsidP="0000528A">
            <w:pPr>
              <w:widowControl/>
              <w:autoSpaceDE/>
              <w:autoSpaceDN/>
              <w:adjustRightInd/>
              <w:spacing w:after="0" w:line="240" w:lineRule="auto"/>
              <w:rPr>
                <w:rStyle w:val="IntenseEmphasis"/>
                <w:b w:val="0"/>
                <w:bCs w:val="0"/>
                <w:i w:val="0"/>
                <w:iCs w:val="0"/>
              </w:rPr>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D56705" w14:textId="7024D3A2" w:rsidR="0000528A" w:rsidRPr="00EB1656" w:rsidRDefault="66FE9BD9" w:rsidP="00E27162">
            <w:pPr>
              <w:pStyle w:val="INDICATORTEXT"/>
              <w:cnfStyle w:val="000000000000" w:firstRow="0" w:lastRow="0" w:firstColumn="0" w:lastColumn="0" w:oddVBand="0" w:evenVBand="0" w:oddHBand="0" w:evenHBand="0" w:firstRowFirstColumn="0" w:firstRowLastColumn="0" w:lastRowFirstColumn="0" w:lastRowLastColumn="0"/>
            </w:pPr>
            <w:r>
              <w:t>Other role [from SG 07]</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DDFEF5" w14:textId="77777777" w:rsidR="0000528A" w:rsidRDefault="0000528A" w:rsidP="0000528A">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18AFC88" w14:textId="77777777" w:rsidR="0000528A" w:rsidRDefault="0000528A" w:rsidP="0000528A">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C06CD3E" w14:textId="77777777" w:rsidR="0000528A" w:rsidRDefault="0000528A" w:rsidP="0000528A">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0000" w:themeColor="text1"/>
            </w:tcBorders>
            <w:shd w:val="clear" w:color="auto" w:fill="auto"/>
          </w:tcPr>
          <w:p w14:paraId="1BFC8337" w14:textId="77777777" w:rsidR="0000528A" w:rsidRDefault="0000528A" w:rsidP="0000528A">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r>
      <w:tr w:rsidR="001C6C2F" w14:paraId="6E5FEC78" w14:textId="77777777" w:rsidTr="66FE9BD9">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single" w:sz="4" w:space="0" w:color="595959" w:themeColor="text1" w:themeTint="A6"/>
            </w:tcBorders>
          </w:tcPr>
          <w:p w14:paraId="32BE680E" w14:textId="77777777" w:rsidR="0000528A" w:rsidRDefault="0000528A" w:rsidP="0000528A">
            <w:pPr>
              <w:widowControl/>
              <w:autoSpaceDE/>
              <w:autoSpaceDN/>
              <w:adjustRightInd/>
              <w:spacing w:after="0" w:line="240" w:lineRule="auto"/>
              <w:rPr>
                <w:rStyle w:val="IntenseEmphasis"/>
                <w:b w:val="0"/>
                <w:bCs w:val="0"/>
                <w:i w:val="0"/>
                <w:iCs w:val="0"/>
              </w:rPr>
            </w:pPr>
          </w:p>
        </w:tc>
        <w:tc>
          <w:tcPr>
            <w:tcW w:w="1701" w:type="dxa"/>
            <w:tcBorders>
              <w:top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4DAA9FA7" w14:textId="77777777" w:rsidR="0000528A" w:rsidRPr="00EB1656" w:rsidRDefault="66FE9BD9" w:rsidP="0000528A">
            <w:pPr>
              <w:pStyle w:val="INDICATORTEXT"/>
              <w:cnfStyle w:val="000000100000" w:firstRow="0" w:lastRow="0" w:firstColumn="0" w:lastColumn="0" w:oddVBand="0" w:evenVBand="0" w:oddHBand="1" w:evenHBand="0" w:firstRowFirstColumn="0" w:firstRowLastColumn="0" w:lastRowFirstColumn="0" w:lastRowLastColumn="0"/>
            </w:pPr>
            <w:r>
              <w:t>None of the above</w:t>
            </w:r>
          </w:p>
        </w:tc>
        <w:tc>
          <w:tcPr>
            <w:tcW w:w="1276"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25BB96D9" w14:textId="77777777" w:rsidR="0000528A" w:rsidRDefault="0000528A" w:rsidP="0000528A">
            <w:pPr>
              <w:jc w:val="center"/>
              <w:cnfStyle w:val="000000100000" w:firstRow="0" w:lastRow="0" w:firstColumn="0" w:lastColumn="0" w:oddVBand="0" w:evenVBand="0" w:oddHBand="1" w:evenHBand="0" w:firstRowFirstColumn="0" w:firstRowLastColumn="0" w:lastRowFirstColumn="0" w:lastRowLastColumn="0"/>
            </w:pPr>
            <w:r w:rsidRPr="00E2573C">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2896B9C2" w14:textId="77777777" w:rsidR="0000528A" w:rsidRDefault="0000528A" w:rsidP="0000528A">
            <w:pPr>
              <w:jc w:val="center"/>
              <w:cnfStyle w:val="000000100000" w:firstRow="0" w:lastRow="0" w:firstColumn="0" w:lastColumn="0" w:oddVBand="0" w:evenVBand="0" w:oddHBand="1" w:evenHBand="0" w:firstRowFirstColumn="0" w:firstRowLastColumn="0" w:lastRowFirstColumn="0" w:lastRowLastColumn="0"/>
            </w:pPr>
            <w:r w:rsidRPr="00E2573C">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3961006C" w14:textId="77777777" w:rsidR="0000528A" w:rsidRDefault="0000528A" w:rsidP="0000528A">
            <w:pPr>
              <w:jc w:val="center"/>
              <w:cnfStyle w:val="000000100000" w:firstRow="0" w:lastRow="0" w:firstColumn="0" w:lastColumn="0" w:oddVBand="0" w:evenVBand="0" w:oddHBand="1" w:evenHBand="0" w:firstRowFirstColumn="0" w:firstRowLastColumn="0" w:lastRowFirstColumn="0" w:lastRowLastColumn="0"/>
            </w:pPr>
            <w:r w:rsidRPr="00E2573C">
              <w:rPr>
                <w:color w:val="595959"/>
              </w:rPr>
              <w:sym w:font="Wingdings" w:char="F071"/>
            </w:r>
          </w:p>
        </w:tc>
        <w:tc>
          <w:tcPr>
            <w:tcW w:w="1711" w:type="dxa"/>
            <w:gridSpan w:val="2"/>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000000" w:themeColor="text1"/>
            </w:tcBorders>
            <w:shd w:val="clear" w:color="auto" w:fill="auto"/>
            <w:vAlign w:val="top"/>
          </w:tcPr>
          <w:p w14:paraId="595A0ADF" w14:textId="77777777" w:rsidR="0000528A" w:rsidRDefault="0000528A" w:rsidP="0000528A">
            <w:pPr>
              <w:jc w:val="center"/>
              <w:cnfStyle w:val="000000100000" w:firstRow="0" w:lastRow="0" w:firstColumn="0" w:lastColumn="0" w:oddVBand="0" w:evenVBand="0" w:oddHBand="1" w:evenHBand="0" w:firstRowFirstColumn="0" w:firstRowLastColumn="0" w:lastRowFirstColumn="0" w:lastRowLastColumn="0"/>
            </w:pPr>
            <w:r w:rsidRPr="00E2573C">
              <w:rPr>
                <w:color w:val="595959"/>
              </w:rPr>
              <w:sym w:font="Wingdings" w:char="F071"/>
            </w:r>
          </w:p>
        </w:tc>
      </w:tr>
      <w:tr w:rsidR="0000528A" w14:paraId="5F736D02" w14:textId="77777777" w:rsidTr="66FE9BD9">
        <w:trPr>
          <w:gridAfter w:val="1"/>
          <w:wAfter w:w="10" w:type="dxa"/>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95959" w:themeColor="text1" w:themeTint="A6"/>
              <w:left w:val="single" w:sz="4" w:space="0" w:color="000000" w:themeColor="text1"/>
            </w:tcBorders>
          </w:tcPr>
          <w:p w14:paraId="70FFA12A" w14:textId="40AED195" w:rsidR="0000528A" w:rsidRPr="00871369"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08.2</w:t>
            </w:r>
          </w:p>
        </w:tc>
        <w:tc>
          <w:tcPr>
            <w:tcW w:w="8080" w:type="dxa"/>
            <w:gridSpan w:val="5"/>
            <w:tcBorders>
              <w:top w:val="single" w:sz="4" w:space="0" w:color="595959" w:themeColor="text1" w:themeTint="A6"/>
              <w:right w:val="single" w:sz="4" w:space="0" w:color="000000" w:themeColor="text1"/>
            </w:tcBorders>
            <w:shd w:val="clear" w:color="auto" w:fill="F2F2F2" w:themeFill="background1" w:themeFillShade="F2"/>
          </w:tcPr>
          <w:p w14:paraId="19D6C5EA" w14:textId="77777777" w:rsidR="0000528A" w:rsidRPr="001A4617" w:rsidRDefault="66FE9BD9" w:rsidP="00420708">
            <w:pPr>
              <w:pStyle w:val="INDICATORTEXT"/>
              <w:cnfStyle w:val="000000000000" w:firstRow="0" w:lastRow="0" w:firstColumn="0" w:lastColumn="0" w:oddVBand="0" w:evenVBand="0" w:oddHBand="0" w:evenHBand="0" w:firstRowFirstColumn="0" w:firstRowLastColumn="0" w:lastRowFirstColumn="0" w:lastRowLastColumn="0"/>
            </w:pPr>
            <w:r>
              <w:t>Describe any activities undertaken during the reporting year to develop and maintain board members’ skills and knowledge in relation to responsible investment.</w:t>
            </w:r>
          </w:p>
        </w:tc>
      </w:tr>
      <w:tr w:rsidR="0000528A" w14:paraId="1F0526B1" w14:textId="77777777" w:rsidTr="66FE9BD9">
        <w:trPr>
          <w:gridAfter w:val="1"/>
          <w:cnfStyle w:val="000000100000" w:firstRow="0" w:lastRow="0" w:firstColumn="0" w:lastColumn="0" w:oddVBand="0" w:evenVBand="0" w:oddHBand="1"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tcBorders>
          </w:tcPr>
          <w:p w14:paraId="6A29DF1C" w14:textId="77777777" w:rsidR="0000528A" w:rsidRPr="00871369" w:rsidRDefault="0000528A" w:rsidP="0000528A">
            <w:pPr>
              <w:pStyle w:val="INDICATORNUMBER"/>
              <w:rPr>
                <w:rStyle w:val="IntenseEmphasis"/>
                <w:b/>
                <w:bCs w:val="0"/>
                <w:i w:val="0"/>
                <w:iCs w:val="0"/>
                <w:color w:val="595959"/>
              </w:rPr>
            </w:pPr>
          </w:p>
        </w:tc>
        <w:tc>
          <w:tcPr>
            <w:tcW w:w="8080" w:type="dxa"/>
            <w:gridSpan w:val="5"/>
            <w:tcBorders>
              <w:top w:val="nil"/>
              <w:bottom w:val="single" w:sz="4" w:space="0" w:color="595959" w:themeColor="text1" w:themeTint="A6"/>
              <w:right w:val="single" w:sz="4" w:space="0" w:color="000000" w:themeColor="text1"/>
            </w:tcBorders>
            <w:shd w:val="clear" w:color="auto" w:fill="auto"/>
          </w:tcPr>
          <w:p w14:paraId="636118E6" w14:textId="77777777" w:rsidR="0000528A" w:rsidRPr="00D30CF0" w:rsidRDefault="0000528A" w:rsidP="0000528A">
            <w:pPr>
              <w:pStyle w:val="INDICATORTEXT"/>
              <w:cnfStyle w:val="000000100000" w:firstRow="0" w:lastRow="0" w:firstColumn="0" w:lastColumn="0" w:oddVBand="0" w:evenVBand="0" w:oddHBand="1" w:evenHBand="0" w:firstRowFirstColumn="0" w:firstRowLastColumn="0" w:lastRowFirstColumn="0" w:lastRowLastColumn="0"/>
            </w:pPr>
          </w:p>
        </w:tc>
      </w:tr>
      <w:tr w:rsidR="0000528A" w14:paraId="646AD1DA" w14:textId="77777777" w:rsidTr="66FE9BD9">
        <w:trPr>
          <w:gridAfter w:val="1"/>
          <w:wAfter w:w="10" w:type="dxa"/>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0000" w:themeColor="text1"/>
            </w:tcBorders>
          </w:tcPr>
          <w:p w14:paraId="23AA26CD" w14:textId="0DAB27DC" w:rsidR="0000528A"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08.3</w:t>
            </w:r>
          </w:p>
        </w:tc>
        <w:tc>
          <w:tcPr>
            <w:tcW w:w="8080" w:type="dxa"/>
            <w:gridSpan w:val="5"/>
            <w:tcBorders>
              <w:top w:val="single" w:sz="4" w:space="0" w:color="595959" w:themeColor="text1" w:themeTint="A6"/>
              <w:right w:val="single" w:sz="4" w:space="0" w:color="000000" w:themeColor="text1"/>
            </w:tcBorders>
            <w:shd w:val="clear" w:color="auto" w:fill="F2F2F2" w:themeFill="background1" w:themeFillShade="F2"/>
          </w:tcPr>
          <w:p w14:paraId="519F396C" w14:textId="77777777" w:rsidR="0000528A" w:rsidRPr="001A4617" w:rsidRDefault="0000528A" w:rsidP="66FE9BD9">
            <w:pPr>
              <w:pStyle w:val="INDICATORTEXTOPTIONAL"/>
              <w:cnfStyle w:val="000000000000" w:firstRow="0" w:lastRow="0" w:firstColumn="0" w:lastColumn="0" w:oddVBand="0" w:evenVBand="0" w:oddHBand="0" w:evenHBand="0" w:firstRowFirstColumn="0" w:firstRowLastColumn="0" w:lastRowFirstColumn="0" w:lastRowLastColumn="0"/>
              <w:rPr>
                <w:rStyle w:val="IntenseEmphasis"/>
                <w:i w:val="0"/>
                <w:iCs w:val="0"/>
              </w:rPr>
            </w:pPr>
            <w:r w:rsidRPr="00645BF9">
              <w:rPr>
                <w:caps w:val="0"/>
                <w:color w:val="595959"/>
              </w:rPr>
              <w:t>Provide any additional information</w:t>
            </w:r>
            <w:r w:rsidRPr="00645BF9" w:rsidDel="00DD37C1">
              <w:rPr>
                <w:caps w:val="0"/>
                <w:color w:val="595959"/>
              </w:rPr>
              <w:t xml:space="preserve"> </w:t>
            </w:r>
            <w:r w:rsidRPr="00645BF9">
              <w:rPr>
                <w:caps w:val="0"/>
                <w:color w:val="595959"/>
              </w:rPr>
              <w:t xml:space="preserve">on your organisation’s performance management, </w:t>
            </w:r>
            <w:r w:rsidRPr="0050775F">
              <w:rPr>
                <w:caps w:val="0"/>
                <w:color w:val="595959"/>
              </w:rPr>
              <w:t>reward and/or personal development processes in relation to responsible investment.</w:t>
            </w:r>
          </w:p>
        </w:tc>
      </w:tr>
      <w:tr w:rsidR="0000528A" w14:paraId="251D7F94" w14:textId="77777777" w:rsidTr="66FE9BD9">
        <w:trPr>
          <w:gridAfter w:val="1"/>
          <w:cnfStyle w:val="000000100000" w:firstRow="0" w:lastRow="0" w:firstColumn="0" w:lastColumn="0" w:oddVBand="0" w:evenVBand="0" w:oddHBand="1"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single" w:sz="4" w:space="0" w:color="auto"/>
            </w:tcBorders>
          </w:tcPr>
          <w:p w14:paraId="71018E6E" w14:textId="77777777" w:rsidR="0000528A" w:rsidRDefault="0000528A" w:rsidP="0000528A">
            <w:pPr>
              <w:pStyle w:val="INDICATORNUMBER"/>
              <w:rPr>
                <w:rStyle w:val="IntenseEmphasis"/>
                <w:b/>
                <w:bCs w:val="0"/>
                <w:i w:val="0"/>
                <w:iCs w:val="0"/>
              </w:rPr>
            </w:pPr>
          </w:p>
        </w:tc>
        <w:tc>
          <w:tcPr>
            <w:tcW w:w="8080" w:type="dxa"/>
            <w:gridSpan w:val="5"/>
            <w:tcBorders>
              <w:top w:val="nil"/>
              <w:bottom w:val="single" w:sz="4" w:space="0" w:color="auto"/>
              <w:right w:val="single" w:sz="4" w:space="0" w:color="000000" w:themeColor="text1"/>
            </w:tcBorders>
            <w:shd w:val="clear" w:color="auto" w:fill="FFFFFF" w:themeFill="background1"/>
          </w:tcPr>
          <w:p w14:paraId="63C203ED" w14:textId="77777777" w:rsidR="0000528A" w:rsidRPr="00D30CF0" w:rsidRDefault="0000528A" w:rsidP="0000528A">
            <w:pPr>
              <w:pStyle w:val="INDICATORTEXT"/>
              <w:cnfStyle w:val="000000100000" w:firstRow="0" w:lastRow="0" w:firstColumn="0" w:lastColumn="0" w:oddVBand="0" w:evenVBand="0" w:oddHBand="1" w:evenHBand="0" w:firstRowFirstColumn="0" w:firstRowLastColumn="0" w:lastRowFirstColumn="0" w:lastRowLastColumn="0"/>
            </w:pPr>
          </w:p>
        </w:tc>
      </w:tr>
      <w:tr w:rsidR="00767919" w14:paraId="4FF10F76" w14:textId="77777777" w:rsidTr="66FE9BD9">
        <w:trPr>
          <w:gridAfter w:val="1"/>
          <w:wAfter w:w="10" w:type="dxa"/>
          <w:trHeight w:val="808"/>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auto"/>
              <w:left w:val="single" w:sz="4" w:space="0" w:color="000000" w:themeColor="text1"/>
            </w:tcBorders>
            <w:shd w:val="clear" w:color="auto" w:fill="F2F2F2" w:themeFill="background1" w:themeFillShade="F2"/>
          </w:tcPr>
          <w:tbl>
            <w:tblPr>
              <w:tblStyle w:val="SubSectionIndicatorTableVOLUNTARY"/>
              <w:tblW w:w="9214" w:type="dxa"/>
              <w:tblInd w:w="5" w:type="dxa"/>
              <w:tblLayout w:type="fixed"/>
              <w:tblLook w:val="04A0" w:firstRow="1" w:lastRow="0" w:firstColumn="1" w:lastColumn="0" w:noHBand="0" w:noVBand="1"/>
            </w:tblPr>
            <w:tblGrid>
              <w:gridCol w:w="4607"/>
              <w:gridCol w:w="4607"/>
            </w:tblGrid>
            <w:tr w:rsidR="00767919" w:rsidRPr="002D7D69" w14:paraId="41030742" w14:textId="77777777" w:rsidTr="66FE9BD9">
              <w:trPr>
                <w:cnfStyle w:val="100000000000" w:firstRow="1" w:lastRow="0" w:firstColumn="0" w:lastColumn="0" w:oddVBand="0" w:evenVBand="0" w:oddHBand="0" w:evenHBand="0" w:firstRowFirstColumn="0" w:firstRowLastColumn="0" w:lastRowFirstColumn="0" w:lastRowLastColumn="0"/>
                <w:trHeight w:val="153"/>
              </w:trPr>
              <w:tc>
                <w:tcPr>
                  <w:cnfStyle w:val="001000000100" w:firstRow="0" w:lastRow="0" w:firstColumn="1" w:lastColumn="0" w:oddVBand="0" w:evenVBand="0" w:oddHBand="0" w:evenHBand="0" w:firstRowFirstColumn="1" w:firstRowLastColumn="0" w:lastRowFirstColumn="0" w:lastRowLastColumn="0"/>
                  <w:tcW w:w="0" w:type="dxa"/>
                  <w:vMerge w:val="restart"/>
                  <w:tcBorders>
                    <w:top w:val="single" w:sz="4" w:space="0" w:color="BFBFBF" w:themeColor="background1" w:themeShade="BF"/>
                    <w:left w:val="single" w:sz="4" w:space="0" w:color="BFBFBF" w:themeColor="background1" w:themeShade="BF"/>
                    <w:bottom w:val="nil"/>
                    <w:right w:val="single" w:sz="4" w:space="0" w:color="auto"/>
                  </w:tcBorders>
                  <w:shd w:val="clear" w:color="auto" w:fill="F2F2F2" w:themeFill="background1" w:themeFillShade="F2"/>
                  <w:vAlign w:val="top"/>
                </w:tcPr>
                <w:p w14:paraId="6613D335" w14:textId="7A24D785" w:rsidR="00767919"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lastRenderedPageBreak/>
                    <w:t>SG 08.4</w:t>
                  </w:r>
                </w:p>
              </w:tc>
              <w:tc>
                <w:tcPr>
                  <w:tcW w:w="0" w:type="dxa"/>
                  <w:tcBorders>
                    <w:top w:val="single" w:sz="4" w:space="0" w:color="0070C0"/>
                    <w:left w:val="single" w:sz="4" w:space="0" w:color="auto"/>
                    <w:right w:val="single" w:sz="4" w:space="0" w:color="0070C0"/>
                  </w:tcBorders>
                  <w:shd w:val="clear" w:color="auto" w:fill="DAEEF3" w:themeFill="accent5" w:themeFillTint="33"/>
                </w:tcPr>
                <w:p w14:paraId="219A8C3F" w14:textId="77777777" w:rsidR="00767919" w:rsidRPr="002D7D69" w:rsidRDefault="66FE9BD9" w:rsidP="00B63DFA">
                  <w:pPr>
                    <w:pStyle w:val="INDICATORTEXT"/>
                    <w:cnfStyle w:val="100000000000" w:firstRow="1" w:lastRow="0" w:firstColumn="0" w:lastColumn="0" w:oddVBand="0" w:evenVBand="0" w:oddHBand="0" w:evenHBand="0" w:firstRowFirstColumn="0" w:firstRowLastColumn="0" w:lastRowFirstColumn="0" w:lastRowLastColumn="0"/>
                  </w:pPr>
                  <w:r>
                    <w:t>Describe the level of experience board members/trustees/chief-level staff have with incorporating ESG factors into investment decision-making processes.</w:t>
                  </w:r>
                </w:p>
              </w:tc>
            </w:tr>
            <w:tr w:rsidR="00767919" w:rsidRPr="004731DC" w14:paraId="4B98B812" w14:textId="77777777" w:rsidTr="66FE9BD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BFBFBF" w:themeColor="background1" w:themeShade="BF"/>
                    <w:right w:val="single" w:sz="4" w:space="0" w:color="auto"/>
                  </w:tcBorders>
                  <w:shd w:val="clear" w:color="auto" w:fill="F2F2F2" w:themeFill="background1" w:themeFillShade="F2"/>
                  <w:vAlign w:val="top"/>
                </w:tcPr>
                <w:p w14:paraId="2C3A3590" w14:textId="77777777" w:rsidR="00767919" w:rsidRDefault="00767919" w:rsidP="00B63DFA">
                  <w:pPr>
                    <w:pStyle w:val="INDICATORNUMBER"/>
                    <w:rPr>
                      <w:rStyle w:val="IntenseEmphasis"/>
                      <w:b/>
                      <w:bCs w:val="0"/>
                      <w:i w:val="0"/>
                      <w:iCs w:val="0"/>
                      <w:color w:val="595959"/>
                    </w:rPr>
                  </w:pPr>
                </w:p>
              </w:tc>
              <w:tc>
                <w:tcPr>
                  <w:tcW w:w="0" w:type="dxa"/>
                  <w:tcBorders>
                    <w:top w:val="nil"/>
                    <w:left w:val="single" w:sz="4" w:space="0" w:color="auto"/>
                    <w:bottom w:val="single" w:sz="4" w:space="0" w:color="0070C0"/>
                    <w:right w:val="single" w:sz="4" w:space="0" w:color="0070C0"/>
                  </w:tcBorders>
                  <w:shd w:val="clear" w:color="auto" w:fill="FFFFFF" w:themeFill="background1"/>
                </w:tcPr>
                <w:p w14:paraId="50258CD5" w14:textId="77777777" w:rsidR="00767919" w:rsidRPr="004731DC" w:rsidRDefault="00767919" w:rsidP="00B63DFA">
                  <w:pPr>
                    <w:pStyle w:val="INDICATORTEXT"/>
                    <w:cnfStyle w:val="000000100000" w:firstRow="0" w:lastRow="0" w:firstColumn="0" w:lastColumn="0" w:oddVBand="0" w:evenVBand="0" w:oddHBand="1" w:evenHBand="0" w:firstRowFirstColumn="0" w:firstRowLastColumn="0" w:lastRowFirstColumn="0" w:lastRowLastColumn="0"/>
                  </w:pPr>
                </w:p>
              </w:tc>
            </w:tr>
          </w:tbl>
          <w:p w14:paraId="53CFCD66" w14:textId="77777777" w:rsidR="00767919" w:rsidRDefault="00767919" w:rsidP="0000528A">
            <w:pPr>
              <w:pStyle w:val="INDICATORNUMBER"/>
              <w:rPr>
                <w:rStyle w:val="IntenseEmphasis"/>
                <w:b/>
                <w:bCs w:val="0"/>
                <w:i w:val="0"/>
                <w:iCs w:val="0"/>
              </w:rPr>
            </w:pPr>
          </w:p>
        </w:tc>
        <w:tc>
          <w:tcPr>
            <w:tcW w:w="8080" w:type="dxa"/>
            <w:gridSpan w:val="5"/>
            <w:tcBorders>
              <w:top w:val="single" w:sz="4" w:space="0" w:color="auto"/>
              <w:bottom w:val="nil"/>
              <w:right w:val="single" w:sz="4" w:space="0" w:color="000000" w:themeColor="text1"/>
            </w:tcBorders>
            <w:shd w:val="clear" w:color="auto" w:fill="F2F2F2" w:themeFill="background1" w:themeFillShade="F2"/>
            <w:vAlign w:val="top"/>
          </w:tcPr>
          <w:p w14:paraId="6607AFD3" w14:textId="56E6D9A7" w:rsidR="00767919" w:rsidRPr="00D30CF0" w:rsidRDefault="00767919" w:rsidP="00C10A73">
            <w:pPr>
              <w:pStyle w:val="INDICATORTEXTOPTIONAL"/>
              <w:cnfStyle w:val="000000000000" w:firstRow="0" w:lastRow="0" w:firstColumn="0" w:lastColumn="0" w:oddVBand="0" w:evenVBand="0" w:oddHBand="0" w:evenHBand="0" w:firstRowFirstColumn="0" w:firstRowLastColumn="0" w:lastRowFirstColumn="0" w:lastRowLastColumn="0"/>
            </w:pPr>
            <w:r w:rsidRPr="00C10A73">
              <w:rPr>
                <w:caps w:val="0"/>
                <w:color w:val="595959"/>
              </w:rPr>
              <w:t>Describe the level of experience board members/trustees/chief-level staff have with incorporating ESG factors into investment decision-making processes.</w:t>
            </w:r>
          </w:p>
        </w:tc>
      </w:tr>
      <w:tr w:rsidR="00767919" w14:paraId="0F74EA3C" w14:textId="77777777" w:rsidTr="66FE9BD9">
        <w:trPr>
          <w:gridAfter w:val="1"/>
          <w:cnfStyle w:val="000000100000" w:firstRow="0" w:lastRow="0" w:firstColumn="0" w:lastColumn="0" w:oddVBand="0" w:evenVBand="0" w:oddHBand="1" w:evenHBand="0" w:firstRowFirstColumn="0" w:firstRowLastColumn="0" w:lastRowFirstColumn="0" w:lastRowLastColumn="0"/>
          <w:wAfter w:w="10" w:type="dxa"/>
          <w:trHeight w:val="435"/>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bottom w:val="single" w:sz="4" w:space="0" w:color="000000" w:themeColor="text1"/>
            </w:tcBorders>
            <w:shd w:val="clear" w:color="auto" w:fill="F2F2F2" w:themeFill="background1" w:themeFillShade="F2"/>
          </w:tcPr>
          <w:p w14:paraId="266F6278" w14:textId="77777777" w:rsidR="00767919" w:rsidRDefault="00767919" w:rsidP="00CA0184">
            <w:pPr>
              <w:pStyle w:val="INDICATORNUMBER"/>
              <w:rPr>
                <w:rStyle w:val="IntenseEmphasis"/>
                <w:b/>
                <w:bCs w:val="0"/>
                <w:i w:val="0"/>
                <w:iCs w:val="0"/>
                <w:color w:val="595959"/>
              </w:rPr>
            </w:pPr>
          </w:p>
        </w:tc>
        <w:tc>
          <w:tcPr>
            <w:tcW w:w="8080" w:type="dxa"/>
            <w:gridSpan w:val="5"/>
            <w:tcBorders>
              <w:top w:val="nil"/>
              <w:bottom w:val="single" w:sz="4" w:space="0" w:color="000000" w:themeColor="text1"/>
              <w:right w:val="single" w:sz="4" w:space="0" w:color="000000" w:themeColor="text1"/>
            </w:tcBorders>
            <w:shd w:val="clear" w:color="auto" w:fill="FFFFFF" w:themeFill="background1"/>
            <w:vAlign w:val="top"/>
          </w:tcPr>
          <w:p w14:paraId="1A216D90" w14:textId="77777777" w:rsidR="00767919" w:rsidRDefault="00767919" w:rsidP="00C10A73">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rPr>
            </w:pPr>
          </w:p>
        </w:tc>
      </w:tr>
    </w:tbl>
    <w:p w14:paraId="77B41A7E" w14:textId="77777777" w:rsidR="00707F3D" w:rsidRDefault="00707F3D" w:rsidP="008D430B">
      <w:pPr>
        <w:pStyle w:val="INDICATORNUMBER"/>
      </w:pPr>
    </w:p>
    <w:p w14:paraId="536949C9" w14:textId="77777777" w:rsidR="00707F3D" w:rsidRDefault="00707F3D">
      <w:pPr>
        <w:widowControl/>
        <w:autoSpaceDE/>
        <w:autoSpaceDN/>
        <w:adjustRightInd/>
        <w:spacing w:before="0" w:after="0" w:line="240" w:lineRule="auto"/>
        <w:rPr>
          <w:rFonts w:eastAsia="Times New Roman"/>
          <w:b/>
          <w:color w:val="595959"/>
          <w:sz w:val="18"/>
          <w:szCs w:val="18"/>
        </w:rPr>
      </w:pPr>
    </w:p>
    <w:tbl>
      <w:tblPr>
        <w:tblStyle w:val="SubSectionMISCTableVOLUNTARY"/>
        <w:tblW w:w="9214" w:type="dxa"/>
        <w:tblInd w:w="5" w:type="dxa"/>
        <w:tblLayout w:type="fixed"/>
        <w:tblLook w:val="06A0" w:firstRow="1" w:lastRow="0" w:firstColumn="1" w:lastColumn="0" w:noHBand="1" w:noVBand="1"/>
      </w:tblPr>
      <w:tblGrid>
        <w:gridCol w:w="1124"/>
        <w:gridCol w:w="2552"/>
        <w:gridCol w:w="2126"/>
        <w:gridCol w:w="3412"/>
      </w:tblGrid>
      <w:tr w:rsidR="00A7001E" w14:paraId="5DA0FDCC"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0000" w:themeColor="text1"/>
              <w:left w:val="single" w:sz="4" w:space="0" w:color="000000" w:themeColor="text1"/>
            </w:tcBorders>
          </w:tcPr>
          <w:p w14:paraId="09408129" w14:textId="726CF6C9" w:rsidR="006713F0" w:rsidRPr="00191BC1"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rPr>
              <w:t>SG 08</w:t>
            </w:r>
          </w:p>
        </w:tc>
        <w:tc>
          <w:tcPr>
            <w:tcW w:w="8090" w:type="dxa"/>
            <w:gridSpan w:val="3"/>
            <w:tcBorders>
              <w:top w:val="single" w:sz="4" w:space="0" w:color="000000" w:themeColor="text1"/>
              <w:right w:val="single" w:sz="4" w:space="0" w:color="000000" w:themeColor="text1"/>
            </w:tcBorders>
          </w:tcPr>
          <w:p w14:paraId="0AA7ACE8" w14:textId="77777777" w:rsidR="006713F0" w:rsidRPr="00191BC1"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EXPLANATORY NOTES</w:t>
            </w:r>
          </w:p>
        </w:tc>
      </w:tr>
      <w:tr w:rsidR="00A7001E" w:rsidRPr="00CF025D" w14:paraId="3F3F0AE3"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0000" w:themeColor="text1"/>
              <w:bottom w:val="single" w:sz="4" w:space="0" w:color="A6A6A6" w:themeColor="background1" w:themeShade="A6"/>
            </w:tcBorders>
          </w:tcPr>
          <w:p w14:paraId="043559D3" w14:textId="59446565" w:rsidR="006713F0"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08</w:t>
            </w:r>
          </w:p>
        </w:tc>
        <w:tc>
          <w:tcPr>
            <w:tcW w:w="8090" w:type="dxa"/>
            <w:gridSpan w:val="3"/>
            <w:tcBorders>
              <w:top w:val="single" w:sz="4" w:space="0" w:color="595959" w:themeColor="text1" w:themeTint="A6"/>
              <w:bottom w:val="single" w:sz="4" w:space="0" w:color="A6A6A6" w:themeColor="background1" w:themeShade="A6"/>
              <w:right w:val="single" w:sz="4" w:space="0" w:color="000000" w:themeColor="text1"/>
            </w:tcBorders>
          </w:tcPr>
          <w:p w14:paraId="0DC3978C" w14:textId="77777777" w:rsidR="006713F0" w:rsidRPr="00902700"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 xml:space="preserve">This indicator gives you the opportunity to provide information about how responsible investment is incorporated into your organisation’s performance management system. </w:t>
            </w:r>
          </w:p>
          <w:p w14:paraId="23998990" w14:textId="77777777" w:rsidR="006713F0" w:rsidRPr="00902700"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You may include details of any KPIs that are used to assess performance and how these relate to your organisation’s responsible investment objectives and targets, how performance is assessed against these KPIs, how performance is incorporated into financial reward mechanisms or other incentive schemes, and how development and learning needs are identified and addressed.</w:t>
            </w:r>
          </w:p>
          <w:p w14:paraId="543F1986" w14:textId="77777777" w:rsidR="006713F0" w:rsidRPr="00902700"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KPIs may also relate to responsible investment processes, for example, the development or implementation of a responsible investment policy for a particular asset class, linking responsible investment performance with investment performance, the ESG characteristics of investments, activities to promote responsible investment (e.g., to participate in a particular collaborative initiative) or building capacity and resources (e.g., to provide ESG training to investment analysts). Development and learning needs may relate to building knowledge on specific ESG issues or more general responsible investment activities and approaches.</w:t>
            </w:r>
          </w:p>
          <w:p w14:paraId="13C31D13" w14:textId="77777777" w:rsidR="006713F0" w:rsidRPr="00CF025D"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66FE9BD9">
              <w:rPr>
                <w:rFonts w:ascii="Calibri" w:eastAsia="Calibri" w:hAnsi="Calibri" w:cs="Calibri"/>
              </w:rPr>
              <w:t>A development plan that aims to develop your organisation’s responsible investment knowledge and capacity may include formal or informal training. Formal training could include attendance (virtual or in person) at training courses such as those offered by universities, the Sustainable Investment Professional Certification (SIPC) or the Responsible Investment Academy of Australia (RIAA). Informal training could include attendance at conferences or briefings or participation in mentoring schemes.</w:t>
            </w:r>
          </w:p>
        </w:tc>
      </w:tr>
      <w:tr w:rsidR="009A594C" w:rsidRPr="00CF025D" w14:paraId="1B020A58" w14:textId="77777777" w:rsidTr="66FE9BD9">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0000" w:themeColor="text1"/>
              <w:bottom w:val="single" w:sz="4" w:space="0" w:color="A6A6A6" w:themeColor="background1" w:themeShade="A6"/>
              <w:right w:val="single" w:sz="4" w:space="0" w:color="000000" w:themeColor="text1"/>
            </w:tcBorders>
          </w:tcPr>
          <w:p w14:paraId="70918E03" w14:textId="77777777" w:rsidR="009A594C" w:rsidRPr="009A594C" w:rsidRDefault="66FE9BD9" w:rsidP="66FE9BD9">
            <w:pPr>
              <w:pStyle w:val="INDICATORNUMBER"/>
              <w:rPr>
                <w:rFonts w:ascii="Calibri" w:eastAsia="Calibri" w:hAnsi="Calibri" w:cs="Calibri"/>
                <w:b w:val="0"/>
                <w:i/>
                <w:iCs/>
              </w:rPr>
            </w:pPr>
            <w:r w:rsidRPr="66FE9BD9">
              <w:rPr>
                <w:rStyle w:val="IntenseEmphasis"/>
                <w:b/>
                <w:i w:val="0"/>
                <w:iCs w:val="0"/>
                <w:color w:val="595959" w:themeColor="text1" w:themeTint="A6"/>
              </w:rPr>
              <w:t>LOGIC</w:t>
            </w:r>
          </w:p>
        </w:tc>
      </w:tr>
      <w:tr w:rsidR="00A7001E" w:rsidRPr="00CF025D" w14:paraId="35B3295F"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0000" w:themeColor="text1"/>
              <w:bottom w:val="single" w:sz="4" w:space="0" w:color="A6A6A6" w:themeColor="background1" w:themeShade="A6"/>
            </w:tcBorders>
          </w:tcPr>
          <w:p w14:paraId="3853922F" w14:textId="2FF2AE95" w:rsidR="009A594C"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08</w:t>
            </w:r>
          </w:p>
        </w:tc>
        <w:tc>
          <w:tcPr>
            <w:tcW w:w="8090" w:type="dxa"/>
            <w:gridSpan w:val="3"/>
            <w:tcBorders>
              <w:top w:val="single" w:sz="4" w:space="0" w:color="A6A6A6" w:themeColor="background1" w:themeShade="A6"/>
              <w:bottom w:val="single" w:sz="4" w:space="0" w:color="A6A6A6" w:themeColor="background1" w:themeShade="A6"/>
              <w:right w:val="single" w:sz="4" w:space="0" w:color="000000" w:themeColor="text1"/>
            </w:tcBorders>
          </w:tcPr>
          <w:p w14:paraId="791BE219" w14:textId="4DCDFF20" w:rsidR="000F353E"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t>If you report in [07.1] that individuals within your organisation have oversight/accountability or implementation roles in relation to responsible investment, the parts of indicator [08.1] that relate to these roles will be applicable.</w:t>
            </w:r>
          </w:p>
          <w:p w14:paraId="3DBDCECB" w14:textId="7B1179E4" w:rsidR="009A594C" w:rsidRPr="00902700"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Within this indicator, [08.2] will be applicable if you report that responsible investment is included in the personal development and/or training plan for board member/board of trustees [08.1]</w:t>
            </w:r>
          </w:p>
        </w:tc>
      </w:tr>
      <w:tr w:rsidR="00410596" w:rsidRPr="00CF025D" w14:paraId="00590F89" w14:textId="77777777" w:rsidTr="66FE9BD9">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0000" w:themeColor="text1"/>
              <w:bottom w:val="single" w:sz="4" w:space="0" w:color="A6A6A6" w:themeColor="background1" w:themeShade="A6"/>
              <w:right w:val="single" w:sz="4" w:space="0" w:color="000000" w:themeColor="text1"/>
            </w:tcBorders>
          </w:tcPr>
          <w:p w14:paraId="3547035E" w14:textId="77777777" w:rsidR="00410596" w:rsidRPr="00410596" w:rsidRDefault="66FE9BD9" w:rsidP="66FE9BD9">
            <w:pPr>
              <w:pStyle w:val="INDICATORTEXT"/>
              <w:rPr>
                <w:rFonts w:ascii="Calibri" w:eastAsia="Calibri" w:hAnsi="Calibri" w:cs="Calibri"/>
                <w:b/>
                <w:bCs/>
              </w:rPr>
            </w:pPr>
            <w:r w:rsidRPr="66FE9BD9">
              <w:rPr>
                <w:rFonts w:ascii="Calibri" w:eastAsia="Calibri" w:hAnsi="Calibri" w:cs="Calibri"/>
                <w:b/>
                <w:bCs/>
              </w:rPr>
              <w:t>ASSESSMENT</w:t>
            </w:r>
          </w:p>
        </w:tc>
      </w:tr>
      <w:tr w:rsidR="00A7001E" w:rsidRPr="00CF025D" w14:paraId="136F0F70"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0000" w:themeColor="text1"/>
              <w:bottom w:val="nil"/>
            </w:tcBorders>
          </w:tcPr>
          <w:p w14:paraId="73B59AD6" w14:textId="687E24AD" w:rsidR="00410596"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08</w:t>
            </w:r>
          </w:p>
        </w:tc>
        <w:tc>
          <w:tcPr>
            <w:tcW w:w="8090" w:type="dxa"/>
            <w:gridSpan w:val="3"/>
            <w:tcBorders>
              <w:top w:val="single" w:sz="4" w:space="0" w:color="A6A6A6" w:themeColor="background1" w:themeShade="A6"/>
              <w:bottom w:val="single" w:sz="4" w:space="0" w:color="5A5A5A"/>
              <w:right w:val="single" w:sz="4" w:space="0" w:color="000000" w:themeColor="text1"/>
            </w:tcBorders>
          </w:tcPr>
          <w:p w14:paraId="1901FA0F" w14:textId="77777777" w:rsidR="00410596" w:rsidRDefault="00410596" w:rsidP="00410596">
            <w:pPr>
              <w:pStyle w:val="INDICATORTEXT"/>
              <w:cnfStyle w:val="000000000000" w:firstRow="0" w:lastRow="0" w:firstColumn="0" w:lastColumn="0" w:oddVBand="0" w:evenVBand="0" w:oddHBand="0" w:evenHBand="0" w:firstRowFirstColumn="0" w:firstRowLastColumn="0" w:lastRowFirstColumn="0" w:lastRowLastColumn="0"/>
              <w:rPr>
                <w:szCs w:val="18"/>
              </w:rPr>
            </w:pPr>
            <w:r w:rsidRPr="00645BF9">
              <w:t xml:space="preserve">Maximum score: Six </w:t>
            </w:r>
            <w:r w:rsidRPr="00410596">
              <w:rPr>
                <w:szCs w:val="18"/>
              </w:rPr>
              <w:sym w:font="Wingdings" w:char="F0AB"/>
            </w:r>
          </w:p>
          <w:p w14:paraId="7BE2CC1D" w14:textId="4A51DCA2" w:rsidR="00410596" w:rsidRPr="005B259C" w:rsidRDefault="66FE9BD9" w:rsidP="00410596">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This indicator assesses two parts of [08.1] separately. </w:t>
            </w:r>
          </w:p>
          <w:p w14:paraId="46BD7D5B" w14:textId="77777777" w:rsidR="00410596" w:rsidRPr="005B259C" w:rsidRDefault="00410596" w:rsidP="00410596">
            <w:pPr>
              <w:pStyle w:val="INDICATORTEXT"/>
              <w:cnfStyle w:val="000000000000" w:firstRow="0" w:lastRow="0" w:firstColumn="0" w:lastColumn="0" w:oddVBand="0" w:evenVBand="0" w:oddHBand="0" w:evenHBand="0" w:firstRowFirstColumn="0" w:firstRowLastColumn="0" w:lastRowFirstColumn="0" w:lastRowLastColumn="0"/>
              <w:rPr>
                <w:szCs w:val="18"/>
              </w:rPr>
            </w:pPr>
            <w:r w:rsidRPr="00645BF9">
              <w:t xml:space="preserve">Firstly, RI in objectives, appraisal and/or rewards for individuals with oversight or implementation responsibilities is assessed and </w:t>
            </w:r>
            <w:r w:rsidR="00420708" w:rsidRPr="00645BF9">
              <w:t xml:space="preserve">is </w:t>
            </w:r>
            <w:r w:rsidRPr="00645BF9">
              <w:t xml:space="preserve">worth </w:t>
            </w:r>
            <w:r w:rsidR="003C4260" w:rsidRPr="0050775F">
              <w:t xml:space="preserve">three </w:t>
            </w:r>
            <w:r w:rsidRPr="00410596">
              <w:rPr>
                <w:szCs w:val="18"/>
              </w:rPr>
              <w:sym w:font="Wingdings" w:char="F0AB"/>
            </w:r>
            <w:r w:rsidRPr="00645BF9">
              <w:t>.</w:t>
            </w:r>
          </w:p>
          <w:p w14:paraId="6E7ED99B" w14:textId="77777777" w:rsidR="00410596" w:rsidRPr="009A594C" w:rsidRDefault="00410596"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45BF9">
              <w:t xml:space="preserve">Secondly, RI in personal development and/or training plan for individuals with oversight or implementation responsibilities is assessed and </w:t>
            </w:r>
            <w:r w:rsidR="00420708" w:rsidRPr="00645BF9">
              <w:t xml:space="preserve">is </w:t>
            </w:r>
            <w:r w:rsidRPr="0050775F">
              <w:t xml:space="preserve">worth </w:t>
            </w:r>
            <w:r w:rsidR="003C4260" w:rsidRPr="00587A6D">
              <w:t xml:space="preserve">three </w:t>
            </w:r>
            <w:r w:rsidRPr="00CF13B8">
              <w:rPr>
                <w:rFonts w:ascii="Calibri" w:eastAsia="Calibri" w:hAnsi="Wingdings" w:cs="Times New Roman"/>
                <w:kern w:val="24"/>
              </w:rPr>
              <w:sym w:font="Wingdings" w:char="F0AB"/>
            </w:r>
            <w:r w:rsidRPr="00645BF9">
              <w:t>.</w:t>
            </w:r>
          </w:p>
        </w:tc>
      </w:tr>
      <w:tr w:rsidR="00942421" w:rsidRPr="00CF025D" w14:paraId="113B8675" w14:textId="3E0C9E81" w:rsidTr="66FE9B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nil"/>
            </w:tcBorders>
          </w:tcPr>
          <w:p w14:paraId="44BFE831" w14:textId="418A203F" w:rsidR="00942421" w:rsidRDefault="00942421" w:rsidP="006F3F67">
            <w:pPr>
              <w:pStyle w:val="INDICATORTEXT"/>
              <w:rPr>
                <w:szCs w:val="18"/>
              </w:rPr>
            </w:pPr>
          </w:p>
        </w:tc>
        <w:tc>
          <w:tcPr>
            <w:tcW w:w="8090" w:type="dxa"/>
            <w:gridSpan w:val="3"/>
            <w:tcBorders>
              <w:top w:val="nil"/>
              <w:bottom w:val="single" w:sz="4" w:space="0" w:color="E7E7E7"/>
              <w:right w:val="single" w:sz="4" w:space="0" w:color="000000" w:themeColor="text1"/>
            </w:tcBorders>
          </w:tcPr>
          <w:p w14:paraId="0529862C" w14:textId="41F473C7" w:rsidR="00942421" w:rsidRPr="00E21B19"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b/>
                <w:bCs/>
              </w:rPr>
            </w:pPr>
            <w:r w:rsidRPr="66FE9BD9">
              <w:rPr>
                <w:rFonts w:ascii="Calibri" w:eastAsia="Calibri" w:hAnsi="Calibri" w:cs="Calibri"/>
                <w:b/>
                <w:bCs/>
              </w:rPr>
              <w:t>Indicator scoring methodology</w:t>
            </w:r>
          </w:p>
        </w:tc>
      </w:tr>
      <w:tr w:rsidR="00A31287" w:rsidRPr="00CF025D" w14:paraId="49E8AEC9"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nil"/>
            </w:tcBorders>
          </w:tcPr>
          <w:p w14:paraId="1D74C98C" w14:textId="77777777" w:rsidR="006F3F67" w:rsidRDefault="006F3F67" w:rsidP="006F3F67">
            <w:pPr>
              <w:pStyle w:val="INDICATORNUMBER"/>
              <w:rPr>
                <w:rStyle w:val="IntenseEmphasis"/>
                <w:b/>
                <w:bCs w:val="0"/>
                <w:i w:val="0"/>
                <w:iCs w:val="0"/>
                <w:color w:val="595959"/>
              </w:rPr>
            </w:pPr>
          </w:p>
        </w:tc>
        <w:tc>
          <w:tcPr>
            <w:tcW w:w="2552" w:type="dxa"/>
            <w:tcBorders>
              <w:top w:val="single" w:sz="4" w:space="0" w:color="A6A6A6" w:themeColor="background1" w:themeShade="A6"/>
              <w:bottom w:val="single" w:sz="4" w:space="0" w:color="000000" w:themeColor="text1"/>
            </w:tcBorders>
          </w:tcPr>
          <w:p w14:paraId="2464CBEA" w14:textId="7E8642F0" w:rsidR="006F3F67" w:rsidRPr="0042063C"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66FE9BD9">
              <w:rPr>
                <w:rFonts w:ascii="Calibri" w:eastAsia="Calibri" w:hAnsi="Calibri" w:cs="Calibri"/>
                <w:b/>
                <w:bCs/>
              </w:rPr>
              <w:t>Selected response</w:t>
            </w:r>
          </w:p>
        </w:tc>
        <w:tc>
          <w:tcPr>
            <w:tcW w:w="2126" w:type="dxa"/>
            <w:tcBorders>
              <w:top w:val="single" w:sz="4" w:space="0" w:color="A6A6A6" w:themeColor="background1" w:themeShade="A6"/>
              <w:bottom w:val="single" w:sz="4" w:space="0" w:color="000000" w:themeColor="text1"/>
            </w:tcBorders>
          </w:tcPr>
          <w:p w14:paraId="49EF917F" w14:textId="7FC2DCEE" w:rsidR="006F3F67" w:rsidRDefault="66FE9BD9" w:rsidP="006F3F67">
            <w:pPr>
              <w:pStyle w:val="INDICATORTEXT"/>
              <w:cnfStyle w:val="000000000000" w:firstRow="0" w:lastRow="0" w:firstColumn="0" w:lastColumn="0" w:oddVBand="0" w:evenVBand="0" w:oddHBand="0" w:evenHBand="0" w:firstRowFirstColumn="0" w:firstRowLastColumn="0" w:lastRowFirstColumn="0" w:lastRowLastColumn="0"/>
              <w:rPr>
                <w:szCs w:val="18"/>
              </w:rPr>
            </w:pPr>
            <w:r w:rsidRPr="66FE9BD9">
              <w:rPr>
                <w:b/>
                <w:bCs/>
              </w:rPr>
              <w:t>Level score</w:t>
            </w:r>
          </w:p>
        </w:tc>
        <w:tc>
          <w:tcPr>
            <w:tcW w:w="3412" w:type="dxa"/>
            <w:tcBorders>
              <w:top w:val="single" w:sz="4" w:space="0" w:color="A6A6A6" w:themeColor="background1" w:themeShade="A6"/>
              <w:bottom w:val="single" w:sz="4" w:space="0" w:color="000000" w:themeColor="text1"/>
              <w:right w:val="single" w:sz="4" w:space="0" w:color="000000" w:themeColor="text1"/>
            </w:tcBorders>
          </w:tcPr>
          <w:p w14:paraId="06AD858A" w14:textId="71A29E74" w:rsidR="006F3F67" w:rsidRDefault="66FE9BD9" w:rsidP="006F3F67">
            <w:pPr>
              <w:pStyle w:val="INDICATORTEXT"/>
              <w:cnfStyle w:val="000000000000" w:firstRow="0" w:lastRow="0" w:firstColumn="0" w:lastColumn="0" w:oddVBand="0" w:evenVBand="0" w:oddHBand="0" w:evenHBand="0" w:firstRowFirstColumn="0" w:firstRowLastColumn="0" w:lastRowFirstColumn="0" w:lastRowLastColumn="0"/>
              <w:rPr>
                <w:szCs w:val="18"/>
              </w:rPr>
            </w:pPr>
            <w:r w:rsidRPr="66FE9BD9">
              <w:rPr>
                <w:b/>
                <w:bCs/>
              </w:rPr>
              <w:t>Further Details</w:t>
            </w:r>
          </w:p>
        </w:tc>
      </w:tr>
      <w:tr w:rsidR="00276FF4" w:rsidRPr="00CF025D" w14:paraId="02203117"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0000" w:themeColor="text1"/>
              <w:bottom w:val="single" w:sz="4" w:space="0" w:color="000000" w:themeColor="text1"/>
              <w:right w:val="single" w:sz="4" w:space="0" w:color="000000" w:themeColor="text1"/>
            </w:tcBorders>
          </w:tcPr>
          <w:p w14:paraId="7C8A9E4D" w14:textId="77777777" w:rsidR="00276FF4" w:rsidRDefault="00276FF4" w:rsidP="006F3F67">
            <w:pPr>
              <w:pStyle w:val="INDICATORNUMBER"/>
              <w:rPr>
                <w:rStyle w:val="IntenseEmphasis"/>
                <w:b/>
                <w:bCs w:val="0"/>
                <w:i w:val="0"/>
                <w:iCs w:val="0"/>
                <w:color w:val="595959"/>
              </w:rPr>
            </w:pPr>
          </w:p>
        </w:tc>
        <w:tc>
          <w:tcPr>
            <w:tcW w:w="25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CE7E90E" w14:textId="2807FC46" w:rsidR="00276FF4"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66FE9BD9">
              <w:rPr>
                <w:rFonts w:ascii="Calibri" w:eastAsia="Calibri" w:hAnsi="Calibri" w:cs="Calibri"/>
              </w:rPr>
              <w:t>‘None of the above’</w:t>
            </w:r>
          </w:p>
        </w:tc>
        <w:tc>
          <w:tcPr>
            <w:tcW w:w="2126" w:type="dxa"/>
            <w:tcBorders>
              <w:top w:val="single" w:sz="4" w:space="0" w:color="000000" w:themeColor="text1"/>
              <w:left w:val="single" w:sz="4" w:space="0" w:color="000000" w:themeColor="text1"/>
              <w:bottom w:val="single" w:sz="4" w:space="0" w:color="000000" w:themeColor="text1"/>
            </w:tcBorders>
          </w:tcPr>
          <w:p w14:paraId="17E4AC4F" w14:textId="5565D6C2" w:rsidR="00276FF4" w:rsidRPr="0042063C" w:rsidRDefault="00276FF4" w:rsidP="006F3F67">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6412D7">
              <w:rPr>
                <w:rFonts w:ascii="Calibri" w:eastAsia="Calibri" w:hAnsi="Wingdings" w:cs="Times New Roman"/>
                <w:color w:val="808080"/>
                <w:kern w:val="24"/>
              </w:rPr>
              <w:sym w:font="Wingdings" w:char="F0A3"/>
            </w:r>
          </w:p>
        </w:tc>
        <w:tc>
          <w:tcPr>
            <w:tcW w:w="3412" w:type="dxa"/>
            <w:tcBorders>
              <w:top w:val="single" w:sz="4" w:space="0" w:color="000000" w:themeColor="text1"/>
              <w:bottom w:val="single" w:sz="4" w:space="0" w:color="000000" w:themeColor="text1"/>
              <w:right w:val="single" w:sz="4" w:space="0" w:color="000000" w:themeColor="text1"/>
            </w:tcBorders>
          </w:tcPr>
          <w:p w14:paraId="3AB30DAB" w14:textId="77777777" w:rsidR="00276FF4" w:rsidRDefault="00276FF4" w:rsidP="006F3F6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276FF4" w:rsidRPr="00CF025D" w14:paraId="3C6A8034"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82C8"/>
              <w:left w:val="single" w:sz="4" w:space="0" w:color="000000" w:themeColor="text1"/>
              <w:bottom w:val="single" w:sz="4" w:space="0" w:color="000000" w:themeColor="text1"/>
              <w:right w:val="single" w:sz="4" w:space="0" w:color="000000" w:themeColor="text1"/>
            </w:tcBorders>
          </w:tcPr>
          <w:p w14:paraId="75A8A8C9" w14:textId="77777777" w:rsidR="00276FF4" w:rsidRDefault="00276FF4" w:rsidP="006F3F67">
            <w:pPr>
              <w:pStyle w:val="INDICATORNUMBER"/>
              <w:rPr>
                <w:rStyle w:val="IntenseEmphasis"/>
                <w:b/>
                <w:bCs w:val="0"/>
                <w:i w:val="0"/>
                <w:iCs w:val="0"/>
                <w:color w:val="595959"/>
              </w:rPr>
            </w:pPr>
          </w:p>
        </w:tc>
        <w:tc>
          <w:tcPr>
            <w:tcW w:w="2552" w:type="dxa"/>
            <w:tcBorders>
              <w:top w:val="single" w:sz="4" w:space="0" w:color="000000" w:themeColor="text1"/>
              <w:left w:val="single" w:sz="4" w:space="0" w:color="000000" w:themeColor="text1"/>
              <w:bottom w:val="single" w:sz="4" w:space="0" w:color="5A5A5A"/>
            </w:tcBorders>
          </w:tcPr>
          <w:p w14:paraId="62602C9D" w14:textId="5CC52614" w:rsidR="00276FF4"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Responsible investment in objectives, appraisal and/or reward for any individuals with oversight OR implementation responsibilities</w:t>
            </w:r>
          </w:p>
        </w:tc>
        <w:tc>
          <w:tcPr>
            <w:tcW w:w="2126" w:type="dxa"/>
            <w:tcBorders>
              <w:top w:val="single" w:sz="4" w:space="0" w:color="000000" w:themeColor="text1"/>
              <w:bottom w:val="single" w:sz="4" w:space="0" w:color="5A5A5A"/>
            </w:tcBorders>
          </w:tcPr>
          <w:p w14:paraId="1E9C7E25" w14:textId="1252A948" w:rsidR="00276FF4" w:rsidRPr="006412D7" w:rsidRDefault="00276FF4" w:rsidP="006F3F6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6412D7">
              <w:rPr>
                <w:rFonts w:ascii="Calibri" w:eastAsia="Calibri" w:hAnsi="Wingdings" w:cs="Times New Roman"/>
                <w:kern w:val="24"/>
              </w:rPr>
              <w:sym w:font="Wingdings" w:char="F0AB"/>
            </w:r>
            <w:r w:rsidRPr="006412D7">
              <w:rPr>
                <w:rFonts w:ascii="Calibri" w:eastAsia="Calibri" w:hAnsi="Wingdings" w:cs="Times New Roman"/>
                <w:kern w:val="24"/>
              </w:rPr>
              <w:sym w:font="Wingdings" w:char="F0AB"/>
            </w:r>
          </w:p>
        </w:tc>
        <w:tc>
          <w:tcPr>
            <w:tcW w:w="3412" w:type="dxa"/>
            <w:tcBorders>
              <w:top w:val="single" w:sz="4" w:space="0" w:color="000000" w:themeColor="text1"/>
              <w:bottom w:val="single" w:sz="4" w:space="0" w:color="5A5A5A"/>
              <w:right w:val="single" w:sz="4" w:space="0" w:color="000000" w:themeColor="text1"/>
            </w:tcBorders>
          </w:tcPr>
          <w:p w14:paraId="74A015A0" w14:textId="0834E4BC" w:rsidR="00276FF4"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b/>
                <w:bCs/>
              </w:rPr>
            </w:pPr>
            <w:r>
              <w:t>This can be any element or all elements.</w:t>
            </w:r>
          </w:p>
        </w:tc>
      </w:tr>
      <w:tr w:rsidR="00276FF4" w:rsidRPr="00CF025D" w14:paraId="46164B3E"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bottom w:val="single" w:sz="4" w:space="0" w:color="000000" w:themeColor="text1"/>
              <w:right w:val="single" w:sz="4" w:space="0" w:color="000000" w:themeColor="text1"/>
            </w:tcBorders>
          </w:tcPr>
          <w:p w14:paraId="52527840" w14:textId="77777777" w:rsidR="00276FF4" w:rsidRDefault="00276FF4" w:rsidP="006F3F67">
            <w:pPr>
              <w:pStyle w:val="INDICATORNUMBER"/>
              <w:rPr>
                <w:rStyle w:val="IntenseEmphasis"/>
                <w:b/>
                <w:bCs w:val="0"/>
                <w:i w:val="0"/>
                <w:iCs w:val="0"/>
                <w:color w:val="595959"/>
              </w:rPr>
            </w:pPr>
          </w:p>
        </w:tc>
        <w:tc>
          <w:tcPr>
            <w:tcW w:w="2552" w:type="dxa"/>
            <w:tcBorders>
              <w:top w:val="single" w:sz="4" w:space="0" w:color="A6A6A6" w:themeColor="background1" w:themeShade="A6"/>
              <w:left w:val="single" w:sz="4" w:space="0" w:color="000000" w:themeColor="text1"/>
              <w:bottom w:val="single" w:sz="4" w:space="0" w:color="A6A6A6" w:themeColor="background1" w:themeShade="A6"/>
            </w:tcBorders>
          </w:tcPr>
          <w:p w14:paraId="40DC1E98" w14:textId="60516E60" w:rsidR="00276FF4" w:rsidRPr="006412D7"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 xml:space="preserve">Responsible investment in objectives, appraisal and/or reward for any individuals with oversight AND implementation responsibilities </w:t>
            </w:r>
          </w:p>
        </w:tc>
        <w:tc>
          <w:tcPr>
            <w:tcW w:w="2126" w:type="dxa"/>
            <w:tcBorders>
              <w:top w:val="single" w:sz="4" w:space="0" w:color="A6A6A6" w:themeColor="background1" w:themeShade="A6"/>
              <w:bottom w:val="single" w:sz="4" w:space="0" w:color="A6A6A6" w:themeColor="background1" w:themeShade="A6"/>
            </w:tcBorders>
          </w:tcPr>
          <w:p w14:paraId="578E83E9" w14:textId="2F044573" w:rsidR="00276FF4" w:rsidRPr="006412D7" w:rsidRDefault="00276FF4" w:rsidP="006F3F6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6412D7">
              <w:rPr>
                <w:rFonts w:ascii="Calibri" w:eastAsia="Calibri" w:hAnsi="Wingdings" w:cs="Times New Roman"/>
                <w:kern w:val="24"/>
              </w:rPr>
              <w:sym w:font="Wingdings" w:char="F0AB"/>
            </w:r>
            <w:r w:rsidRPr="006412D7">
              <w:rPr>
                <w:rFonts w:ascii="Calibri" w:eastAsia="Calibri" w:hAnsi="Wingdings" w:cs="Times New Roman"/>
                <w:kern w:val="24"/>
              </w:rPr>
              <w:sym w:font="Wingdings" w:char="F0AB"/>
            </w:r>
            <w:r w:rsidRPr="006412D7">
              <w:rPr>
                <w:rFonts w:ascii="Calibri" w:eastAsia="Calibri" w:hAnsi="Wingdings" w:cs="Times New Roman"/>
                <w:kern w:val="24"/>
              </w:rPr>
              <w:sym w:font="Wingdings" w:char="F0AB"/>
            </w:r>
          </w:p>
        </w:tc>
        <w:tc>
          <w:tcPr>
            <w:tcW w:w="3412" w:type="dxa"/>
            <w:tcBorders>
              <w:top w:val="single" w:sz="4" w:space="0" w:color="A6A6A6" w:themeColor="background1" w:themeShade="A6"/>
              <w:bottom w:val="single" w:sz="4" w:space="0" w:color="5A5A5A"/>
              <w:right w:val="single" w:sz="4" w:space="0" w:color="000000" w:themeColor="text1"/>
            </w:tcBorders>
          </w:tcPr>
          <w:p w14:paraId="1167618E" w14:textId="51E907D2" w:rsidR="00276FF4" w:rsidRPr="006412D7" w:rsidRDefault="66FE9BD9" w:rsidP="006F3F67">
            <w:pPr>
              <w:pStyle w:val="INDICATORTEXT"/>
              <w:cnfStyle w:val="000000000000" w:firstRow="0" w:lastRow="0" w:firstColumn="0" w:lastColumn="0" w:oddVBand="0" w:evenVBand="0" w:oddHBand="0" w:evenHBand="0" w:firstRowFirstColumn="0" w:firstRowLastColumn="0" w:lastRowFirstColumn="0" w:lastRowLastColumn="0"/>
              <w:rPr>
                <w:szCs w:val="18"/>
              </w:rPr>
            </w:pPr>
            <w:r w:rsidRPr="66FE9BD9">
              <w:rPr>
                <w:rFonts w:ascii="Calibri" w:eastAsia="Calibri" w:hAnsi="Calibri" w:cs="Calibri"/>
              </w:rPr>
              <w:t>This can be any element or all elements.</w:t>
            </w:r>
          </w:p>
        </w:tc>
      </w:tr>
      <w:tr w:rsidR="00B80BC8" w:rsidRPr="00CF025D" w14:paraId="61847AE8"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0000" w:themeColor="text1"/>
              <w:left w:val="single" w:sz="4" w:space="0" w:color="000000" w:themeColor="text1"/>
              <w:bottom w:val="nil"/>
            </w:tcBorders>
          </w:tcPr>
          <w:p w14:paraId="64CC4439" w14:textId="77777777" w:rsidR="00B80BC8" w:rsidRDefault="00B80BC8" w:rsidP="006F3F67">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A5A5A"/>
              <w:right w:val="single" w:sz="4" w:space="0" w:color="000000" w:themeColor="text1"/>
            </w:tcBorders>
          </w:tcPr>
          <w:p w14:paraId="66DA5890" w14:textId="65528D11" w:rsidR="00B80BC8" w:rsidRPr="001675F8"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b/>
                <w:bCs/>
              </w:rPr>
              <w:t>Responsible investment included in personal development and/or training plan</w:t>
            </w:r>
          </w:p>
        </w:tc>
      </w:tr>
      <w:tr w:rsidR="00276FF4" w:rsidRPr="00CF025D" w14:paraId="30198D89"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0000" w:themeColor="text1"/>
            </w:tcBorders>
          </w:tcPr>
          <w:p w14:paraId="32A7B301" w14:textId="77777777" w:rsidR="00276FF4" w:rsidRDefault="00276FF4" w:rsidP="006F3F67">
            <w:pPr>
              <w:pStyle w:val="INDICATORNUMBER"/>
              <w:rPr>
                <w:rStyle w:val="IntenseEmphasis"/>
                <w:b/>
                <w:bCs w:val="0"/>
                <w:i w:val="0"/>
                <w:iCs w:val="0"/>
                <w:color w:val="595959"/>
              </w:rPr>
            </w:pPr>
          </w:p>
        </w:tc>
        <w:tc>
          <w:tcPr>
            <w:tcW w:w="2552" w:type="dxa"/>
            <w:tcBorders>
              <w:top w:val="single" w:sz="4" w:space="0" w:color="A6A6A6" w:themeColor="background1" w:themeShade="A6"/>
              <w:bottom w:val="single" w:sz="4" w:space="0" w:color="5A5A5A"/>
            </w:tcBorders>
          </w:tcPr>
          <w:p w14:paraId="668B0660" w14:textId="5F579AD5" w:rsidR="00276FF4" w:rsidRPr="006412D7"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66FE9BD9">
              <w:rPr>
                <w:rFonts w:ascii="Calibri" w:eastAsia="Calibri" w:hAnsi="Calibri" w:cs="Calibri"/>
              </w:rPr>
              <w:t>None of the above</w:t>
            </w:r>
          </w:p>
        </w:tc>
        <w:tc>
          <w:tcPr>
            <w:tcW w:w="2126" w:type="dxa"/>
            <w:tcBorders>
              <w:top w:val="single" w:sz="4" w:space="0" w:color="A6A6A6" w:themeColor="background1" w:themeShade="A6"/>
              <w:bottom w:val="single" w:sz="4" w:space="0" w:color="5A5A5A"/>
            </w:tcBorders>
          </w:tcPr>
          <w:p w14:paraId="7E8088FB" w14:textId="3EDBC3F5" w:rsidR="00276FF4" w:rsidRPr="006412D7" w:rsidRDefault="00276FF4" w:rsidP="006F3F6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6412D7">
              <w:rPr>
                <w:rFonts w:ascii="Calibri" w:eastAsia="Calibri" w:hAnsi="Wingdings" w:cs="Times New Roman"/>
                <w:kern w:val="24"/>
              </w:rPr>
              <w:sym w:font="Wingdings" w:char="F0A3"/>
            </w:r>
          </w:p>
        </w:tc>
        <w:tc>
          <w:tcPr>
            <w:tcW w:w="3412" w:type="dxa"/>
            <w:tcBorders>
              <w:top w:val="single" w:sz="4" w:space="0" w:color="A6A6A6" w:themeColor="background1" w:themeShade="A6"/>
              <w:bottom w:val="single" w:sz="4" w:space="0" w:color="5A5A5A"/>
              <w:right w:val="single" w:sz="4" w:space="0" w:color="000000" w:themeColor="text1"/>
            </w:tcBorders>
          </w:tcPr>
          <w:p w14:paraId="24140BE8" w14:textId="77777777" w:rsidR="00276FF4" w:rsidRPr="001675F8" w:rsidRDefault="00276FF4" w:rsidP="006F3F6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p>
        </w:tc>
      </w:tr>
      <w:tr w:rsidR="00276FF4" w:rsidRPr="00CF025D" w14:paraId="34CB5616"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tcBorders>
          </w:tcPr>
          <w:p w14:paraId="3D4FE1AF" w14:textId="77777777" w:rsidR="00276FF4" w:rsidRDefault="00276FF4" w:rsidP="006F3F67">
            <w:pPr>
              <w:pStyle w:val="INDICATORNUMBER"/>
              <w:rPr>
                <w:rStyle w:val="IntenseEmphasis"/>
                <w:b/>
                <w:bCs w:val="0"/>
                <w:i w:val="0"/>
                <w:iCs w:val="0"/>
                <w:color w:val="595959"/>
              </w:rPr>
            </w:pPr>
          </w:p>
        </w:tc>
        <w:tc>
          <w:tcPr>
            <w:tcW w:w="2552" w:type="dxa"/>
            <w:tcBorders>
              <w:top w:val="single" w:sz="4" w:space="0" w:color="A6A6A6" w:themeColor="background1" w:themeShade="A6"/>
              <w:bottom w:val="single" w:sz="4" w:space="0" w:color="5A5A5A"/>
            </w:tcBorders>
          </w:tcPr>
          <w:p w14:paraId="3C91DAC2" w14:textId="77B26268" w:rsidR="00276FF4" w:rsidRPr="006412D7"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Up to 33% of individuals with oversight or implementation responsibilities</w:t>
            </w:r>
          </w:p>
        </w:tc>
        <w:tc>
          <w:tcPr>
            <w:tcW w:w="2126" w:type="dxa"/>
            <w:tcBorders>
              <w:top w:val="single" w:sz="4" w:space="0" w:color="A6A6A6" w:themeColor="background1" w:themeShade="A6"/>
              <w:bottom w:val="single" w:sz="4" w:space="0" w:color="5A5A5A"/>
            </w:tcBorders>
          </w:tcPr>
          <w:p w14:paraId="42820956" w14:textId="11761683" w:rsidR="00276FF4" w:rsidRPr="006412D7" w:rsidRDefault="00276FF4" w:rsidP="006F3F6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6412D7">
              <w:rPr>
                <w:rFonts w:ascii="Calibri" w:eastAsia="Calibri" w:hAnsi="Wingdings" w:cs="Times New Roman"/>
                <w:kern w:val="24"/>
              </w:rPr>
              <w:sym w:font="Wingdings" w:char="F0AB"/>
            </w:r>
          </w:p>
        </w:tc>
        <w:tc>
          <w:tcPr>
            <w:tcW w:w="3412" w:type="dxa"/>
            <w:tcBorders>
              <w:top w:val="single" w:sz="4" w:space="0" w:color="A6A6A6" w:themeColor="background1" w:themeShade="A6"/>
              <w:bottom w:val="single" w:sz="4" w:space="0" w:color="5A5A5A"/>
              <w:right w:val="single" w:sz="4" w:space="0" w:color="000000" w:themeColor="text1"/>
            </w:tcBorders>
          </w:tcPr>
          <w:p w14:paraId="11ACFF50" w14:textId="7A4A5443" w:rsidR="00276FF4" w:rsidRPr="001675F8"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Style w:val="IntenseEmphasis"/>
                <w:b w:val="0"/>
                <w:bCs w:val="0"/>
                <w:i w:val="0"/>
                <w:iCs w:val="0"/>
                <w:color w:val="595959" w:themeColor="text1" w:themeTint="A6"/>
              </w:rPr>
              <w:t>The percentage is calculated from how many roles were selected in SG 06.1 with oversight or implementation responsibilities (denominator), and selection in SG 07.1 (numerator)</w:t>
            </w:r>
          </w:p>
        </w:tc>
      </w:tr>
      <w:tr w:rsidR="00276FF4" w:rsidRPr="00CF025D" w14:paraId="00250D23"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tcBorders>
          </w:tcPr>
          <w:p w14:paraId="7CBBE664" w14:textId="77777777" w:rsidR="00276FF4" w:rsidRDefault="00276FF4" w:rsidP="006F3F67">
            <w:pPr>
              <w:pStyle w:val="INDICATORNUMBER"/>
              <w:rPr>
                <w:rStyle w:val="IntenseEmphasis"/>
                <w:b/>
                <w:bCs w:val="0"/>
                <w:i w:val="0"/>
                <w:iCs w:val="0"/>
                <w:color w:val="595959"/>
              </w:rPr>
            </w:pPr>
          </w:p>
        </w:tc>
        <w:tc>
          <w:tcPr>
            <w:tcW w:w="2552" w:type="dxa"/>
            <w:tcBorders>
              <w:top w:val="single" w:sz="4" w:space="0" w:color="A6A6A6" w:themeColor="background1" w:themeShade="A6"/>
              <w:bottom w:val="single" w:sz="4" w:space="0" w:color="5A5A5A"/>
            </w:tcBorders>
          </w:tcPr>
          <w:p w14:paraId="4F8279E5" w14:textId="2875AC04" w:rsidR="00276FF4" w:rsidRPr="006412D7"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34% to 65% of individuals with oversight or implementation responsibilities</w:t>
            </w:r>
          </w:p>
        </w:tc>
        <w:tc>
          <w:tcPr>
            <w:tcW w:w="2126" w:type="dxa"/>
            <w:tcBorders>
              <w:top w:val="single" w:sz="4" w:space="0" w:color="A6A6A6" w:themeColor="background1" w:themeShade="A6"/>
              <w:bottom w:val="single" w:sz="4" w:space="0" w:color="5A5A5A"/>
            </w:tcBorders>
          </w:tcPr>
          <w:p w14:paraId="5B8B31DD" w14:textId="4554E70D" w:rsidR="00276FF4" w:rsidRPr="006412D7" w:rsidRDefault="00276FF4" w:rsidP="006F3F6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6412D7">
              <w:rPr>
                <w:rFonts w:ascii="Calibri" w:eastAsia="Calibri" w:hAnsi="Wingdings" w:cs="Times New Roman"/>
                <w:kern w:val="24"/>
              </w:rPr>
              <w:sym w:font="Wingdings" w:char="F0AB"/>
            </w:r>
            <w:r w:rsidRPr="006412D7">
              <w:rPr>
                <w:rFonts w:ascii="Calibri" w:eastAsia="Calibri" w:hAnsi="Wingdings" w:cs="Times New Roman"/>
                <w:kern w:val="24"/>
              </w:rPr>
              <w:sym w:font="Wingdings" w:char="F0AB"/>
            </w:r>
          </w:p>
        </w:tc>
        <w:tc>
          <w:tcPr>
            <w:tcW w:w="3412" w:type="dxa"/>
            <w:tcBorders>
              <w:top w:val="single" w:sz="4" w:space="0" w:color="A6A6A6" w:themeColor="background1" w:themeShade="A6"/>
              <w:bottom w:val="single" w:sz="4" w:space="0" w:color="5A5A5A"/>
              <w:right w:val="single" w:sz="4" w:space="0" w:color="000000" w:themeColor="text1"/>
            </w:tcBorders>
          </w:tcPr>
          <w:p w14:paraId="0604C5CD" w14:textId="6530BE87" w:rsidR="00276FF4"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66FE9BD9">
              <w:rPr>
                <w:rStyle w:val="IntenseEmphasis"/>
                <w:b w:val="0"/>
                <w:bCs w:val="0"/>
                <w:i w:val="0"/>
                <w:iCs w:val="0"/>
                <w:color w:val="595959" w:themeColor="text1" w:themeTint="A6"/>
              </w:rPr>
              <w:t>See above</w:t>
            </w:r>
          </w:p>
        </w:tc>
      </w:tr>
      <w:tr w:rsidR="00276FF4" w:rsidRPr="00CF025D" w14:paraId="1B84582B"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bottom w:val="single" w:sz="4" w:space="0" w:color="000000" w:themeColor="text1"/>
            </w:tcBorders>
          </w:tcPr>
          <w:p w14:paraId="7349F39D" w14:textId="77777777" w:rsidR="00276FF4" w:rsidRDefault="00276FF4" w:rsidP="006F3F67">
            <w:pPr>
              <w:pStyle w:val="INDICATORNUMBER"/>
              <w:rPr>
                <w:rStyle w:val="IntenseEmphasis"/>
                <w:b/>
                <w:bCs w:val="0"/>
                <w:i w:val="0"/>
                <w:iCs w:val="0"/>
                <w:color w:val="595959"/>
              </w:rPr>
            </w:pPr>
          </w:p>
        </w:tc>
        <w:tc>
          <w:tcPr>
            <w:tcW w:w="2552" w:type="dxa"/>
            <w:tcBorders>
              <w:top w:val="single" w:sz="4" w:space="0" w:color="A6A6A6" w:themeColor="background1" w:themeShade="A6"/>
              <w:bottom w:val="single" w:sz="4" w:space="0" w:color="000000" w:themeColor="text1"/>
            </w:tcBorders>
          </w:tcPr>
          <w:p w14:paraId="7713C3BF" w14:textId="3F372BEF" w:rsidR="00276FF4"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66% to 100% of individuals with oversight or implementation responsibilities</w:t>
            </w:r>
          </w:p>
        </w:tc>
        <w:tc>
          <w:tcPr>
            <w:tcW w:w="2126" w:type="dxa"/>
            <w:tcBorders>
              <w:top w:val="single" w:sz="4" w:space="0" w:color="A6A6A6" w:themeColor="background1" w:themeShade="A6"/>
              <w:bottom w:val="single" w:sz="4" w:space="0" w:color="000000" w:themeColor="text1"/>
            </w:tcBorders>
          </w:tcPr>
          <w:p w14:paraId="4C495E03" w14:textId="429D4026" w:rsidR="00276FF4" w:rsidRPr="006412D7" w:rsidRDefault="00276FF4" w:rsidP="006F3F6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6412D7">
              <w:rPr>
                <w:rFonts w:ascii="Calibri" w:eastAsia="Calibri" w:hAnsi="Wingdings" w:cs="Times New Roman"/>
                <w:kern w:val="24"/>
              </w:rPr>
              <w:sym w:font="Wingdings" w:char="F0AB"/>
            </w:r>
            <w:r w:rsidRPr="006412D7">
              <w:rPr>
                <w:rFonts w:ascii="Calibri" w:eastAsia="Calibri" w:hAnsi="Wingdings" w:cs="Times New Roman"/>
                <w:kern w:val="24"/>
              </w:rPr>
              <w:sym w:font="Wingdings" w:char="F0AB"/>
            </w:r>
            <w:r w:rsidRPr="006412D7">
              <w:rPr>
                <w:rFonts w:ascii="Calibri" w:eastAsia="Calibri" w:hAnsi="Wingdings" w:cs="Times New Roman"/>
                <w:kern w:val="24"/>
              </w:rPr>
              <w:sym w:font="Wingdings" w:char="F0AB"/>
            </w:r>
          </w:p>
        </w:tc>
        <w:tc>
          <w:tcPr>
            <w:tcW w:w="3412" w:type="dxa"/>
            <w:tcBorders>
              <w:top w:val="single" w:sz="4" w:space="0" w:color="A6A6A6" w:themeColor="background1" w:themeShade="A6"/>
              <w:bottom w:val="single" w:sz="4" w:space="0" w:color="000000" w:themeColor="text1"/>
              <w:right w:val="single" w:sz="4" w:space="0" w:color="000000" w:themeColor="text1"/>
            </w:tcBorders>
          </w:tcPr>
          <w:p w14:paraId="35A87B06" w14:textId="25B2C0DB" w:rsidR="00276FF4"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66FE9BD9">
              <w:rPr>
                <w:rStyle w:val="IntenseEmphasis"/>
                <w:b w:val="0"/>
                <w:bCs w:val="0"/>
                <w:i w:val="0"/>
                <w:iCs w:val="0"/>
                <w:color w:val="595959" w:themeColor="text1" w:themeTint="A6"/>
              </w:rPr>
              <w:t>See above</w:t>
            </w:r>
          </w:p>
        </w:tc>
      </w:tr>
    </w:tbl>
    <w:p w14:paraId="26B0068B" w14:textId="77777777" w:rsidR="006713F0" w:rsidRDefault="006713F0">
      <w:pPr>
        <w:widowControl/>
        <w:autoSpaceDE/>
        <w:autoSpaceDN/>
        <w:adjustRightInd/>
        <w:spacing w:before="0" w:after="0" w:line="240" w:lineRule="auto"/>
      </w:pPr>
    </w:p>
    <w:p w14:paraId="49F7C794" w14:textId="77777777" w:rsidR="004A4DAD" w:rsidRDefault="004A4DAD">
      <w:pPr>
        <w:widowControl/>
        <w:autoSpaceDE/>
        <w:autoSpaceDN/>
        <w:adjustRightInd/>
        <w:spacing w:before="0" w:after="0" w:line="240" w:lineRule="auto"/>
        <w:sectPr w:rsidR="004A4DAD" w:rsidSect="00644696">
          <w:headerReference w:type="default" r:id="rId32"/>
          <w:headerReference w:type="first" r:id="rId33"/>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D00582" w14:paraId="271576AF" w14:textId="77777777" w:rsidTr="66FE9BD9">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1B064BD" w14:textId="77777777" w:rsidR="00D00582" w:rsidRDefault="66FE9BD9" w:rsidP="66FE9BD9">
            <w:pPr>
              <w:widowControl/>
              <w:autoSpaceDE/>
              <w:autoSpaceDN/>
              <w:adjustRightInd/>
              <w:spacing w:after="0" w:line="240" w:lineRule="auto"/>
              <w:rPr>
                <w:rStyle w:val="IntenseEmphasis"/>
                <w:b/>
                <w:i w:val="0"/>
                <w:iCs w:val="0"/>
              </w:rPr>
            </w:pPr>
            <w:r>
              <w:lastRenderedPageBreak/>
              <w:t>SECTION</w:t>
            </w:r>
          </w:p>
        </w:tc>
      </w:tr>
      <w:tr w:rsidR="00D00582" w14:paraId="570CC1B2" w14:textId="77777777" w:rsidTr="66FE9BD9">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7D76F11C" w14:textId="77777777" w:rsidR="00D00582" w:rsidRPr="00BF74E2" w:rsidRDefault="00D00582" w:rsidP="66FE9BD9">
            <w:pPr>
              <w:pStyle w:val="Heading2"/>
              <w:outlineLvl w:val="1"/>
              <w:rPr>
                <w:rStyle w:val="IntenseEmphasis"/>
                <w:i w:val="0"/>
                <w:iCs w:val="0"/>
                <w:color w:val="008CD0"/>
              </w:rPr>
            </w:pPr>
            <w:bookmarkStart w:id="12" w:name="_Toc463431558"/>
            <w:r w:rsidRPr="006003CF">
              <w:t>Promoting responsible investment</w:t>
            </w:r>
            <w:bookmarkEnd w:id="12"/>
          </w:p>
        </w:tc>
      </w:tr>
    </w:tbl>
    <w:p w14:paraId="1F6FB3B1" w14:textId="77777777" w:rsidR="00D00582" w:rsidRDefault="00D00582" w:rsidP="00D00582">
      <w:pPr>
        <w:pStyle w:val="INDICATORNUMBER"/>
      </w:pPr>
    </w:p>
    <w:tbl>
      <w:tblPr>
        <w:tblStyle w:val="SubSectionIndicatorHeaderMANDATORY"/>
        <w:tblW w:w="9214" w:type="dxa"/>
        <w:tblInd w:w="0" w:type="dxa"/>
        <w:tblLook w:val="07E0" w:firstRow="1" w:lastRow="1" w:firstColumn="1" w:lastColumn="1" w:noHBand="1" w:noVBand="1"/>
      </w:tblPr>
      <w:tblGrid>
        <w:gridCol w:w="1134"/>
        <w:gridCol w:w="3261"/>
        <w:gridCol w:w="3118"/>
        <w:gridCol w:w="1701"/>
      </w:tblGrid>
      <w:tr w:rsidR="004A4DAD" w14:paraId="6CBF8338"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B4D419A" w14:textId="77777777" w:rsidR="004A4DAD" w:rsidRPr="00356CDA" w:rsidRDefault="004A4DAD" w:rsidP="00E84E9C">
            <w:pPr>
              <w:widowControl/>
              <w:autoSpaceDE/>
              <w:autoSpaceDN/>
              <w:adjustRightInd/>
              <w:spacing w:after="0" w:line="240" w:lineRule="auto"/>
              <w:rPr>
                <w:rStyle w:val="IntenseEmphasis"/>
                <w:b w:val="0"/>
                <w:bCs w:val="0"/>
                <w:iCs w:val="0"/>
                <w:color w:val="FFFFFF" w:themeColor="background1"/>
              </w:rPr>
            </w:pPr>
          </w:p>
        </w:tc>
        <w:tc>
          <w:tcPr>
            <w:tcW w:w="3261" w:type="dxa"/>
          </w:tcPr>
          <w:p w14:paraId="7DDA828A" w14:textId="77777777" w:rsidR="004A4DAD"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118" w:type="dxa"/>
          </w:tcPr>
          <w:p w14:paraId="42CEE0EB" w14:textId="77777777" w:rsidR="004A4DAD"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701" w:type="dxa"/>
          </w:tcPr>
          <w:p w14:paraId="159769B8" w14:textId="77777777" w:rsidR="004A4DAD" w:rsidRPr="00356CDA"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4A4DAD" w14:paraId="1BD83747" w14:textId="77777777" w:rsidTr="66FE9B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A19F136" w14:textId="6B03F237" w:rsidR="004A4DAD" w:rsidRPr="00356CDA"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SG 09</w:t>
            </w:r>
          </w:p>
        </w:tc>
        <w:tc>
          <w:tcPr>
            <w:tcW w:w="3261" w:type="dxa"/>
          </w:tcPr>
          <w:p w14:paraId="20474D75" w14:textId="77777777" w:rsidR="004A4DAD" w:rsidRPr="00356CDA"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 xml:space="preserve">MANDATORY </w:t>
            </w:r>
          </w:p>
        </w:tc>
        <w:tc>
          <w:tcPr>
            <w:tcW w:w="3118" w:type="dxa"/>
          </w:tcPr>
          <w:p w14:paraId="6A7334C1" w14:textId="77777777" w:rsidR="004A4DAD" w:rsidRPr="000E2B33"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701" w:type="dxa"/>
          </w:tcPr>
          <w:p w14:paraId="60BBB33E" w14:textId="77777777" w:rsidR="004A4DAD" w:rsidRPr="00356CDA"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PRI 4,5</w:t>
            </w:r>
          </w:p>
        </w:tc>
      </w:tr>
    </w:tbl>
    <w:p w14:paraId="50CD6BE5" w14:textId="77777777" w:rsidR="00A55190" w:rsidRDefault="00A55190" w:rsidP="004A4DAD">
      <w:pPr>
        <w:pStyle w:val="INDICATORNUMBER"/>
      </w:pPr>
    </w:p>
    <w:tbl>
      <w:tblPr>
        <w:tblStyle w:val="SubSectionIndicatorTableVOLUNTARY"/>
        <w:tblW w:w="9214" w:type="dxa"/>
        <w:tblInd w:w="5" w:type="dxa"/>
        <w:tblLook w:val="04A0" w:firstRow="1" w:lastRow="0" w:firstColumn="1" w:lastColumn="0" w:noHBand="0" w:noVBand="1"/>
      </w:tblPr>
      <w:tblGrid>
        <w:gridCol w:w="1124"/>
        <w:gridCol w:w="3022"/>
        <w:gridCol w:w="2342"/>
        <w:gridCol w:w="2726"/>
      </w:tblGrid>
      <w:tr w:rsidR="00B85E16" w14:paraId="4547E45E"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left w:val="single" w:sz="4" w:space="0" w:color="0082C8"/>
              <w:bottom w:val="single" w:sz="4" w:space="0" w:color="0070C0"/>
            </w:tcBorders>
            <w:shd w:val="clear" w:color="auto" w:fill="00B0F0"/>
          </w:tcPr>
          <w:p w14:paraId="73B10682" w14:textId="11702650" w:rsidR="00B85E16" w:rsidRPr="00903B63"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i w:val="0"/>
                <w:iCs w:val="0"/>
                <w:color w:val="FFFFFF" w:themeColor="background1"/>
              </w:rPr>
              <w:t>SG 09</w:t>
            </w:r>
          </w:p>
        </w:tc>
        <w:tc>
          <w:tcPr>
            <w:tcW w:w="8090" w:type="dxa"/>
            <w:gridSpan w:val="3"/>
            <w:tcBorders>
              <w:top w:val="single" w:sz="4" w:space="0" w:color="0082C8"/>
              <w:bottom w:val="single" w:sz="4" w:space="0" w:color="0070C0"/>
              <w:right w:val="single" w:sz="4" w:space="0" w:color="0082C8"/>
            </w:tcBorders>
            <w:shd w:val="clear" w:color="auto" w:fill="0070C0"/>
          </w:tcPr>
          <w:p w14:paraId="69538CA7" w14:textId="77777777" w:rsidR="00B85E16" w:rsidRPr="00903B63"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INDICATOR</w:t>
            </w:r>
          </w:p>
        </w:tc>
      </w:tr>
      <w:tr w:rsidR="00B85E16" w14:paraId="0D962617"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82C8"/>
            </w:tcBorders>
          </w:tcPr>
          <w:p w14:paraId="7210D418" w14:textId="167A8822" w:rsidR="00B85E16" w:rsidRDefault="66FE9BD9" w:rsidP="66FE9BD9">
            <w:pPr>
              <w:pStyle w:val="INDICATORNUMBER"/>
              <w:rPr>
                <w:rStyle w:val="IntenseEmphasis"/>
                <w:b/>
                <w:i w:val="0"/>
                <w:iCs w:val="0"/>
              </w:rPr>
            </w:pPr>
            <w:r w:rsidRPr="66FE9BD9">
              <w:rPr>
                <w:rStyle w:val="IntenseEmphasis"/>
                <w:b/>
                <w:i w:val="0"/>
                <w:iCs w:val="0"/>
                <w:color w:val="595959" w:themeColor="text1" w:themeTint="A6"/>
              </w:rPr>
              <w:t>SG 09.1</w:t>
            </w:r>
          </w:p>
        </w:tc>
        <w:tc>
          <w:tcPr>
            <w:tcW w:w="8090" w:type="dxa"/>
            <w:gridSpan w:val="3"/>
            <w:tcBorders>
              <w:top w:val="single" w:sz="4" w:space="0" w:color="0070C0"/>
              <w:right w:val="single" w:sz="4" w:space="0" w:color="0082C8"/>
            </w:tcBorders>
            <w:shd w:val="clear" w:color="auto" w:fill="DAEEF3" w:themeFill="accent5" w:themeFillTint="33"/>
          </w:tcPr>
          <w:p w14:paraId="0AA596C8" w14:textId="4F8F9476" w:rsidR="00B85E16" w:rsidRPr="00B85E16" w:rsidRDefault="66FE9BD9" w:rsidP="008330F0">
            <w:pPr>
              <w:pStyle w:val="INDICATORTEXT"/>
              <w:cnfStyle w:val="000000100000" w:firstRow="0" w:lastRow="0" w:firstColumn="0" w:lastColumn="0" w:oddVBand="0" w:evenVBand="0" w:oddHBand="1" w:evenHBand="0" w:firstRowFirstColumn="0" w:firstRowLastColumn="0" w:lastRowFirstColumn="0" w:lastRowLastColumn="0"/>
            </w:pPr>
            <w:r>
              <w:t>Select the collaborative organisation and/or initiatives of which your organisation is a member or in which it participated during the reporting year and the role played.</w:t>
            </w:r>
          </w:p>
        </w:tc>
      </w:tr>
      <w:tr w:rsidR="000E749D" w14:paraId="37DBD189" w14:textId="77777777" w:rsidTr="66FE9BD9">
        <w:trPr>
          <w:trHeight w:val="1204"/>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82C8"/>
              <w:bottom w:val="single" w:sz="4" w:space="0" w:color="A6A6A6" w:themeColor="background1" w:themeShade="A6"/>
            </w:tcBorders>
          </w:tcPr>
          <w:p w14:paraId="543FF302" w14:textId="77777777" w:rsidR="00E2660C" w:rsidRDefault="00E2660C" w:rsidP="00E84E9C">
            <w:pPr>
              <w:widowControl/>
              <w:autoSpaceDE/>
              <w:autoSpaceDN/>
              <w:adjustRightInd/>
              <w:spacing w:after="0" w:line="240" w:lineRule="auto"/>
              <w:rPr>
                <w:rStyle w:val="IntenseEmphasis"/>
                <w:b w:val="0"/>
                <w:bCs w:val="0"/>
                <w:i w:val="0"/>
                <w:iCs w:val="0"/>
              </w:rPr>
            </w:pPr>
          </w:p>
        </w:tc>
        <w:tc>
          <w:tcPr>
            <w:tcW w:w="3022" w:type="dxa"/>
            <w:tcBorders>
              <w:top w:val="nil"/>
              <w:bottom w:val="nil"/>
              <w:right w:val="single" w:sz="4" w:space="0" w:color="FFFFFF" w:themeColor="background1"/>
            </w:tcBorders>
            <w:shd w:val="clear" w:color="auto" w:fill="BFBFBF" w:themeFill="background1" w:themeFillShade="BF"/>
            <w:vAlign w:val="top"/>
          </w:tcPr>
          <w:p w14:paraId="345A6579" w14:textId="77777777" w:rsidR="00E2660C" w:rsidRPr="006335F6" w:rsidRDefault="66FE9BD9" w:rsidP="66FE9BD9">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i/>
                <w:iCs/>
                <w:color w:val="FFFFFF" w:themeColor="background1"/>
                <w:sz w:val="18"/>
                <w:szCs w:val="18"/>
                <w:lang w:eastAsia="nl-NL"/>
              </w:rPr>
            </w:pPr>
            <w:r w:rsidRPr="66FE9BD9">
              <w:rPr>
                <w:rFonts w:ascii="Calibri" w:eastAsia="Calibri" w:hAnsi="Calibri" w:cs="Calibri"/>
                <w:b/>
                <w:bCs/>
                <w:color w:val="FFFFFF" w:themeColor="background1"/>
                <w:sz w:val="18"/>
                <w:szCs w:val="18"/>
                <w:lang w:eastAsia="nl-NL"/>
              </w:rPr>
              <w:t>Collaborative Organisation/ Initiative</w:t>
            </w:r>
          </w:p>
        </w:tc>
        <w:tc>
          <w:tcPr>
            <w:tcW w:w="2342" w:type="dxa"/>
            <w:tcBorders>
              <w:top w:val="nil"/>
              <w:left w:val="single" w:sz="4" w:space="0" w:color="FFFFFF" w:themeColor="background1"/>
              <w:bottom w:val="nil"/>
              <w:right w:val="single" w:sz="4" w:space="0" w:color="FFFFFF" w:themeColor="background1"/>
            </w:tcBorders>
            <w:shd w:val="clear" w:color="auto" w:fill="BFBFBF" w:themeFill="background1" w:themeFillShade="BF"/>
            <w:vAlign w:val="top"/>
          </w:tcPr>
          <w:p w14:paraId="0AF3B352" w14:textId="77777777" w:rsidR="00E2660C" w:rsidRPr="006335F6" w:rsidRDefault="66FE9BD9" w:rsidP="66FE9BD9">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rFonts w:ascii="Calibri" w:eastAsia="Calibri" w:hAnsi="Calibri" w:cs="Calibri"/>
                <w:b/>
                <w:bCs/>
                <w:color w:val="FFFFFF" w:themeColor="background1"/>
                <w:sz w:val="18"/>
                <w:szCs w:val="18"/>
              </w:rPr>
              <w:t>Your organisation’s role in the initiative during the reporting year (see definitions)</w:t>
            </w:r>
          </w:p>
        </w:tc>
        <w:tc>
          <w:tcPr>
            <w:tcW w:w="2726" w:type="dxa"/>
            <w:tcBorders>
              <w:top w:val="nil"/>
              <w:left w:val="single" w:sz="4" w:space="0" w:color="FFFFFF" w:themeColor="background1"/>
              <w:bottom w:val="nil"/>
              <w:right w:val="single" w:sz="4" w:space="0" w:color="0082C8"/>
            </w:tcBorders>
            <w:shd w:val="clear" w:color="auto" w:fill="BFBFBF" w:themeFill="background1" w:themeFillShade="BF"/>
            <w:vAlign w:val="top"/>
          </w:tcPr>
          <w:p w14:paraId="4232F488" w14:textId="77777777" w:rsidR="00E2660C" w:rsidRPr="006335F6" w:rsidRDefault="00E2660C" w:rsidP="66FE9BD9">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rFonts w:ascii="Calibri" w:eastAsia="Calibri" w:hAnsi="Calibri" w:cs="Calibri"/>
                <w:b/>
                <w:bCs/>
                <w:color w:val="FFFFFF" w:themeColor="background1"/>
                <w:sz w:val="18"/>
                <w:szCs w:val="18"/>
              </w:rPr>
              <w:t xml:space="preserve">Provide a brief commentary on the level of your organisation’s involvement in the initiative </w:t>
            </w:r>
            <w:r w:rsidRPr="004241CD">
              <w:rPr>
                <w:caps/>
                <w:color w:val="0082C8"/>
                <w:sz w:val="18"/>
                <w:szCs w:val="18"/>
              </w:rPr>
              <w:t>[Optional]</w:t>
            </w:r>
          </w:p>
        </w:tc>
      </w:tr>
      <w:tr w:rsidR="001C6C2F" w14:paraId="67DB1305"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07023D3B" w14:textId="77777777" w:rsidR="00462968" w:rsidRDefault="00462968" w:rsidP="00462968">
            <w:pPr>
              <w:widowControl/>
              <w:autoSpaceDE/>
              <w:autoSpaceDN/>
              <w:adjustRightInd/>
              <w:spacing w:after="0" w:line="240" w:lineRule="auto"/>
              <w:rPr>
                <w:rStyle w:val="IntenseEmphasis"/>
                <w:b w:val="0"/>
                <w:bCs w:val="0"/>
                <w:i w:val="0"/>
                <w:iCs w:val="0"/>
              </w:rPr>
            </w:pPr>
          </w:p>
        </w:tc>
        <w:tc>
          <w:tcPr>
            <w:tcW w:w="3022" w:type="dxa"/>
            <w:tcBorders>
              <w:top w:val="nil"/>
              <w:bottom w:val="single" w:sz="4" w:space="0" w:color="A6A6A6" w:themeColor="background1" w:themeShade="A6"/>
              <w:right w:val="single" w:sz="4" w:space="0" w:color="A6A6A6" w:themeColor="background1" w:themeShade="A6"/>
            </w:tcBorders>
            <w:shd w:val="clear" w:color="auto" w:fill="auto"/>
          </w:tcPr>
          <w:p w14:paraId="7BF3A658" w14:textId="77777777" w:rsidR="00462968" w:rsidRPr="00811CED" w:rsidRDefault="00462968" w:rsidP="00462968">
            <w:pPr>
              <w:pStyle w:val="INDICATORTEXT"/>
              <w:cnfStyle w:val="000000100000" w:firstRow="0" w:lastRow="0" w:firstColumn="0" w:lastColumn="0" w:oddVBand="0" w:evenVBand="0" w:oddHBand="1" w:evenHBand="0" w:firstRowFirstColumn="0" w:firstRowLastColumn="0" w:lastRowFirstColumn="0" w:lastRowLastColumn="0"/>
            </w:pPr>
            <w:r>
              <w:sym w:font="Wingdings" w:char="F0FE"/>
            </w:r>
            <w:r>
              <w:t xml:space="preserve"> </w:t>
            </w:r>
            <w:r w:rsidRPr="00E2660C">
              <w:t>Principles for Responsible Investment (PRI)</w:t>
            </w:r>
          </w:p>
        </w:tc>
        <w:tc>
          <w:tcPr>
            <w:tcW w:w="2342"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417AB9" w14:textId="77777777" w:rsidR="00462968" w:rsidRPr="00320282" w:rsidRDefault="66FE9BD9" w:rsidP="00462968">
            <w:pPr>
              <w:pStyle w:val="INDICATORTEXT"/>
              <w:spacing w:after="0"/>
              <w:cnfStyle w:val="000000100000" w:firstRow="0" w:lastRow="0" w:firstColumn="0" w:lastColumn="0" w:oddVBand="0" w:evenVBand="0" w:oddHBand="1" w:evenHBand="0" w:firstRowFirstColumn="0" w:firstRowLastColumn="0" w:lastRowFirstColumn="0" w:lastRowLastColumn="0"/>
            </w:pPr>
            <w:r>
              <w:t>Basic, Moderate, Advanced</w:t>
            </w:r>
          </w:p>
          <w:p w14:paraId="640DF5AE" w14:textId="77777777" w:rsidR="00462968" w:rsidRPr="00320282" w:rsidRDefault="66FE9BD9" w:rsidP="00462968">
            <w:pPr>
              <w:pStyle w:val="INDICATORTEXT"/>
              <w:spacing w:after="0"/>
              <w:cnfStyle w:val="000000100000" w:firstRow="0" w:lastRow="0" w:firstColumn="0" w:lastColumn="0" w:oddVBand="0" w:evenVBand="0" w:oddHBand="1" w:evenHBand="0" w:firstRowFirstColumn="0" w:firstRowLastColumn="0" w:lastRowFirstColumn="0" w:lastRowLastColumn="0"/>
            </w:pPr>
            <w:r>
              <w:t>[drop down]</w:t>
            </w:r>
          </w:p>
        </w:tc>
        <w:tc>
          <w:tcPr>
            <w:tcW w:w="2726"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0696F253" w14:textId="77777777" w:rsidR="00462968" w:rsidRPr="00560E72" w:rsidRDefault="00462968" w:rsidP="00462968">
            <w:pPr>
              <w:spacing w:after="0" w:line="240" w:lineRule="auto"/>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1C6C2F" w14:paraId="625AA051"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5A75A1D9" w14:textId="77777777" w:rsidR="00E2660C" w:rsidRDefault="00E2660C" w:rsidP="00E84E9C">
            <w:pPr>
              <w:widowControl/>
              <w:autoSpaceDE/>
              <w:autoSpaceDN/>
              <w:adjustRightInd/>
              <w:spacing w:after="0" w:line="240" w:lineRule="auto"/>
              <w:rPr>
                <w:rStyle w:val="IntenseEmphasis"/>
                <w:b w:val="0"/>
                <w:bCs w:val="0"/>
                <w:i w:val="0"/>
                <w:iCs w:val="0"/>
              </w:rPr>
            </w:pPr>
          </w:p>
        </w:tc>
        <w:tc>
          <w:tcPr>
            <w:tcW w:w="3022" w:type="dxa"/>
            <w:tcBorders>
              <w:top w:val="nil"/>
              <w:bottom w:val="single" w:sz="4" w:space="0" w:color="A6A6A6" w:themeColor="background1" w:themeShade="A6"/>
              <w:right w:val="single" w:sz="4" w:space="0" w:color="A6A6A6" w:themeColor="background1" w:themeShade="A6"/>
            </w:tcBorders>
            <w:shd w:val="clear" w:color="auto" w:fill="auto"/>
          </w:tcPr>
          <w:p w14:paraId="6DCEE569" w14:textId="77777777" w:rsidR="00E2660C" w:rsidRPr="0028479D" w:rsidRDefault="00E2660C" w:rsidP="0028479D">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28479D">
              <w:t>Asian Corporate Governance Association</w:t>
            </w:r>
          </w:p>
        </w:tc>
        <w:tc>
          <w:tcPr>
            <w:tcW w:w="2342"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43D658" w14:textId="77777777" w:rsidR="00E2660C" w:rsidRPr="00320282" w:rsidRDefault="66FE9BD9" w:rsidP="00E2660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2726"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0682C8B6" w14:textId="77777777" w:rsidR="00E2660C" w:rsidRPr="00560E72" w:rsidRDefault="00E2660C" w:rsidP="00E84E9C">
            <w:pPr>
              <w:spacing w:after="0" w:line="240" w:lineRule="auto"/>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1C6C2F" w14:paraId="1874BD51"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49C53817" w14:textId="77777777" w:rsidR="005F7BCA" w:rsidRDefault="005F7BCA" w:rsidP="00E84E9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059D14" w14:textId="77777777" w:rsidR="005F7BCA" w:rsidRPr="0028479D" w:rsidRDefault="005F7BCA" w:rsidP="0028479D">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28479D">
              <w:t>Australian Council of Superannuation Investors</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867D020" w14:textId="77777777" w:rsidR="005F7BCA" w:rsidRPr="00320282" w:rsidRDefault="66FE9BD9" w:rsidP="003F1063">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31A81685" w14:textId="77777777" w:rsidR="005F7BCA" w:rsidRPr="00560E72" w:rsidRDefault="005F7BCA" w:rsidP="003F1063">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1C6C2F" w14:paraId="3B09F114"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518F8D76"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B32DB2F" w14:textId="77777777" w:rsidR="00AA632C" w:rsidRPr="00811CED" w:rsidRDefault="00AA632C" w:rsidP="00AC3044">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AFIC</w:t>
            </w:r>
            <w:r w:rsidR="00AC3044">
              <w:t>—</w:t>
            </w:r>
            <w:r>
              <w:t>La Commission ESG</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0F6275" w14:textId="77777777" w:rsidR="00AA632C"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1E40E7D1" w14:textId="77777777" w:rsidR="00AA632C" w:rsidRPr="00560E72" w:rsidRDefault="00AA632C" w:rsidP="00AA632C">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1C6C2F" w14:paraId="6AB58284"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07724FEE"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7111C3" w14:textId="77777777" w:rsidR="00AA632C" w:rsidRPr="00AA632C" w:rsidRDefault="00AA632C" w:rsidP="66FE9BD9">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32C39">
              <w:rPr>
                <w:color w:val="595959"/>
                <w:sz w:val="18"/>
              </w:rPr>
              <w:sym w:font="Wingdings" w:char="F071"/>
            </w:r>
            <w:r w:rsidRPr="00645BF9">
              <w:rPr>
                <w:color w:val="595959"/>
                <w:sz w:val="18"/>
                <w:szCs w:val="18"/>
              </w:rPr>
              <w:t xml:space="preserve"> BVCA</w:t>
            </w:r>
            <w:r w:rsidR="00AC3044" w:rsidRPr="00645BF9">
              <w:rPr>
                <w:color w:val="595959"/>
                <w:sz w:val="18"/>
                <w:szCs w:val="18"/>
              </w:rPr>
              <w:t>—</w:t>
            </w:r>
            <w:r w:rsidRPr="00645BF9">
              <w:rPr>
                <w:color w:val="595959"/>
                <w:sz w:val="18"/>
                <w:szCs w:val="18"/>
              </w:rPr>
              <w:t>Responsible Investment Advisory Board</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7C33770" w14:textId="77777777" w:rsidR="00AA632C" w:rsidRPr="00320282" w:rsidRDefault="66FE9BD9"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7732961B" w14:textId="77777777" w:rsidR="00AA632C" w:rsidRPr="00560E72" w:rsidRDefault="00AA632C" w:rsidP="00AA632C">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1C6C2F" w14:paraId="487FA282"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505CF3C5"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00A309" w14:textId="77777777" w:rsidR="00AA632C" w:rsidRPr="0028479D"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28479D">
              <w:t>CDP</w:t>
            </w:r>
            <w:r>
              <w:t xml:space="preserve"> Climate Change</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7B5B46" w14:textId="77777777" w:rsidR="00AA632C"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3F695F73" w14:textId="77777777" w:rsidR="00AA632C" w:rsidRPr="00560E72" w:rsidRDefault="00AA632C" w:rsidP="00AA632C">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1C6C2F" w14:paraId="5DAEC6ED"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638A25FF"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E0A07F" w14:textId="77777777" w:rsidR="00AA632C" w:rsidRPr="0028479D"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28479D">
              <w:t xml:space="preserve">CDP </w:t>
            </w:r>
            <w:r>
              <w:t>Forest</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57A0173" w14:textId="77777777" w:rsidR="00AA632C" w:rsidRPr="00320282" w:rsidRDefault="66FE9BD9"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44968666" w14:textId="77777777" w:rsidR="00AA632C" w:rsidRPr="00560E72" w:rsidRDefault="00AA632C" w:rsidP="00AA632C">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1C6C2F" w14:paraId="7D23A265"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15126411"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D959E37" w14:textId="77777777" w:rsidR="00AA632C" w:rsidRPr="0028479D"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CDP Water</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E38D1A" w14:textId="77777777" w:rsidR="00AA632C"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07A918A8" w14:textId="77777777" w:rsidR="00AA632C" w:rsidRPr="00560E72" w:rsidRDefault="00AA632C" w:rsidP="00AA632C">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1C6C2F" w14:paraId="60FEBD69"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5B19F3D3"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ABDEAA" w14:textId="77777777" w:rsidR="00AA632C" w:rsidRPr="0028479D"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28479D">
              <w:t>CFA Institute Centre for Financial Market Integrity</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89E0A6" w14:textId="77777777" w:rsidR="00AA632C" w:rsidRPr="00320282" w:rsidRDefault="66FE9BD9"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657BFF51" w14:textId="77777777" w:rsidR="00AA632C" w:rsidRPr="00560E72" w:rsidRDefault="00AA632C" w:rsidP="00AA632C">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1C6C2F" w14:paraId="5C66CE82"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27B55012"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1CD7DBB" w14:textId="77777777" w:rsidR="00AA632C" w:rsidRPr="00811CED"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Code for Responsible Investment in SA (CRISA)</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5D5BCD" w14:textId="77777777" w:rsidR="00AA632C"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5F97C4D3" w14:textId="77777777" w:rsidR="00AA632C" w:rsidRPr="00560E72" w:rsidRDefault="00AA632C" w:rsidP="00AA632C">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1C6C2F" w14:paraId="5E5B3F11"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6F0D34BB"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ACCC2A" w14:textId="77777777" w:rsidR="00AA632C" w:rsidRPr="00811CED"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320282">
              <w:t>Code for Responsible Finance in the 21st Century</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214631" w14:textId="77777777" w:rsidR="00AA632C" w:rsidRPr="00320282" w:rsidRDefault="66FE9BD9"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3F8EA4F6" w14:textId="77777777" w:rsidR="00AA632C" w:rsidRPr="00560E72" w:rsidRDefault="00AA632C" w:rsidP="00AA632C">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1C6C2F" w14:paraId="73B1941E"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6D8F56E0"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04B833" w14:textId="77777777" w:rsidR="00AA632C"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Council of Institutional Investors (CII)</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1B5ADC" w14:textId="77777777" w:rsidR="00AA632C"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2B799E10" w14:textId="77777777" w:rsidR="00AA632C" w:rsidRPr="00560E72" w:rsidRDefault="00AA632C" w:rsidP="00AA632C">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1C6C2F" w14:paraId="2DC83665"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7E8C2799"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1D81D94" w14:textId="77777777" w:rsidR="00AA632C"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A0021D">
              <w:t>Eumedion</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F3A07D" w14:textId="77777777" w:rsidR="00AA632C" w:rsidRPr="00320282" w:rsidRDefault="66FE9BD9"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2F60C091" w14:textId="77777777" w:rsidR="00AA632C" w:rsidRPr="00560E72" w:rsidRDefault="00AA632C" w:rsidP="00AA632C">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1C6C2F" w14:paraId="114C7CB6"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74DB919C"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6E1478" w14:textId="77777777" w:rsidR="00AA632C" w:rsidRPr="0028479D"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Extractive Industries Transparency Initiative (EITI)</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1410BD" w14:textId="77777777" w:rsidR="00AA632C"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64D317FF" w14:textId="77777777" w:rsidR="00AA632C" w:rsidRPr="00560E72" w:rsidRDefault="00AA632C" w:rsidP="00AA632C">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1C6C2F" w14:paraId="12DAE92D"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3E591B3F"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B772483" w14:textId="77777777" w:rsidR="00AA632C" w:rsidRPr="00811CED"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B861D4">
              <w:sym w:font="Wingdings" w:char="F071"/>
            </w:r>
            <w:r w:rsidRPr="00B861D4">
              <w:t xml:space="preserve"> ESG Research Australia</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C0B39F" w14:textId="77777777" w:rsidR="00AA632C" w:rsidRPr="00320282" w:rsidRDefault="66FE9BD9"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0FB7A252" w14:textId="77777777" w:rsidR="00AA632C" w:rsidRPr="00560E72" w:rsidRDefault="00AA632C" w:rsidP="00AA632C">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1C6C2F" w:rsidRPr="006A6D5B" w14:paraId="33BBA599"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73301E77"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0DA123" w14:textId="77777777" w:rsidR="00AA632C" w:rsidRPr="00811CED" w:rsidRDefault="00AA632C" w:rsidP="00AC3044">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EVCA</w:t>
            </w:r>
            <w:r w:rsidR="00AC3044">
              <w:t>—</w:t>
            </w:r>
            <w:r>
              <w:t>Responsible Investment Roundtable</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EB7063" w14:textId="77777777" w:rsidR="00AA632C"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2C437A68"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1C6C2F" w:rsidRPr="006A6D5B" w14:paraId="580B3A32"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40CCB2CD"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F4429C" w14:textId="77777777" w:rsidR="00AA632C" w:rsidRPr="00E2660C"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Global Investors Governance Network (GIGN)</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AC0FDF" w14:textId="77777777" w:rsidR="00AA632C" w:rsidRPr="00320282" w:rsidRDefault="66FE9BD9"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23E9B681"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1C6C2F" w:rsidRPr="006A6D5B" w14:paraId="27D399C2"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41C46702"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B07F36" w14:textId="77777777" w:rsidR="00AA632C" w:rsidRPr="00811CED"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 xml:space="preserve">Global </w:t>
            </w:r>
            <w:r>
              <w:t>Impact Investing Network (GII</w:t>
            </w:r>
            <w:r w:rsidRPr="00E2660C">
              <w:t>N)</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0CF908" w14:textId="77777777" w:rsidR="00AA632C"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78BA8D82"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1C6C2F" w:rsidRPr="006A6D5B" w14:paraId="7A97674B"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7BBE5FBF"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6C0C09" w14:textId="77777777" w:rsidR="00AA632C" w:rsidRPr="00E2660C"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Global Real Estate Sustainability Benchmark (GRESB)</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16939B" w14:textId="77777777" w:rsidR="00AA632C" w:rsidRPr="00320282" w:rsidRDefault="66FE9BD9"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32296F16"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1C6C2F" w:rsidRPr="006A6D5B" w14:paraId="5234F740"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67207B06" w14:textId="77777777" w:rsidR="00677863" w:rsidRDefault="00677863"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41C7E01" w14:textId="039D16CB" w:rsidR="00677863" w:rsidRPr="00811CED" w:rsidRDefault="00677863"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rsidRPr="724985F3">
              <w:t xml:space="preserve"> </w:t>
            </w:r>
            <w:r>
              <w:t>Green Bond Principles</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1ACAA0" w14:textId="7BB89493" w:rsidR="00677863"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02DC22F0" w14:textId="77777777" w:rsidR="00677863" w:rsidRPr="00320282" w:rsidRDefault="00677863"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1C6C2F" w:rsidRPr="006A6D5B" w14:paraId="20A5D5D5"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1D62B351"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E85E2B2" w14:textId="77777777" w:rsidR="00AA632C" w:rsidRPr="00E2660C"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Institutional Investors Group on Climate Change (IIGCC)</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56B051" w14:textId="77777777" w:rsidR="00AA632C" w:rsidRPr="00320282" w:rsidRDefault="66FE9BD9"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15B6CB66"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1C6C2F" w:rsidRPr="006A6D5B" w14:paraId="0F282E13"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150914B0"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6B6248" w14:textId="77777777" w:rsidR="00AA632C"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Interfaith Center on Corporate Responsibility (ICCR)</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A61C6D" w14:textId="77777777" w:rsidR="00AA632C"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019D6B40"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D11EC9" w:rsidRPr="006A6D5B" w14:paraId="1C086DF0"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82C8"/>
              <w:bottom w:val="single" w:sz="4" w:space="0" w:color="0070C0"/>
            </w:tcBorders>
          </w:tcPr>
          <w:p w14:paraId="137C4EBF"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2E5AB13" w14:textId="77777777" w:rsidR="00AA632C" w:rsidRPr="00E2660C"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 xml:space="preserve">International Corporate Governance Network (ICGN) </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E0C424" w14:textId="77777777" w:rsidR="00AA632C" w:rsidRPr="00320282" w:rsidRDefault="66FE9BD9"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4CD17F2B"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1C6C2F" w:rsidRPr="006A6D5B" w14:paraId="11B10BE8"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0A6E5773"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61D804A" w14:textId="77777777" w:rsidR="00AA632C" w:rsidRPr="00E2660C"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Investor Group on Climate Change, Australia/New Zealand (IGCC)</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CF627C" w14:textId="77777777" w:rsidR="00AA632C"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53021373"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1C6C2F" w:rsidRPr="006A6D5B" w14:paraId="3A9B2C31"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502270B0"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49EC9F" w14:textId="77777777" w:rsidR="00AA632C" w:rsidRPr="00811CED"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International Integrated Reporting Council (IIRC)</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07840D" w14:textId="77777777" w:rsidR="00AA632C" w:rsidRPr="00320282" w:rsidRDefault="66FE9BD9"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4261BCF7"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1C6C2F" w:rsidRPr="006A6D5B" w14:paraId="4ABFCEE5"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6DFB332F"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8E774AE" w14:textId="77777777" w:rsidR="00AA632C"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Investor Network on Climate Risk (INCR)/CERES</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274128C" w14:textId="77777777" w:rsidR="00AA632C"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79F86ECE"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1C6C2F" w:rsidRPr="006A6D5B" w14:paraId="1E15D02D"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3B70FCFC"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A6288F" w14:textId="77777777" w:rsidR="00AA632C"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Local Authority Pension Fund Forum</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6EEE10" w14:textId="77777777" w:rsidR="00AA632C" w:rsidRPr="00320282" w:rsidRDefault="66FE9BD9"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4FAF95E2"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1C6C2F" w:rsidRPr="006A6D5B" w14:paraId="2EE1A9A6"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7908C5E2" w14:textId="77777777" w:rsidR="000B5429" w:rsidRDefault="000B5429"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09C5A79" w14:textId="29796C70" w:rsidR="000B5429" w:rsidRPr="00811CED" w:rsidRDefault="000B5429"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rsidRPr="724985F3">
              <w:t xml:space="preserve"> </w:t>
            </w:r>
            <w:r>
              <w:t>Principles for Sustainable Insurance</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947B908" w14:textId="6AF582AD" w:rsidR="000B5429"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7F926961" w14:textId="77777777" w:rsidR="000B5429" w:rsidRPr="00320282" w:rsidRDefault="000B5429"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1C6C2F" w:rsidRPr="006A6D5B" w14:paraId="50F83410"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45E0165B"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C669E4" w14:textId="77777777" w:rsidR="00AA632C" w:rsidRPr="00E2660C"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Regional or National Social Investment Forums (</w:t>
            </w:r>
            <w:r w:rsidR="00230DDE">
              <w:t xml:space="preserve">e.g., </w:t>
            </w:r>
            <w:r w:rsidRPr="00E2660C">
              <w:t>UKSIF, Eurosif, ASRIA, RIAA, US SIF); specify____________</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6D91896" w14:textId="77777777" w:rsidR="00AA632C" w:rsidRPr="00320282" w:rsidRDefault="66FE9BD9"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2190F448"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1C6C2F" w:rsidRPr="006A6D5B" w14:paraId="07D8AFC0"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03EDAB4E" w14:textId="77777777" w:rsidR="000933A2" w:rsidRDefault="000933A2"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FD1850F" w14:textId="495100E9" w:rsidR="000933A2" w:rsidRPr="00811CED" w:rsidRDefault="000933A2"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rsidRPr="724985F3">
              <w:t xml:space="preserve"> </w:t>
            </w:r>
            <w:r>
              <w:t>Responsible Finance Principles in Inclusive Finance</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EA735B" w14:textId="49A27F1A" w:rsidR="000933A2"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44583AE8" w14:textId="77777777" w:rsidR="000933A2" w:rsidRPr="00320282" w:rsidRDefault="000933A2"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1C6C2F" w:rsidRPr="006A6D5B" w14:paraId="1C265AF8"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5CF235B5"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303502C" w14:textId="77777777" w:rsidR="00AA632C" w:rsidRPr="00E2660C"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Shareholder Association for Research and Education (Share)</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2785A5" w14:textId="77777777" w:rsidR="00AA632C" w:rsidRPr="00320282" w:rsidRDefault="66FE9BD9"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243EE6BB"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1C6C2F" w:rsidRPr="006A6D5B" w14:paraId="0BE043BE"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067C9711"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BC18C7" w14:textId="77777777" w:rsidR="00AA632C" w:rsidRPr="001C6C2F"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rsidRPr="001C6C2F">
              <w:t xml:space="preserve"> United Nations Environment Programme Finance Initiative (UNEP FI) </w:t>
            </w:r>
          </w:p>
        </w:tc>
        <w:tc>
          <w:tcPr>
            <w:tcW w:w="23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0F6D92" w14:textId="77777777" w:rsidR="00AA632C"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3DEB6DCE"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1C6C2F" w:rsidRPr="006A6D5B" w14:paraId="6E51C14E"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4" w:space="0" w:color="0082C8"/>
            </w:tcBorders>
          </w:tcPr>
          <w:p w14:paraId="35938393"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A6A6A6" w:themeColor="background1" w:themeShade="A6"/>
              <w:bottom w:val="single" w:sz="4" w:space="0" w:color="000000" w:themeColor="text1"/>
              <w:right w:val="single" w:sz="4" w:space="0" w:color="A6A6A6" w:themeColor="background1" w:themeShade="A6"/>
            </w:tcBorders>
            <w:shd w:val="clear" w:color="auto" w:fill="auto"/>
          </w:tcPr>
          <w:p w14:paraId="772B770A" w14:textId="77777777" w:rsidR="00AA632C" w:rsidRPr="00E2660C"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United Nations Global Compact</w:t>
            </w:r>
          </w:p>
        </w:tc>
        <w:tc>
          <w:tcPr>
            <w:tcW w:w="2342" w:type="dxa"/>
            <w:tcBorders>
              <w:top w:val="single" w:sz="4" w:space="0" w:color="A6A6A6" w:themeColor="background1" w:themeShade="A6"/>
              <w:left w:val="single" w:sz="4" w:space="0" w:color="A6A6A6" w:themeColor="background1" w:themeShade="A6"/>
              <w:bottom w:val="single" w:sz="4" w:space="0" w:color="000000" w:themeColor="text1"/>
              <w:right w:val="single" w:sz="4" w:space="0" w:color="A6A6A6" w:themeColor="background1" w:themeShade="A6"/>
            </w:tcBorders>
            <w:shd w:val="clear" w:color="auto" w:fill="auto"/>
          </w:tcPr>
          <w:p w14:paraId="5982B643" w14:textId="77777777" w:rsidR="00AA632C" w:rsidRPr="00320282" w:rsidRDefault="66FE9BD9"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2726" w:type="dxa"/>
            <w:tcBorders>
              <w:top w:val="single" w:sz="4" w:space="0" w:color="A6A6A6" w:themeColor="background1" w:themeShade="A6"/>
              <w:left w:val="single" w:sz="4" w:space="0" w:color="A6A6A6" w:themeColor="background1" w:themeShade="A6"/>
              <w:bottom w:val="single" w:sz="4" w:space="0" w:color="000000" w:themeColor="text1"/>
              <w:right w:val="single" w:sz="4" w:space="0" w:color="0082C8"/>
            </w:tcBorders>
            <w:shd w:val="clear" w:color="auto" w:fill="auto"/>
          </w:tcPr>
          <w:p w14:paraId="06971D75"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1C6C2F" w:rsidRPr="006A6D5B" w14:paraId="510B272A"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82C8"/>
              <w:right w:val="single" w:sz="4" w:space="0" w:color="0070C0"/>
            </w:tcBorders>
          </w:tcPr>
          <w:p w14:paraId="5171C931"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022" w:type="dxa"/>
            <w:tcBorders>
              <w:top w:val="single" w:sz="4" w:space="0" w:color="000000" w:themeColor="text1"/>
              <w:left w:val="single" w:sz="4" w:space="0" w:color="0070C0"/>
              <w:bottom w:val="single" w:sz="4" w:space="0" w:color="0070C0"/>
              <w:right w:val="single" w:sz="4" w:space="0" w:color="A6A6A6" w:themeColor="background1" w:themeShade="A6"/>
            </w:tcBorders>
            <w:shd w:val="clear" w:color="auto" w:fill="auto"/>
          </w:tcPr>
          <w:p w14:paraId="15404062" w14:textId="77777777" w:rsidR="00AA632C" w:rsidRPr="00E2660C" w:rsidRDefault="00AA632C" w:rsidP="00AC3044">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Other</w:t>
            </w:r>
            <w:r>
              <w:t xml:space="preserve"> collaborative o</w:t>
            </w:r>
            <w:r w:rsidRPr="00456F13">
              <w:t xml:space="preserve">rganisation/ </w:t>
            </w:r>
            <w:r>
              <w:t>i</w:t>
            </w:r>
            <w:r w:rsidRPr="00456F13">
              <w:t>nitiative</w:t>
            </w:r>
            <w:r w:rsidR="00AC3044">
              <w:t>;</w:t>
            </w:r>
            <w:r w:rsidR="00AC3044" w:rsidRPr="00E2660C">
              <w:t xml:space="preserve"> </w:t>
            </w:r>
            <w:r w:rsidRPr="00E2660C">
              <w:t>specify_______</w:t>
            </w:r>
          </w:p>
        </w:tc>
        <w:tc>
          <w:tcPr>
            <w:tcW w:w="2342" w:type="dxa"/>
            <w:tcBorders>
              <w:top w:val="single" w:sz="4" w:space="0" w:color="000000" w:themeColor="text1"/>
              <w:left w:val="single" w:sz="4" w:space="0" w:color="A6A6A6" w:themeColor="background1" w:themeShade="A6"/>
              <w:bottom w:val="single" w:sz="4" w:space="0" w:color="0070C0"/>
              <w:right w:val="single" w:sz="4" w:space="0" w:color="A6A6A6" w:themeColor="background1" w:themeShade="A6"/>
            </w:tcBorders>
            <w:shd w:val="clear" w:color="auto" w:fill="auto"/>
          </w:tcPr>
          <w:p w14:paraId="5CF2B270" w14:textId="77777777" w:rsidR="00AA632C"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2726" w:type="dxa"/>
            <w:tcBorders>
              <w:top w:val="single" w:sz="4" w:space="0" w:color="000000" w:themeColor="text1"/>
              <w:left w:val="single" w:sz="4" w:space="0" w:color="A6A6A6" w:themeColor="background1" w:themeShade="A6"/>
              <w:bottom w:val="single" w:sz="4" w:space="0" w:color="0070C0"/>
              <w:right w:val="single" w:sz="4" w:space="0" w:color="0070C0"/>
            </w:tcBorders>
            <w:shd w:val="clear" w:color="auto" w:fill="auto"/>
          </w:tcPr>
          <w:p w14:paraId="65B44D6C"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p>
        </w:tc>
      </w:tr>
    </w:tbl>
    <w:p w14:paraId="578B10B4" w14:textId="77777777" w:rsidR="004A4DAD" w:rsidRDefault="004A4DAD" w:rsidP="00706EE9">
      <w:pPr>
        <w:pStyle w:val="INDICATORNUMBER"/>
      </w:pPr>
    </w:p>
    <w:p w14:paraId="0D0CAE06" w14:textId="7F9068EE" w:rsidR="006A6D5B" w:rsidRDefault="006A6D5B" w:rsidP="00706EE9">
      <w:pPr>
        <w:pStyle w:val="INDICATORNUMBER"/>
      </w:pPr>
    </w:p>
    <w:p w14:paraId="62166EB1" w14:textId="77777777" w:rsidR="007475D1" w:rsidRDefault="007475D1" w:rsidP="00706EE9">
      <w:pPr>
        <w:pStyle w:val="INDICATORNUMBER"/>
      </w:pPr>
    </w:p>
    <w:p w14:paraId="3A7CCD7C" w14:textId="77777777" w:rsidR="006A6D5B" w:rsidRDefault="006A6D5B" w:rsidP="00706EE9">
      <w:pPr>
        <w:pStyle w:val="INDICATORNUMBER"/>
      </w:pPr>
    </w:p>
    <w:p w14:paraId="60E3D574" w14:textId="77777777" w:rsidR="006A6D5B" w:rsidRDefault="006A6D5B" w:rsidP="00706EE9">
      <w:pPr>
        <w:pStyle w:val="INDICATORNUMBER"/>
      </w:pPr>
    </w:p>
    <w:tbl>
      <w:tblPr>
        <w:tblStyle w:val="SubSubSectionMISCTableMANDATORY"/>
        <w:tblW w:w="9209" w:type="dxa"/>
        <w:tblInd w:w="5" w:type="dxa"/>
        <w:tblLook w:val="06A0" w:firstRow="1" w:lastRow="0" w:firstColumn="1" w:lastColumn="0" w:noHBand="1" w:noVBand="1"/>
      </w:tblPr>
      <w:tblGrid>
        <w:gridCol w:w="1116"/>
        <w:gridCol w:w="2560"/>
        <w:gridCol w:w="1843"/>
        <w:gridCol w:w="3690"/>
      </w:tblGrid>
      <w:tr w:rsidR="00D41D24" w14:paraId="608E0927"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16" w:type="dxa"/>
            <w:tcBorders>
              <w:top w:val="single" w:sz="4" w:space="0" w:color="0082C8"/>
            </w:tcBorders>
          </w:tcPr>
          <w:p w14:paraId="1F80A0F4" w14:textId="75C5353F" w:rsidR="00D41D24" w:rsidRPr="00DC20FA"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rPr>
              <w:t>SG 09</w:t>
            </w:r>
          </w:p>
        </w:tc>
        <w:tc>
          <w:tcPr>
            <w:tcW w:w="8093" w:type="dxa"/>
            <w:gridSpan w:val="3"/>
            <w:tcBorders>
              <w:top w:val="single" w:sz="4" w:space="0" w:color="0082C8"/>
            </w:tcBorders>
          </w:tcPr>
          <w:p w14:paraId="24AB7401" w14:textId="77777777" w:rsidR="00D41D24" w:rsidRPr="00DC20FA"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EXPLANATORY NOTES</w:t>
            </w:r>
          </w:p>
        </w:tc>
      </w:tr>
      <w:tr w:rsidR="00D41D24" w:rsidRPr="00D5451C" w14:paraId="5AAD4FEB" w14:textId="77777777" w:rsidTr="66FE9BD9">
        <w:tc>
          <w:tcPr>
            <w:cnfStyle w:val="001000000000" w:firstRow="0" w:lastRow="0" w:firstColumn="1" w:lastColumn="0" w:oddVBand="0" w:evenVBand="0" w:oddHBand="0" w:evenHBand="0" w:firstRowFirstColumn="0" w:firstRowLastColumn="0" w:lastRowFirstColumn="0" w:lastRowLastColumn="0"/>
            <w:tcW w:w="1116" w:type="dxa"/>
            <w:tcBorders>
              <w:bottom w:val="single" w:sz="4" w:space="0" w:color="A6A6A6" w:themeColor="background1" w:themeShade="A6"/>
            </w:tcBorders>
          </w:tcPr>
          <w:p w14:paraId="4401FF40" w14:textId="2998BB3B" w:rsidR="00D41D24"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09</w:t>
            </w:r>
          </w:p>
        </w:tc>
        <w:tc>
          <w:tcPr>
            <w:tcW w:w="8093" w:type="dxa"/>
            <w:gridSpan w:val="3"/>
            <w:tcBorders>
              <w:bottom w:val="single" w:sz="4" w:space="0" w:color="A6A6A6" w:themeColor="background1" w:themeShade="A6"/>
            </w:tcBorders>
          </w:tcPr>
          <w:p w14:paraId="1BAA0B2D" w14:textId="77777777" w:rsidR="00C96732"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 xml:space="preserve">The option ‘Principles for Responsible Investment’ has been prefilled for all signatories. </w:t>
            </w:r>
          </w:p>
          <w:p w14:paraId="657B776A" w14:textId="77777777" w:rsidR="00D41D24" w:rsidRPr="004210E8"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You can also add organisations or initiatives that are not listed.</w:t>
            </w:r>
          </w:p>
          <w:p w14:paraId="7EDD1032" w14:textId="77777777" w:rsidR="00D41D24"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Please do not list here initiatives and collaborations that have the sole role of supporting your organisation in collaborative engagements with specific companies. Information on these should be supplied in the engagement section of each asset class module.</w:t>
            </w:r>
          </w:p>
          <w:p w14:paraId="7748A407" w14:textId="77777777" w:rsidR="006D2F4F" w:rsidRDefault="66FE9BD9" w:rsidP="00AC3044">
            <w:pPr>
              <w:pStyle w:val="INDICATORTEXT"/>
              <w:cnfStyle w:val="000000000000" w:firstRow="0" w:lastRow="0" w:firstColumn="0" w:lastColumn="0" w:oddVBand="0" w:evenVBand="0" w:oddHBand="0" w:evenHBand="0" w:firstRowFirstColumn="0" w:firstRowLastColumn="0" w:lastRowFirstColumn="0" w:lastRowLastColumn="0"/>
            </w:pPr>
            <w:r w:rsidRPr="66FE9BD9">
              <w:rPr>
                <w:rFonts w:ascii="Calibri" w:eastAsia="Calibri" w:hAnsi="Calibri" w:cs="Calibri"/>
              </w:rPr>
              <w:t xml:space="preserve">Please note that you should NOT report on any </w:t>
            </w:r>
            <w:r>
              <w:t>collaborative organisations and/or initiatives of which your service provider(s) is a member or in which it participated during the reporting year.</w:t>
            </w:r>
          </w:p>
          <w:p w14:paraId="4CA114F1" w14:textId="12C23375" w:rsidR="00620F97" w:rsidRPr="00E21D1F" w:rsidRDefault="66FE9BD9" w:rsidP="00AC3044">
            <w:pPr>
              <w:pStyle w:val="INDICATORTEXT"/>
              <w:cnfStyle w:val="000000000000" w:firstRow="0" w:lastRow="0" w:firstColumn="0" w:lastColumn="0" w:oddVBand="0" w:evenVBand="0" w:oddHBand="0" w:evenHBand="0" w:firstRowFirstColumn="0" w:firstRowLastColumn="0" w:lastRowFirstColumn="0" w:lastRowLastColumn="0"/>
            </w:pPr>
            <w:r>
              <w:t xml:space="preserve">You may report on any further initiatives and actions taken to promote responsible investment in the subsequent indicator, SG 10. </w:t>
            </w:r>
          </w:p>
        </w:tc>
      </w:tr>
      <w:tr w:rsidR="00AA210F" w:rsidRPr="00D5451C" w14:paraId="37AA586F" w14:textId="77777777" w:rsidTr="66FE9BD9">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82C8"/>
            </w:tcBorders>
          </w:tcPr>
          <w:p w14:paraId="45DFD991" w14:textId="77777777" w:rsidR="00AA210F" w:rsidRPr="00AA210F" w:rsidRDefault="66FE9BD9" w:rsidP="66FE9BD9">
            <w:pPr>
              <w:pStyle w:val="INDICATORTEXT"/>
              <w:rPr>
                <w:rFonts w:ascii="Calibri" w:eastAsia="Calibri" w:hAnsi="Calibri" w:cs="Calibri"/>
                <w:b/>
                <w:bCs/>
              </w:rPr>
            </w:pPr>
            <w:r w:rsidRPr="66FE9BD9">
              <w:rPr>
                <w:rFonts w:ascii="Calibri" w:eastAsia="Calibri" w:hAnsi="Calibri" w:cs="Calibri"/>
                <w:b/>
                <w:bCs/>
              </w:rPr>
              <w:t>ASSESSMENT</w:t>
            </w:r>
          </w:p>
        </w:tc>
      </w:tr>
      <w:tr w:rsidR="00AA210F" w:rsidRPr="00D5451C" w14:paraId="0E28BF56" w14:textId="77777777" w:rsidTr="66FE9BD9">
        <w:tc>
          <w:tcPr>
            <w:cnfStyle w:val="001000000000" w:firstRow="0" w:lastRow="0" w:firstColumn="1" w:lastColumn="0" w:oddVBand="0" w:evenVBand="0" w:oddHBand="0" w:evenHBand="0" w:firstRowFirstColumn="0" w:firstRowLastColumn="0" w:lastRowFirstColumn="0" w:lastRowLastColumn="0"/>
            <w:tcW w:w="1116" w:type="dxa"/>
            <w:tcBorders>
              <w:top w:val="single" w:sz="4" w:space="0" w:color="A6A6A6" w:themeColor="background1" w:themeShade="A6"/>
              <w:bottom w:val="nil"/>
            </w:tcBorders>
          </w:tcPr>
          <w:p w14:paraId="1D0F5C1D" w14:textId="63539E53" w:rsidR="00AA210F"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09</w:t>
            </w:r>
          </w:p>
        </w:tc>
        <w:tc>
          <w:tcPr>
            <w:tcW w:w="8093" w:type="dxa"/>
            <w:gridSpan w:val="3"/>
            <w:tcBorders>
              <w:top w:val="single" w:sz="4" w:space="0" w:color="A6A6A6" w:themeColor="background1" w:themeShade="A6"/>
              <w:bottom w:val="single" w:sz="4" w:space="0" w:color="A6A6A6" w:themeColor="background1" w:themeShade="A6"/>
            </w:tcBorders>
          </w:tcPr>
          <w:p w14:paraId="714D8A71" w14:textId="77777777" w:rsidR="00AA210F" w:rsidRPr="00AA210F" w:rsidRDefault="00AA210F"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 xml:space="preserve">Maximum score: Three </w:t>
            </w:r>
            <w:r w:rsidRPr="00AA210F">
              <w:rPr>
                <w:rFonts w:cs="Calibri"/>
                <w:szCs w:val="18"/>
              </w:rPr>
              <w:sym w:font="Wingdings" w:char="F0AB"/>
            </w:r>
          </w:p>
          <w:p w14:paraId="46C4FCF3" w14:textId="77777777" w:rsidR="00AA210F" w:rsidRPr="004210E8"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This indicator assesses signatories’ involvement in collaborative organisations or initiatives that promote responsible investment. A higher level of involvement will receive higher credit than being involved in many organisations/initiatives.</w:t>
            </w:r>
          </w:p>
        </w:tc>
      </w:tr>
      <w:tr w:rsidR="00327D03" w:rsidRPr="00D5451C" w14:paraId="0F110352" w14:textId="77777777" w:rsidTr="66FE9BD9">
        <w:tc>
          <w:tcPr>
            <w:cnfStyle w:val="001000000000" w:firstRow="0" w:lastRow="0" w:firstColumn="1" w:lastColumn="0" w:oddVBand="0" w:evenVBand="0" w:oddHBand="0" w:evenHBand="0" w:firstRowFirstColumn="0" w:firstRowLastColumn="0" w:lastRowFirstColumn="0" w:lastRowLastColumn="0"/>
            <w:tcW w:w="1116" w:type="dxa"/>
            <w:tcBorders>
              <w:top w:val="nil"/>
              <w:bottom w:val="nil"/>
            </w:tcBorders>
          </w:tcPr>
          <w:p w14:paraId="0294457B" w14:textId="77777777" w:rsidR="00327D03" w:rsidRDefault="00327D03" w:rsidP="00327D03">
            <w:pPr>
              <w:pStyle w:val="INDICATORNUMBER"/>
              <w:rPr>
                <w:rStyle w:val="IntenseEmphasis"/>
                <w:b/>
                <w:bCs w:val="0"/>
                <w:i w:val="0"/>
                <w:iCs w:val="0"/>
                <w:color w:val="595959"/>
              </w:rPr>
            </w:pPr>
          </w:p>
        </w:tc>
        <w:tc>
          <w:tcPr>
            <w:tcW w:w="8093" w:type="dxa"/>
            <w:gridSpan w:val="3"/>
            <w:tcBorders>
              <w:top w:val="single" w:sz="4" w:space="0" w:color="A6A6A6" w:themeColor="background1" w:themeShade="A6"/>
              <w:bottom w:val="single" w:sz="4" w:space="0" w:color="BFBFBF" w:themeColor="background1" w:themeShade="BF"/>
            </w:tcBorders>
          </w:tcPr>
          <w:p w14:paraId="0D3A4260" w14:textId="45392BC3" w:rsidR="00327D03" w:rsidRPr="00AA210F"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b/>
                <w:bCs/>
              </w:rPr>
              <w:t>Indicator scoring methodology</w:t>
            </w:r>
          </w:p>
        </w:tc>
      </w:tr>
      <w:tr w:rsidR="00327D03" w:rsidRPr="00D5451C" w14:paraId="219352DC" w14:textId="77777777" w:rsidTr="66FE9BD9">
        <w:tc>
          <w:tcPr>
            <w:cnfStyle w:val="001000000000" w:firstRow="0" w:lastRow="0" w:firstColumn="1" w:lastColumn="0" w:oddVBand="0" w:evenVBand="0" w:oddHBand="0" w:evenHBand="0" w:firstRowFirstColumn="0" w:firstRowLastColumn="0" w:lastRowFirstColumn="0" w:lastRowLastColumn="0"/>
            <w:tcW w:w="1116" w:type="dxa"/>
            <w:tcBorders>
              <w:top w:val="nil"/>
              <w:bottom w:val="nil"/>
            </w:tcBorders>
          </w:tcPr>
          <w:p w14:paraId="1CD89747" w14:textId="77777777" w:rsidR="00327D03" w:rsidRDefault="00327D03" w:rsidP="00327D03">
            <w:pPr>
              <w:pStyle w:val="INDICATORNUMBER"/>
              <w:rPr>
                <w:rStyle w:val="IntenseEmphasis"/>
                <w:b/>
                <w:bCs w:val="0"/>
                <w:i w:val="0"/>
                <w:iCs w:val="0"/>
                <w:color w:val="595959"/>
              </w:rPr>
            </w:pPr>
          </w:p>
        </w:tc>
        <w:tc>
          <w:tcPr>
            <w:tcW w:w="2560" w:type="dxa"/>
            <w:tcBorders>
              <w:top w:val="single" w:sz="4" w:space="0" w:color="BFBFBF" w:themeColor="background1" w:themeShade="BF"/>
              <w:bottom w:val="single" w:sz="4" w:space="0" w:color="BFBFBF" w:themeColor="background1" w:themeShade="BF"/>
            </w:tcBorders>
          </w:tcPr>
          <w:p w14:paraId="3C304573" w14:textId="2BDE7A7F" w:rsidR="00327D03" w:rsidRPr="0042063C"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66FE9BD9">
              <w:rPr>
                <w:rFonts w:ascii="Calibri" w:eastAsia="Calibri" w:hAnsi="Calibri" w:cs="Calibri"/>
                <w:b/>
                <w:bCs/>
              </w:rPr>
              <w:t>Selected response</w:t>
            </w:r>
          </w:p>
        </w:tc>
        <w:tc>
          <w:tcPr>
            <w:tcW w:w="1843" w:type="dxa"/>
            <w:tcBorders>
              <w:top w:val="single" w:sz="4" w:space="0" w:color="BFBFBF" w:themeColor="background1" w:themeShade="BF"/>
              <w:bottom w:val="single" w:sz="4" w:space="0" w:color="BFBFBF" w:themeColor="background1" w:themeShade="BF"/>
            </w:tcBorders>
          </w:tcPr>
          <w:p w14:paraId="22E531A2" w14:textId="110E12F0" w:rsidR="00327D03" w:rsidRPr="00AA210F"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b/>
                <w:bCs/>
              </w:rPr>
              <w:t>Level score</w:t>
            </w:r>
          </w:p>
        </w:tc>
        <w:tc>
          <w:tcPr>
            <w:tcW w:w="3690" w:type="dxa"/>
            <w:tcBorders>
              <w:top w:val="single" w:sz="4" w:space="0" w:color="BFBFBF" w:themeColor="background1" w:themeShade="BF"/>
              <w:bottom w:val="single" w:sz="4" w:space="0" w:color="BFBFBF" w:themeColor="background1" w:themeShade="BF"/>
            </w:tcBorders>
          </w:tcPr>
          <w:p w14:paraId="4DADDA0F" w14:textId="63F92886" w:rsidR="00327D03" w:rsidRPr="00AA210F"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b/>
                <w:bCs/>
              </w:rPr>
              <w:t>Further Details</w:t>
            </w:r>
          </w:p>
        </w:tc>
      </w:tr>
      <w:tr w:rsidR="00327D03" w:rsidRPr="00D5451C" w14:paraId="61C896AA" w14:textId="77777777" w:rsidTr="66FE9BD9">
        <w:tc>
          <w:tcPr>
            <w:cnfStyle w:val="001000000000" w:firstRow="0" w:lastRow="0" w:firstColumn="1" w:lastColumn="0" w:oddVBand="0" w:evenVBand="0" w:oddHBand="0" w:evenHBand="0" w:firstRowFirstColumn="0" w:firstRowLastColumn="0" w:lastRowFirstColumn="0" w:lastRowLastColumn="0"/>
            <w:tcW w:w="1116" w:type="dxa"/>
            <w:tcBorders>
              <w:top w:val="nil"/>
              <w:bottom w:val="nil"/>
            </w:tcBorders>
          </w:tcPr>
          <w:p w14:paraId="1294378C" w14:textId="77777777" w:rsidR="00327D03" w:rsidRDefault="00327D03" w:rsidP="00327D03">
            <w:pPr>
              <w:pStyle w:val="INDICATORNUMBER"/>
              <w:rPr>
                <w:rStyle w:val="IntenseEmphasis"/>
                <w:b/>
                <w:bCs w:val="0"/>
                <w:i w:val="0"/>
                <w:iCs w:val="0"/>
                <w:color w:val="595959"/>
              </w:rPr>
            </w:pPr>
          </w:p>
        </w:tc>
        <w:tc>
          <w:tcPr>
            <w:tcW w:w="2560" w:type="dxa"/>
            <w:tcBorders>
              <w:top w:val="single" w:sz="4" w:space="0" w:color="BFBFBF" w:themeColor="background1" w:themeShade="BF"/>
              <w:bottom w:val="single" w:sz="4" w:space="0" w:color="BFBFBF" w:themeColor="background1" w:themeShade="BF"/>
            </w:tcBorders>
          </w:tcPr>
          <w:p w14:paraId="5B23B3D3" w14:textId="6748EF91" w:rsidR="00327D03"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66FE9BD9">
              <w:rPr>
                <w:rFonts w:ascii="Calibri" w:eastAsia="Calibri" w:hAnsi="Calibri" w:cs="Calibri"/>
              </w:rPr>
              <w:t>‘No’ or ‘Basic’ role in PRI only</w:t>
            </w:r>
          </w:p>
        </w:tc>
        <w:tc>
          <w:tcPr>
            <w:tcW w:w="1843" w:type="dxa"/>
            <w:tcBorders>
              <w:top w:val="single" w:sz="4" w:space="0" w:color="BFBFBF" w:themeColor="background1" w:themeShade="BF"/>
              <w:bottom w:val="single" w:sz="4" w:space="0" w:color="BFBFBF" w:themeColor="background1" w:themeShade="BF"/>
            </w:tcBorders>
          </w:tcPr>
          <w:p w14:paraId="03B687D0" w14:textId="741B7885" w:rsidR="00327D03" w:rsidRPr="0042063C" w:rsidRDefault="00327D03" w:rsidP="00327D03">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2C7215">
              <w:rPr>
                <w:rFonts w:ascii="Calibri" w:eastAsia="Calibri" w:hAnsi="Wingdings" w:cs="Times New Roman"/>
                <w:color w:val="808080"/>
                <w:kern w:val="24"/>
              </w:rPr>
              <w:sym w:font="Wingdings" w:char="F0A3"/>
            </w:r>
          </w:p>
        </w:tc>
        <w:tc>
          <w:tcPr>
            <w:tcW w:w="3690" w:type="dxa"/>
            <w:tcBorders>
              <w:top w:val="single" w:sz="4" w:space="0" w:color="BFBFBF" w:themeColor="background1" w:themeShade="BF"/>
              <w:bottom w:val="single" w:sz="4" w:space="0" w:color="BFBFBF" w:themeColor="background1" w:themeShade="BF"/>
            </w:tcBorders>
          </w:tcPr>
          <w:p w14:paraId="0C84E818" w14:textId="77777777" w:rsidR="00327D03" w:rsidRDefault="00327D03" w:rsidP="00327D0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27D03" w:rsidRPr="00D5451C" w14:paraId="3C391457" w14:textId="77777777" w:rsidTr="66FE9BD9">
        <w:tc>
          <w:tcPr>
            <w:cnfStyle w:val="001000000000" w:firstRow="0" w:lastRow="0" w:firstColumn="1" w:lastColumn="0" w:oddVBand="0" w:evenVBand="0" w:oddHBand="0" w:evenHBand="0" w:firstRowFirstColumn="0" w:firstRowLastColumn="0" w:lastRowFirstColumn="0" w:lastRowLastColumn="0"/>
            <w:tcW w:w="1116" w:type="dxa"/>
            <w:tcBorders>
              <w:top w:val="nil"/>
              <w:bottom w:val="nil"/>
            </w:tcBorders>
          </w:tcPr>
          <w:p w14:paraId="10715E40" w14:textId="77777777" w:rsidR="00327D03" w:rsidRDefault="00327D03" w:rsidP="00327D03">
            <w:pPr>
              <w:pStyle w:val="INDICATORNUMBER"/>
              <w:rPr>
                <w:rStyle w:val="IntenseEmphasis"/>
                <w:b/>
                <w:bCs w:val="0"/>
                <w:i w:val="0"/>
                <w:iCs w:val="0"/>
                <w:color w:val="595959"/>
              </w:rPr>
            </w:pPr>
          </w:p>
        </w:tc>
        <w:tc>
          <w:tcPr>
            <w:tcW w:w="2560" w:type="dxa"/>
            <w:tcBorders>
              <w:top w:val="single" w:sz="4" w:space="0" w:color="BFBFBF" w:themeColor="background1" w:themeShade="BF"/>
              <w:bottom w:val="single" w:sz="4" w:space="0" w:color="BFBFBF" w:themeColor="background1" w:themeShade="BF"/>
            </w:tcBorders>
          </w:tcPr>
          <w:p w14:paraId="68397E6F" w14:textId="74CE2C93" w:rsidR="00327D03"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Basic role in any initiative</w:t>
            </w:r>
          </w:p>
        </w:tc>
        <w:tc>
          <w:tcPr>
            <w:tcW w:w="1843" w:type="dxa"/>
            <w:tcBorders>
              <w:top w:val="single" w:sz="4" w:space="0" w:color="BFBFBF" w:themeColor="background1" w:themeShade="BF"/>
              <w:bottom w:val="single" w:sz="4" w:space="0" w:color="BFBFBF" w:themeColor="background1" w:themeShade="BF"/>
            </w:tcBorders>
          </w:tcPr>
          <w:p w14:paraId="00B46994" w14:textId="2490F931" w:rsidR="00327D03" w:rsidRPr="002C7215" w:rsidRDefault="00327D03" w:rsidP="00327D03">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2C7215">
              <w:rPr>
                <w:rFonts w:ascii="Calibri" w:eastAsia="Calibri" w:hAnsi="Wingdings" w:cs="Times New Roman"/>
                <w:kern w:val="24"/>
              </w:rPr>
              <w:sym w:font="Wingdings" w:char="F0AB"/>
            </w:r>
          </w:p>
        </w:tc>
        <w:tc>
          <w:tcPr>
            <w:tcW w:w="3690" w:type="dxa"/>
            <w:tcBorders>
              <w:top w:val="single" w:sz="4" w:space="0" w:color="BFBFBF" w:themeColor="background1" w:themeShade="BF"/>
              <w:bottom w:val="single" w:sz="4" w:space="0" w:color="BFBFBF" w:themeColor="background1" w:themeShade="BF"/>
            </w:tcBorders>
          </w:tcPr>
          <w:p w14:paraId="244312E8" w14:textId="68B494F4" w:rsidR="00327D03"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b/>
                <w:bCs/>
              </w:rPr>
            </w:pPr>
            <w:r w:rsidRPr="66FE9BD9">
              <w:rPr>
                <w:rStyle w:val="IntenseEmphasis"/>
                <w:b w:val="0"/>
                <w:bCs w:val="0"/>
                <w:i w:val="0"/>
                <w:iCs w:val="0"/>
                <w:color w:val="595959" w:themeColor="text1" w:themeTint="A6"/>
              </w:rPr>
              <w:t>In addition to PRI</w:t>
            </w:r>
          </w:p>
        </w:tc>
      </w:tr>
      <w:tr w:rsidR="00327D03" w:rsidRPr="00D5451C" w14:paraId="1A4980F7" w14:textId="77777777" w:rsidTr="66FE9BD9">
        <w:tc>
          <w:tcPr>
            <w:cnfStyle w:val="001000000000" w:firstRow="0" w:lastRow="0" w:firstColumn="1" w:lastColumn="0" w:oddVBand="0" w:evenVBand="0" w:oddHBand="0" w:evenHBand="0" w:firstRowFirstColumn="0" w:firstRowLastColumn="0" w:lastRowFirstColumn="0" w:lastRowLastColumn="0"/>
            <w:tcW w:w="1116" w:type="dxa"/>
            <w:tcBorders>
              <w:top w:val="nil"/>
              <w:bottom w:val="nil"/>
            </w:tcBorders>
          </w:tcPr>
          <w:p w14:paraId="0E7366CF" w14:textId="77777777" w:rsidR="00327D03" w:rsidRDefault="00327D03" w:rsidP="00327D03">
            <w:pPr>
              <w:pStyle w:val="INDICATORNUMBER"/>
              <w:rPr>
                <w:rStyle w:val="IntenseEmphasis"/>
                <w:b/>
                <w:bCs w:val="0"/>
                <w:i w:val="0"/>
                <w:iCs w:val="0"/>
                <w:color w:val="595959"/>
              </w:rPr>
            </w:pPr>
          </w:p>
        </w:tc>
        <w:tc>
          <w:tcPr>
            <w:tcW w:w="2560" w:type="dxa"/>
            <w:tcBorders>
              <w:top w:val="single" w:sz="4" w:space="0" w:color="BFBFBF" w:themeColor="background1" w:themeShade="BF"/>
              <w:bottom w:val="single" w:sz="4" w:space="0" w:color="BFBFBF" w:themeColor="background1" w:themeShade="BF"/>
            </w:tcBorders>
          </w:tcPr>
          <w:p w14:paraId="7C3BD103" w14:textId="10E535DC" w:rsidR="00327D03"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Moderate role in any initiative</w:t>
            </w:r>
          </w:p>
        </w:tc>
        <w:tc>
          <w:tcPr>
            <w:tcW w:w="1843" w:type="dxa"/>
            <w:tcBorders>
              <w:top w:val="single" w:sz="4" w:space="0" w:color="BFBFBF" w:themeColor="background1" w:themeShade="BF"/>
              <w:bottom w:val="single" w:sz="4" w:space="0" w:color="BFBFBF" w:themeColor="background1" w:themeShade="BF"/>
            </w:tcBorders>
          </w:tcPr>
          <w:p w14:paraId="1DCE5AAD" w14:textId="44500041" w:rsidR="00327D03" w:rsidRPr="002C7215" w:rsidRDefault="00327D03" w:rsidP="00327D03">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2C7215">
              <w:rPr>
                <w:rFonts w:ascii="Calibri" w:eastAsia="Calibri" w:hAnsi="Wingdings" w:cs="Times New Roman"/>
                <w:kern w:val="24"/>
              </w:rPr>
              <w:sym w:font="Wingdings" w:char="F0AB"/>
            </w:r>
            <w:r w:rsidRPr="002C7215">
              <w:rPr>
                <w:rFonts w:ascii="Calibri" w:eastAsia="Calibri" w:hAnsi="Wingdings" w:cs="Times New Roman"/>
                <w:kern w:val="24"/>
              </w:rPr>
              <w:sym w:font="Wingdings" w:char="F0AB"/>
            </w:r>
          </w:p>
        </w:tc>
        <w:tc>
          <w:tcPr>
            <w:tcW w:w="3690" w:type="dxa"/>
            <w:tcBorders>
              <w:top w:val="single" w:sz="4" w:space="0" w:color="BFBFBF" w:themeColor="background1" w:themeShade="BF"/>
              <w:bottom w:val="single" w:sz="4" w:space="0" w:color="BFBFBF" w:themeColor="background1" w:themeShade="BF"/>
            </w:tcBorders>
          </w:tcPr>
          <w:p w14:paraId="1079589F" w14:textId="77777777" w:rsidR="00327D03" w:rsidRDefault="00327D03" w:rsidP="00327D0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p>
        </w:tc>
      </w:tr>
      <w:tr w:rsidR="00327D03" w:rsidRPr="00D5451C" w14:paraId="0F503F60" w14:textId="77777777" w:rsidTr="66FE9BD9">
        <w:tc>
          <w:tcPr>
            <w:cnfStyle w:val="001000000000" w:firstRow="0" w:lastRow="0" w:firstColumn="1" w:lastColumn="0" w:oddVBand="0" w:evenVBand="0" w:oddHBand="0" w:evenHBand="0" w:firstRowFirstColumn="0" w:firstRowLastColumn="0" w:lastRowFirstColumn="0" w:lastRowLastColumn="0"/>
            <w:tcW w:w="1116" w:type="dxa"/>
            <w:tcBorders>
              <w:top w:val="nil"/>
              <w:bottom w:val="single" w:sz="4" w:space="0" w:color="0082C8"/>
            </w:tcBorders>
          </w:tcPr>
          <w:p w14:paraId="5226D983" w14:textId="77777777" w:rsidR="00327D03" w:rsidRDefault="00327D03" w:rsidP="00327D03">
            <w:pPr>
              <w:pStyle w:val="INDICATORNUMBER"/>
              <w:rPr>
                <w:rStyle w:val="IntenseEmphasis"/>
                <w:b/>
                <w:bCs w:val="0"/>
                <w:i w:val="0"/>
                <w:iCs w:val="0"/>
                <w:color w:val="595959"/>
              </w:rPr>
            </w:pPr>
          </w:p>
        </w:tc>
        <w:tc>
          <w:tcPr>
            <w:tcW w:w="2560" w:type="dxa"/>
            <w:tcBorders>
              <w:top w:val="single" w:sz="4" w:space="0" w:color="BFBFBF" w:themeColor="background1" w:themeShade="BF"/>
              <w:bottom w:val="single" w:sz="4" w:space="0" w:color="0082C8"/>
            </w:tcBorders>
          </w:tcPr>
          <w:p w14:paraId="37735107" w14:textId="149BF575" w:rsidR="00327D03"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Advanced role in any initiative</w:t>
            </w:r>
          </w:p>
        </w:tc>
        <w:tc>
          <w:tcPr>
            <w:tcW w:w="1843" w:type="dxa"/>
            <w:tcBorders>
              <w:top w:val="single" w:sz="4" w:space="0" w:color="BFBFBF" w:themeColor="background1" w:themeShade="BF"/>
              <w:bottom w:val="single" w:sz="4" w:space="0" w:color="0082C8"/>
            </w:tcBorders>
          </w:tcPr>
          <w:p w14:paraId="5DF85C99" w14:textId="3E244A18" w:rsidR="00327D03" w:rsidRPr="002C7215" w:rsidRDefault="00327D03" w:rsidP="00327D03">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2C7215">
              <w:rPr>
                <w:rFonts w:ascii="Calibri" w:eastAsia="Calibri" w:hAnsi="Wingdings" w:cs="Times New Roman"/>
                <w:kern w:val="24"/>
              </w:rPr>
              <w:sym w:font="Wingdings" w:char="F0AB"/>
            </w:r>
            <w:r w:rsidRPr="002C7215">
              <w:rPr>
                <w:rFonts w:ascii="Calibri" w:eastAsia="Calibri" w:hAnsi="Wingdings" w:cs="Times New Roman"/>
                <w:kern w:val="24"/>
              </w:rPr>
              <w:sym w:font="Wingdings" w:char="F0AB"/>
            </w:r>
            <w:r w:rsidRPr="002C7215">
              <w:rPr>
                <w:rFonts w:ascii="Calibri" w:eastAsia="Calibri" w:hAnsi="Wingdings" w:cs="Times New Roman"/>
                <w:kern w:val="24"/>
              </w:rPr>
              <w:sym w:font="Wingdings" w:char="F0AB"/>
            </w:r>
          </w:p>
        </w:tc>
        <w:tc>
          <w:tcPr>
            <w:tcW w:w="3690" w:type="dxa"/>
            <w:tcBorders>
              <w:top w:val="single" w:sz="4" w:space="0" w:color="BFBFBF" w:themeColor="background1" w:themeShade="BF"/>
              <w:bottom w:val="single" w:sz="4" w:space="0" w:color="0082C8"/>
            </w:tcBorders>
          </w:tcPr>
          <w:p w14:paraId="1C05385E" w14:textId="77777777" w:rsidR="00327D03" w:rsidRDefault="00327D03" w:rsidP="00327D0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p>
        </w:tc>
      </w:tr>
    </w:tbl>
    <w:p w14:paraId="4C40FD8A" w14:textId="77777777" w:rsidR="00D430E5" w:rsidRDefault="00D430E5">
      <w:pPr>
        <w:widowControl/>
        <w:autoSpaceDE/>
        <w:autoSpaceDN/>
        <w:adjustRightInd/>
        <w:spacing w:before="0" w:after="0" w:line="240" w:lineRule="auto"/>
      </w:pPr>
      <w:r>
        <w:br w:type="page"/>
      </w:r>
    </w:p>
    <w:p w14:paraId="744B72EB" w14:textId="77777777" w:rsidR="0044241A" w:rsidRDefault="0044241A">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1266"/>
        <w:gridCol w:w="7948"/>
      </w:tblGrid>
      <w:tr w:rsidR="00D41D24" w14:paraId="2AE41DBD"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Pr>
          <w:p w14:paraId="0D848EC5" w14:textId="19EDB277" w:rsidR="00D41D24" w:rsidRPr="004720C4" w:rsidRDefault="66FE9BD9" w:rsidP="66FE9BD9">
            <w:pPr>
              <w:pStyle w:val="SectionIndicatorHeaderText"/>
              <w:rPr>
                <w:rStyle w:val="IntenseEmphasis"/>
                <w:b w:val="0"/>
                <w:bCs w:val="0"/>
                <w:i w:val="0"/>
                <w:iCs w:val="0"/>
                <w:sz w:val="20"/>
                <w:szCs w:val="20"/>
              </w:rPr>
            </w:pPr>
            <w:r w:rsidRPr="66FE9BD9">
              <w:rPr>
                <w:rStyle w:val="IntenseEmphasis"/>
                <w:b w:val="0"/>
                <w:bCs w:val="0"/>
                <w:i w:val="0"/>
                <w:iCs w:val="0"/>
                <w:color w:val="FFFFFF" w:themeColor="background1"/>
              </w:rPr>
              <w:t>SG 09</w:t>
            </w:r>
          </w:p>
        </w:tc>
        <w:tc>
          <w:tcPr>
            <w:tcW w:w="7948" w:type="dxa"/>
          </w:tcPr>
          <w:p w14:paraId="3165D689" w14:textId="77777777" w:rsidR="00D41D24"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66FE9BD9">
              <w:rPr>
                <w:rStyle w:val="IntenseEmphasis"/>
                <w:b/>
                <w:i w:val="0"/>
                <w:iCs w:val="0"/>
                <w:color w:val="FFFFFF" w:themeColor="background1"/>
              </w:rPr>
              <w:t>DEFINITIONS</w:t>
            </w:r>
          </w:p>
        </w:tc>
      </w:tr>
      <w:tr w:rsidR="00D41D24" w:rsidRPr="00CF025D" w14:paraId="6CD3DA5C" w14:textId="77777777" w:rsidTr="66FE9BD9">
        <w:tc>
          <w:tcPr>
            <w:cnfStyle w:val="001000000000" w:firstRow="0" w:lastRow="0" w:firstColumn="1" w:lastColumn="0" w:oddVBand="0" w:evenVBand="0" w:oddHBand="0" w:evenHBand="0" w:firstRowFirstColumn="0" w:firstRowLastColumn="0" w:lastRowFirstColumn="0" w:lastRowLastColumn="0"/>
            <w:tcW w:w="1266" w:type="dxa"/>
          </w:tcPr>
          <w:p w14:paraId="0C559895" w14:textId="77777777" w:rsidR="00D41D24" w:rsidRDefault="66FE9BD9" w:rsidP="66FE9BD9">
            <w:pPr>
              <w:pStyle w:val="INDICATORNUMBER"/>
              <w:rPr>
                <w:rStyle w:val="IntenseEmphasis"/>
                <w:b/>
                <w:i w:val="0"/>
                <w:iCs w:val="0"/>
              </w:rPr>
            </w:pPr>
            <w:r>
              <w:t>Basic role</w:t>
            </w:r>
          </w:p>
        </w:tc>
        <w:tc>
          <w:tcPr>
            <w:tcW w:w="7948" w:type="dxa"/>
          </w:tcPr>
          <w:p w14:paraId="4ACB3317" w14:textId="77777777" w:rsidR="004241CD"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Select this category if at least one of these activities applies to your organisation:</w:t>
            </w:r>
          </w:p>
          <w:p w14:paraId="7073E493" w14:textId="77777777" w:rsidR="004241CD" w:rsidRDefault="66FE9BD9" w:rsidP="66FE9BD9">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 xml:space="preserve">joined or signed up to an initiative; </w:t>
            </w:r>
          </w:p>
          <w:p w14:paraId="2914D8D6" w14:textId="77777777" w:rsidR="00D41D24" w:rsidRPr="00D41D24" w:rsidRDefault="66FE9BD9" w:rsidP="66FE9BD9">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attended conferences as a participant; and/or</w:t>
            </w:r>
          </w:p>
          <w:p w14:paraId="1FCF3FEB" w14:textId="77777777" w:rsidR="004241CD" w:rsidRPr="00D41D24" w:rsidRDefault="66FE9BD9" w:rsidP="66FE9BD9">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attended one or two meetings arranged by the initiative to be informed of its progress.</w:t>
            </w:r>
          </w:p>
        </w:tc>
      </w:tr>
      <w:tr w:rsidR="00D41D24" w:rsidRPr="00CF025D" w14:paraId="12AC838D" w14:textId="77777777" w:rsidTr="66FE9BD9">
        <w:tc>
          <w:tcPr>
            <w:cnfStyle w:val="001000000000" w:firstRow="0" w:lastRow="0" w:firstColumn="1" w:lastColumn="0" w:oddVBand="0" w:evenVBand="0" w:oddHBand="0" w:evenHBand="0" w:firstRowFirstColumn="0" w:firstRowLastColumn="0" w:lastRowFirstColumn="0" w:lastRowLastColumn="0"/>
            <w:tcW w:w="1266" w:type="dxa"/>
          </w:tcPr>
          <w:p w14:paraId="166CD9E9" w14:textId="77777777" w:rsidR="00D41D24" w:rsidRPr="008870E0" w:rsidRDefault="66FE9BD9" w:rsidP="00E84E9C">
            <w:pPr>
              <w:pStyle w:val="INDICATORNUMBER"/>
              <w:rPr>
                <w:bCs/>
              </w:rPr>
            </w:pPr>
            <w:r>
              <w:t>Moderate role</w:t>
            </w:r>
          </w:p>
        </w:tc>
        <w:tc>
          <w:tcPr>
            <w:tcW w:w="7948" w:type="dxa"/>
          </w:tcPr>
          <w:p w14:paraId="68F07511" w14:textId="77777777" w:rsidR="005F1B23"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Select this category if at least one of these activities applies to your organisation:</w:t>
            </w:r>
          </w:p>
          <w:p w14:paraId="6BC7FA92" w14:textId="77777777" w:rsidR="00D41D24" w:rsidRPr="00D41D24" w:rsidRDefault="66FE9BD9" w:rsidP="66FE9BD9">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 xml:space="preserve">acted ad-hoc as a public spokesperson for the initiative; </w:t>
            </w:r>
          </w:p>
          <w:p w14:paraId="71E4945E" w14:textId="77777777" w:rsidR="00D41D24" w:rsidRPr="00D41D24" w:rsidRDefault="66FE9BD9" w:rsidP="66FE9BD9">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participated to some degree in advancing the initiative by preparing position papers and joint statements; and/or</w:t>
            </w:r>
          </w:p>
          <w:p w14:paraId="691CD88D" w14:textId="77777777" w:rsidR="00D41D24" w:rsidRPr="00D41D24" w:rsidRDefault="66FE9BD9" w:rsidP="66FE9BD9">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 xml:space="preserve">contributed to the organisation or content of events organised by the initiative </w:t>
            </w:r>
          </w:p>
        </w:tc>
      </w:tr>
      <w:tr w:rsidR="00D41D24" w:rsidRPr="00CF025D" w14:paraId="6C98B6FD" w14:textId="77777777" w:rsidTr="66FE9BD9">
        <w:tc>
          <w:tcPr>
            <w:cnfStyle w:val="001000000000" w:firstRow="0" w:lastRow="0" w:firstColumn="1" w:lastColumn="0" w:oddVBand="0" w:evenVBand="0" w:oddHBand="0" w:evenHBand="0" w:firstRowFirstColumn="0" w:firstRowLastColumn="0" w:lastRowFirstColumn="0" w:lastRowLastColumn="0"/>
            <w:tcW w:w="1266" w:type="dxa"/>
          </w:tcPr>
          <w:p w14:paraId="7F3F6207" w14:textId="77777777" w:rsidR="00D41D24" w:rsidRPr="008870E0" w:rsidRDefault="66FE9BD9" w:rsidP="00E84E9C">
            <w:pPr>
              <w:pStyle w:val="INDICATORNUMBER"/>
              <w:rPr>
                <w:bCs/>
              </w:rPr>
            </w:pPr>
            <w:r>
              <w:t>Advanced role</w:t>
            </w:r>
          </w:p>
        </w:tc>
        <w:tc>
          <w:tcPr>
            <w:tcW w:w="7948" w:type="dxa"/>
          </w:tcPr>
          <w:p w14:paraId="3DA0B462" w14:textId="77777777" w:rsidR="005F1B23"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Select this category if at least one of these activities applies to your organisation:</w:t>
            </w:r>
          </w:p>
          <w:p w14:paraId="5934E798" w14:textId="77777777" w:rsidR="00D41D24" w:rsidRPr="00D41D24" w:rsidRDefault="66FE9BD9" w:rsidP="66FE9BD9">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played a leading role in the initiative by preparing position papers and joint statements;</w:t>
            </w:r>
          </w:p>
          <w:p w14:paraId="5DA5A3CF" w14:textId="77777777" w:rsidR="00D41D24" w:rsidRPr="00D41D24" w:rsidRDefault="66FE9BD9" w:rsidP="66FE9BD9">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regularly acted as a public spokesperson for the initiative and actively promoted it; and/or</w:t>
            </w:r>
          </w:p>
          <w:p w14:paraId="368A2420" w14:textId="77777777" w:rsidR="00D41D24" w:rsidRPr="00D41D24" w:rsidRDefault="66FE9BD9" w:rsidP="66FE9BD9">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provided significant operational, content development and/or financial support to the initiative beyond basic membership requirements.</w:t>
            </w:r>
          </w:p>
        </w:tc>
      </w:tr>
    </w:tbl>
    <w:p w14:paraId="39B1002C" w14:textId="77777777" w:rsidR="00D41D24" w:rsidRDefault="00D41D24">
      <w:pPr>
        <w:widowControl/>
        <w:autoSpaceDE/>
        <w:autoSpaceDN/>
        <w:adjustRightInd/>
        <w:spacing w:before="0" w:after="0" w:line="240" w:lineRule="auto"/>
      </w:pPr>
    </w:p>
    <w:p w14:paraId="56605FFD" w14:textId="77777777" w:rsidR="004A4DAD" w:rsidRDefault="004A4DAD">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2835"/>
        <w:gridCol w:w="1843"/>
      </w:tblGrid>
      <w:tr w:rsidR="00815127" w14:paraId="4994159D"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A4F5C1A" w14:textId="77777777" w:rsidR="00815127" w:rsidRPr="00356CDA" w:rsidRDefault="00815127" w:rsidP="00E84E9C">
            <w:pPr>
              <w:widowControl/>
              <w:autoSpaceDE/>
              <w:autoSpaceDN/>
              <w:adjustRightInd/>
              <w:spacing w:after="0" w:line="240" w:lineRule="auto"/>
              <w:rPr>
                <w:rStyle w:val="IntenseEmphasis"/>
                <w:b w:val="0"/>
                <w:bCs w:val="0"/>
                <w:iCs w:val="0"/>
                <w:color w:val="FFFFFF" w:themeColor="background1"/>
              </w:rPr>
            </w:pPr>
          </w:p>
        </w:tc>
        <w:tc>
          <w:tcPr>
            <w:tcW w:w="3402" w:type="dxa"/>
          </w:tcPr>
          <w:p w14:paraId="618D4090" w14:textId="77777777" w:rsidR="00815127"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835" w:type="dxa"/>
          </w:tcPr>
          <w:p w14:paraId="02F2BC78" w14:textId="77777777" w:rsidR="00815127"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43" w:type="dxa"/>
          </w:tcPr>
          <w:p w14:paraId="3534E724" w14:textId="77777777" w:rsidR="00815127" w:rsidRPr="00356CDA"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815127" w14:paraId="41AACA33" w14:textId="77777777" w:rsidTr="66FE9B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10E0818" w14:textId="4EE450AD" w:rsidR="00815127" w:rsidRPr="00356CDA"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SG 10</w:t>
            </w:r>
          </w:p>
        </w:tc>
        <w:tc>
          <w:tcPr>
            <w:tcW w:w="3402" w:type="dxa"/>
          </w:tcPr>
          <w:p w14:paraId="22595551" w14:textId="77777777" w:rsidR="00815127" w:rsidRPr="00356CDA"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 xml:space="preserve">MANDATORY </w:t>
            </w:r>
          </w:p>
        </w:tc>
        <w:tc>
          <w:tcPr>
            <w:tcW w:w="2835" w:type="dxa"/>
          </w:tcPr>
          <w:p w14:paraId="582ABAAC" w14:textId="77777777" w:rsidR="00815127" w:rsidRPr="000E2B33"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843" w:type="dxa"/>
          </w:tcPr>
          <w:p w14:paraId="7A4845CD" w14:textId="77777777" w:rsidR="00815127" w:rsidRPr="00356CDA"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PRI 4</w:t>
            </w:r>
          </w:p>
        </w:tc>
      </w:tr>
    </w:tbl>
    <w:p w14:paraId="501BE2C3" w14:textId="77777777" w:rsidR="00C1593F" w:rsidRDefault="00C1593F" w:rsidP="00C1593F">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C1593F" w14:paraId="6D0613EC"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8D743AE" w14:textId="6C807240" w:rsidR="00C1593F" w:rsidRPr="00903B63" w:rsidRDefault="66FE9BD9" w:rsidP="66FE9BD9">
            <w:pPr>
              <w:pStyle w:val="SectionIndicatorHeaderText"/>
              <w:spacing w:before="80"/>
              <w:rPr>
                <w:rStyle w:val="IntenseEmphasis"/>
                <w:b w:val="0"/>
                <w:bCs w:val="0"/>
                <w:i w:val="0"/>
                <w:iCs w:val="0"/>
                <w:color w:val="FFFFFF" w:themeColor="background1"/>
                <w:sz w:val="20"/>
                <w:szCs w:val="20"/>
                <w:lang w:eastAsia="en-US"/>
              </w:rPr>
            </w:pPr>
            <w:r w:rsidRPr="66FE9BD9">
              <w:rPr>
                <w:rStyle w:val="IntenseEmphasis"/>
                <w:i w:val="0"/>
                <w:iCs w:val="0"/>
                <w:color w:val="FFFFFF" w:themeColor="background1"/>
              </w:rPr>
              <w:t>SG10</w:t>
            </w:r>
          </w:p>
        </w:tc>
        <w:tc>
          <w:tcPr>
            <w:tcW w:w="8080" w:type="dxa"/>
            <w:gridSpan w:val="2"/>
            <w:tcBorders>
              <w:top w:val="single" w:sz="4" w:space="0" w:color="0070C0"/>
              <w:bottom w:val="single" w:sz="4" w:space="0" w:color="0070C0"/>
              <w:right w:val="single" w:sz="4" w:space="0" w:color="0070C0"/>
            </w:tcBorders>
            <w:shd w:val="clear" w:color="auto" w:fill="0070C0"/>
          </w:tcPr>
          <w:p w14:paraId="554C592E" w14:textId="77777777" w:rsidR="00C1593F" w:rsidRPr="00903B63" w:rsidRDefault="66FE9BD9" w:rsidP="66FE9BD9">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66FE9BD9">
              <w:rPr>
                <w:rStyle w:val="IntenseEmphasis"/>
                <w:i w:val="0"/>
                <w:iCs w:val="0"/>
                <w:color w:val="FFFFFF" w:themeColor="background1"/>
              </w:rPr>
              <w:t>INDICATOR</w:t>
            </w:r>
          </w:p>
        </w:tc>
      </w:tr>
      <w:tr w:rsidR="00C1593F" w14:paraId="0049363E"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1D373940" w14:textId="16ABF23F" w:rsidR="00C1593F" w:rsidRPr="000D72DF" w:rsidRDefault="66FE9BD9" w:rsidP="66FE9BD9">
            <w:pPr>
              <w:pStyle w:val="INDICATORNUMBER"/>
              <w:spacing w:before="80"/>
              <w:rPr>
                <w:rStyle w:val="IntenseEmphasis"/>
                <w:rFonts w:ascii="MS PGothic" w:eastAsia="MS PGothic" w:hAnsi="MS PGothic" w:cs="MS PGothic"/>
                <w:b/>
                <w:i w:val="0"/>
                <w:iCs w:val="0"/>
                <w:sz w:val="20"/>
                <w:szCs w:val="20"/>
                <w:lang w:eastAsia="en-US"/>
              </w:rPr>
            </w:pPr>
            <w:r w:rsidRPr="66FE9BD9">
              <w:rPr>
                <w:rStyle w:val="IntenseEmphasis"/>
                <w:b/>
                <w:i w:val="0"/>
                <w:iCs w:val="0"/>
                <w:color w:val="595959" w:themeColor="text1" w:themeTint="A6"/>
              </w:rPr>
              <w:t>SG 10.1</w:t>
            </w:r>
          </w:p>
        </w:tc>
        <w:tc>
          <w:tcPr>
            <w:tcW w:w="8080" w:type="dxa"/>
            <w:gridSpan w:val="2"/>
            <w:tcBorders>
              <w:top w:val="single" w:sz="4" w:space="0" w:color="0070C0"/>
              <w:right w:val="single" w:sz="4" w:space="0" w:color="0070C0"/>
            </w:tcBorders>
            <w:shd w:val="clear" w:color="auto" w:fill="DAEEF3" w:themeFill="accent5" w:themeFillTint="33"/>
          </w:tcPr>
          <w:p w14:paraId="6A9C111B" w14:textId="77777777" w:rsidR="00C1593F" w:rsidRPr="00A14613" w:rsidRDefault="66FE9BD9" w:rsidP="66FE9BD9">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lang w:eastAsia="en-US"/>
              </w:rPr>
            </w:pPr>
            <w:r>
              <w:t>Indicate if your organisation promotes responsible investment independently of collaborative initiatives.</w:t>
            </w:r>
          </w:p>
        </w:tc>
      </w:tr>
      <w:tr w:rsidR="00C1593F" w14:paraId="48D41DB7" w14:textId="77777777" w:rsidTr="66FE9BD9">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13B29E8D" w14:textId="77777777" w:rsidR="00C1593F" w:rsidRDefault="00C1593F" w:rsidP="00EC1495">
            <w:pPr>
              <w:widowControl/>
              <w:autoSpaceDE/>
              <w:autoSpaceDN/>
              <w:adjustRightInd/>
              <w:spacing w:before="80" w:after="120" w:line="240" w:lineRule="auto"/>
              <w:rPr>
                <w:rStyle w:val="IntenseEmphasis"/>
                <w:rFonts w:eastAsia="MS PGothic"/>
                <w:b w:val="0"/>
                <w:bCs w:val="0"/>
                <w:i w:val="0"/>
                <w:iCs w:val="0"/>
                <w:lang w:eastAsia="en-US"/>
              </w:rPr>
            </w:pPr>
          </w:p>
        </w:tc>
        <w:tc>
          <w:tcPr>
            <w:tcW w:w="3960" w:type="dxa"/>
            <w:tcBorders>
              <w:top w:val="nil"/>
              <w:bottom w:val="single" w:sz="4" w:space="0" w:color="0070C0"/>
              <w:right w:val="single" w:sz="4" w:space="0" w:color="A6A6A6" w:themeColor="background1" w:themeShade="A6"/>
            </w:tcBorders>
          </w:tcPr>
          <w:p w14:paraId="46793947" w14:textId="77777777" w:rsidR="00C1593F" w:rsidRDefault="00C1593F" w:rsidP="66FE9BD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sz w:val="20"/>
                <w:lang w:eastAsia="en-US"/>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33972786" w14:textId="77777777" w:rsidR="00C1593F" w:rsidRDefault="00C1593F" w:rsidP="66FE9BD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903B63">
              <w:sym w:font="Wingdings" w:char="F06D"/>
            </w:r>
            <w:r w:rsidRPr="00903B63">
              <w:t xml:space="preserve"> No</w:t>
            </w:r>
          </w:p>
        </w:tc>
      </w:tr>
      <w:tr w:rsidR="00C1593F" w14:paraId="73922E8D"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0C84CDC0" w14:textId="07AA5D27" w:rsidR="00C1593F" w:rsidRDefault="66FE9BD9" w:rsidP="66FE9BD9">
            <w:pPr>
              <w:pStyle w:val="INDICATORNUMBER"/>
              <w:spacing w:before="80"/>
              <w:rPr>
                <w:rStyle w:val="IntenseEmphasis"/>
                <w:rFonts w:ascii="MS PGothic" w:eastAsia="MS PGothic" w:hAnsi="MS PGothic" w:cs="MS PGothic"/>
                <w:b/>
                <w:i w:val="0"/>
                <w:iCs w:val="0"/>
                <w:sz w:val="20"/>
                <w:szCs w:val="20"/>
                <w:lang w:eastAsia="en-US"/>
              </w:rPr>
            </w:pPr>
            <w:r w:rsidRPr="66FE9BD9">
              <w:rPr>
                <w:rStyle w:val="IntenseEmphasis"/>
                <w:b/>
                <w:i w:val="0"/>
                <w:iCs w:val="0"/>
                <w:color w:val="595959" w:themeColor="text1" w:themeTint="A6"/>
              </w:rPr>
              <w:t>SG 10.2</w:t>
            </w:r>
          </w:p>
        </w:tc>
        <w:tc>
          <w:tcPr>
            <w:tcW w:w="8080" w:type="dxa"/>
            <w:gridSpan w:val="2"/>
            <w:tcBorders>
              <w:top w:val="single" w:sz="4" w:space="0" w:color="0070C0"/>
              <w:right w:val="single" w:sz="4" w:space="0" w:color="0070C0"/>
            </w:tcBorders>
            <w:shd w:val="clear" w:color="auto" w:fill="DAEEF3" w:themeFill="accent5" w:themeFillTint="33"/>
          </w:tcPr>
          <w:p w14:paraId="5DD5F12D" w14:textId="77777777" w:rsidR="00C1593F" w:rsidRPr="00A14613" w:rsidRDefault="66FE9BD9">
            <w:pPr>
              <w:pStyle w:val="INDICATORTEXT"/>
              <w:cnfStyle w:val="000000100000" w:firstRow="0" w:lastRow="0" w:firstColumn="0" w:lastColumn="0" w:oddVBand="0" w:evenVBand="0" w:oddHBand="1" w:evenHBand="0" w:firstRowFirstColumn="0" w:firstRowLastColumn="0" w:lastRowFirstColumn="0" w:lastRowLastColumn="0"/>
            </w:pPr>
            <w:r>
              <w:t>Indicate which of the following actions your organisation has taken to promote responsible investment, independently of collaborative initiatives.</w:t>
            </w:r>
          </w:p>
        </w:tc>
      </w:tr>
      <w:tr w:rsidR="00A14613" w14:paraId="28F3A190" w14:textId="77777777" w:rsidTr="66FE9BD9">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tcPr>
          <w:p w14:paraId="4A10C3F1" w14:textId="77777777" w:rsidR="00A14613" w:rsidRDefault="00A14613" w:rsidP="00EC1495">
            <w:pPr>
              <w:widowControl/>
              <w:autoSpaceDE/>
              <w:autoSpaceDN/>
              <w:adjustRightInd/>
              <w:spacing w:before="80" w:after="120" w:line="240" w:lineRule="auto"/>
              <w:rPr>
                <w:rStyle w:val="IntenseEmphasis"/>
                <w:rFonts w:eastAsia="MS PGothic"/>
                <w:b w:val="0"/>
                <w:bCs w:val="0"/>
                <w:i w:val="0"/>
                <w:iCs w:val="0"/>
                <w:lang w:eastAsia="en-US"/>
              </w:rPr>
            </w:pPr>
          </w:p>
        </w:tc>
        <w:tc>
          <w:tcPr>
            <w:tcW w:w="8080" w:type="dxa"/>
            <w:gridSpan w:val="2"/>
            <w:tcBorders>
              <w:top w:val="nil"/>
              <w:bottom w:val="single" w:sz="4" w:space="0" w:color="0070C0"/>
              <w:right w:val="single" w:sz="4" w:space="0" w:color="0070C0"/>
            </w:tcBorders>
            <w:shd w:val="clear" w:color="auto" w:fill="auto"/>
          </w:tcPr>
          <w:p w14:paraId="0039E3F9" w14:textId="77777777" w:rsidR="00A14613" w:rsidRPr="00A14613" w:rsidRDefault="00A1461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A14613">
              <w:t>Provided or supported education or training programmes for clients, investment managers</w:t>
            </w:r>
            <w:r w:rsidR="00AC48CC">
              <w:t>,</w:t>
            </w:r>
            <w:r w:rsidRPr="00A14613">
              <w:t xml:space="preserve"> broker/dealers, investment consultants, legal advisers or other investment organisations </w:t>
            </w:r>
          </w:p>
          <w:p w14:paraId="47EB7EC1" w14:textId="77777777" w:rsidR="00A14613" w:rsidRPr="00A14613" w:rsidRDefault="00A1461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A14613">
              <w:t>Provided financial support for academic or industry research on responsible investment</w:t>
            </w:r>
          </w:p>
          <w:p w14:paraId="306A8DE7" w14:textId="77777777" w:rsidR="00A14613" w:rsidRPr="00A14613" w:rsidRDefault="00A1461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A14613">
              <w:t>Encouraged better transparency and disclosure of responsible investment practices across the investment industry</w:t>
            </w:r>
          </w:p>
          <w:p w14:paraId="02D2AC57" w14:textId="77777777" w:rsidR="00A14613" w:rsidRPr="00A14613" w:rsidRDefault="00A1461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A14613">
              <w:t>Spoke publicly at events and conferences to promote responsible investment</w:t>
            </w:r>
          </w:p>
          <w:p w14:paraId="672A3BC7" w14:textId="77777777" w:rsidR="00A14613" w:rsidRPr="00A14613" w:rsidRDefault="00A1461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A14613">
              <w:t xml:space="preserve">Wrote and published in-house research papers on responsible investment </w:t>
            </w:r>
          </w:p>
          <w:p w14:paraId="5A4427A5" w14:textId="77777777" w:rsidR="00A14613" w:rsidRDefault="00A1461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A14613">
              <w:t>Encouraged the adoption of the PRI</w:t>
            </w:r>
          </w:p>
          <w:p w14:paraId="03B1DA6F" w14:textId="77777777" w:rsidR="00AA632C" w:rsidRPr="00A14613"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Wrote </w:t>
            </w:r>
            <w:r w:rsidR="00AC3044">
              <w:t xml:space="preserve">and published </w:t>
            </w:r>
            <w:r>
              <w:t xml:space="preserve">articles on responsible investment in the media </w:t>
            </w:r>
          </w:p>
          <w:p w14:paraId="5915809B" w14:textId="77777777" w:rsidR="00A14613" w:rsidRPr="00304F30" w:rsidRDefault="00A1461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A14613">
              <w:t>Other, specify_________</w:t>
            </w:r>
          </w:p>
        </w:tc>
      </w:tr>
      <w:tr w:rsidR="00C1593F" w14:paraId="5A0222C5"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sz="4" w:space="0" w:color="0070C0"/>
              <w:left w:val="single" w:sz="4" w:space="0" w:color="0082C8"/>
              <w:bottom w:val="single" w:sz="4" w:space="0" w:color="0082C8"/>
            </w:tcBorders>
          </w:tcPr>
          <w:p w14:paraId="2589D054" w14:textId="5E4C627E" w:rsidR="00C1593F" w:rsidRPr="00AE100E" w:rsidRDefault="66FE9BD9" w:rsidP="66FE9BD9">
            <w:pPr>
              <w:pStyle w:val="INDICATORNUMBER"/>
              <w:spacing w:before="80"/>
              <w:rPr>
                <w:rStyle w:val="IntenseEmphasis"/>
                <w:rFonts w:ascii="MS PGothic" w:eastAsia="MS PGothic" w:hAnsi="MS PGothic" w:cs="MS PGothic"/>
                <w:b/>
                <w:i w:val="0"/>
                <w:iCs w:val="0"/>
                <w:color w:val="595959" w:themeColor="text1" w:themeTint="A6"/>
                <w:sz w:val="20"/>
                <w:szCs w:val="20"/>
                <w:lang w:eastAsia="en-US"/>
              </w:rPr>
            </w:pPr>
            <w:r w:rsidRPr="66FE9BD9">
              <w:rPr>
                <w:rStyle w:val="IntenseEmphasis"/>
                <w:b/>
                <w:i w:val="0"/>
                <w:iCs w:val="0"/>
                <w:color w:val="595959" w:themeColor="text1" w:themeTint="A6"/>
              </w:rPr>
              <w:t>SG 10.3</w:t>
            </w:r>
          </w:p>
        </w:tc>
        <w:tc>
          <w:tcPr>
            <w:tcW w:w="0" w:type="dxa"/>
            <w:gridSpan w:val="2"/>
            <w:tcBorders>
              <w:top w:val="single" w:sz="4" w:space="0" w:color="0070C0"/>
              <w:right w:val="single" w:sz="4" w:space="0" w:color="0070C0"/>
            </w:tcBorders>
            <w:shd w:val="clear" w:color="auto" w:fill="DAEEF3" w:themeFill="accent5" w:themeFillTint="33"/>
          </w:tcPr>
          <w:p w14:paraId="205AE4A4" w14:textId="3B9D0D38" w:rsidR="00C1593F" w:rsidRPr="005B4C52" w:rsidRDefault="66FE9BD9" w:rsidP="002F371E">
            <w:pPr>
              <w:pStyle w:val="INDICATORTEXT"/>
              <w:cnfStyle w:val="000000100000" w:firstRow="0" w:lastRow="0" w:firstColumn="0" w:lastColumn="0" w:oddVBand="0" w:evenVBand="0" w:oddHBand="1" w:evenHBand="0" w:firstRowFirstColumn="0" w:firstRowLastColumn="0" w:lastRowFirstColumn="0" w:lastRowLastColumn="0"/>
            </w:pPr>
            <w:r>
              <w:t>Describe any additional actions and initiatives that your organisation has taken part in during the reporting year to promote responsible investment</w:t>
            </w:r>
          </w:p>
        </w:tc>
      </w:tr>
      <w:tr w:rsidR="00C1593F" w14:paraId="0598F7C3" w14:textId="77777777" w:rsidTr="66FE9BD9">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82C8"/>
              <w:left w:val="single" w:sz="4" w:space="0" w:color="0082C8"/>
              <w:bottom w:val="single" w:sz="4" w:space="0" w:color="0082C8"/>
            </w:tcBorders>
          </w:tcPr>
          <w:p w14:paraId="1EFCCC71" w14:textId="77777777" w:rsidR="00C1593F" w:rsidRDefault="00C1593F" w:rsidP="00EC1495">
            <w:pPr>
              <w:pStyle w:val="INDICATORNUMBER"/>
              <w:spacing w:before="80"/>
              <w:rPr>
                <w:rStyle w:val="IntenseEmphasis"/>
                <w:rFonts w:eastAsia="MS PGothic"/>
                <w:b/>
                <w:bCs w:val="0"/>
                <w:i w:val="0"/>
                <w:iCs w:val="0"/>
                <w:color w:val="595959"/>
                <w:sz w:val="20"/>
                <w:szCs w:val="20"/>
                <w:lang w:eastAsia="en-US"/>
              </w:rPr>
            </w:pPr>
          </w:p>
        </w:tc>
        <w:tc>
          <w:tcPr>
            <w:tcW w:w="0" w:type="dxa"/>
            <w:gridSpan w:val="2"/>
            <w:tcBorders>
              <w:top w:val="nil"/>
              <w:bottom w:val="single" w:sz="4" w:space="0" w:color="0070C0"/>
              <w:right w:val="single" w:sz="4" w:space="0" w:color="0070C0"/>
            </w:tcBorders>
            <w:shd w:val="clear" w:color="auto" w:fill="auto"/>
          </w:tcPr>
          <w:p w14:paraId="633BBB9A" w14:textId="77777777" w:rsidR="00C1593F" w:rsidRDefault="00C1593F">
            <w:pPr>
              <w:pStyle w:val="INDICATORTEXT"/>
              <w:cnfStyle w:val="000000000000" w:firstRow="0" w:lastRow="0" w:firstColumn="0" w:lastColumn="0" w:oddVBand="0" w:evenVBand="0" w:oddHBand="0" w:evenHBand="0" w:firstRowFirstColumn="0" w:firstRowLastColumn="0" w:lastRowFirstColumn="0" w:lastRowLastColumn="0"/>
            </w:pPr>
          </w:p>
        </w:tc>
      </w:tr>
    </w:tbl>
    <w:p w14:paraId="5865AE22" w14:textId="77777777" w:rsidR="00C1593F" w:rsidRDefault="00C1593F" w:rsidP="005F7BCA">
      <w:pPr>
        <w:pStyle w:val="INDICATORNUMBER"/>
      </w:pPr>
    </w:p>
    <w:tbl>
      <w:tblPr>
        <w:tblStyle w:val="SubSubSectionMISCTableMANDATORY"/>
        <w:tblW w:w="9209" w:type="dxa"/>
        <w:tblInd w:w="5" w:type="dxa"/>
        <w:tblLook w:val="06A0" w:firstRow="1" w:lastRow="0" w:firstColumn="1" w:lastColumn="0" w:noHBand="1" w:noVBand="1"/>
      </w:tblPr>
      <w:tblGrid>
        <w:gridCol w:w="1124"/>
        <w:gridCol w:w="2477"/>
        <w:gridCol w:w="2201"/>
        <w:gridCol w:w="3407"/>
      </w:tblGrid>
      <w:tr w:rsidR="00B17562" w14:paraId="5AC44AA2"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Pr>
          <w:p w14:paraId="4FD63454" w14:textId="1310F889" w:rsidR="00B17562" w:rsidRPr="00DC20FA"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rPr>
              <w:t>SG 10</w:t>
            </w:r>
          </w:p>
        </w:tc>
        <w:tc>
          <w:tcPr>
            <w:tcW w:w="8085" w:type="dxa"/>
            <w:gridSpan w:val="3"/>
          </w:tcPr>
          <w:p w14:paraId="67A25C85" w14:textId="77777777" w:rsidR="00B17562" w:rsidRPr="00DC20FA"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EXPLANATORY NOTES</w:t>
            </w:r>
          </w:p>
        </w:tc>
      </w:tr>
      <w:tr w:rsidR="00B17562" w:rsidRPr="00D5451C" w14:paraId="1F277D37"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37700D68" w14:textId="6CA8C5CE" w:rsidR="00B17562"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10.3</w:t>
            </w:r>
          </w:p>
        </w:tc>
        <w:tc>
          <w:tcPr>
            <w:tcW w:w="8085" w:type="dxa"/>
            <w:gridSpan w:val="3"/>
            <w:tcBorders>
              <w:bottom w:val="single" w:sz="4" w:space="0" w:color="A6A6A6" w:themeColor="background1" w:themeShade="A6"/>
            </w:tcBorders>
          </w:tcPr>
          <w:p w14:paraId="49E153CF" w14:textId="77777777" w:rsidR="004C5909"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 xml:space="preserve">Indicate which events you spoke at, describe the education and to whom it was provided, provide information on the research funded and published, explain how you encouraged better disclosure, etc. </w:t>
            </w:r>
          </w:p>
          <w:p w14:paraId="014AF87D" w14:textId="0068F969" w:rsidR="004C5909"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The information that you provide here may also include additional actions and initiatives that your organisation has taken part in during the reporting year that are not listed in SG 10.2. These may include working groups and other collaborative initiatives. You may also describe in more detail the topics you addressed, e.g. accounting for climate change in investment or other ESG themes such as equality and diversity, tax transparency and human rights. You may also specify whether you typically promote specific E, S and/or G issues.</w:t>
            </w:r>
          </w:p>
          <w:p w14:paraId="36A93F64" w14:textId="3437F9CE" w:rsidR="003D3EEA"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 xml:space="preserve">You may wish to provide an URL/website link for an overview of your various actions and initiatives that your organisation has taken part in. </w:t>
            </w:r>
          </w:p>
          <w:p w14:paraId="04803654" w14:textId="21B96B2C" w:rsidR="00372B79"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 xml:space="preserve">You should not report on any actions and initiatives that service providers perform for you, unless it is a single initiative that the service provider does specifically for you. </w:t>
            </w:r>
          </w:p>
          <w:p w14:paraId="60BF1F7A" w14:textId="52F44D6C" w:rsidR="00B17562" w:rsidRPr="00E21D1F" w:rsidRDefault="00B17562" w:rsidP="00E84E9C">
            <w:pPr>
              <w:pStyle w:val="INDICATORTEXT"/>
              <w:cnfStyle w:val="000000000000" w:firstRow="0" w:lastRow="0" w:firstColumn="0" w:lastColumn="0" w:oddVBand="0" w:evenVBand="0" w:oddHBand="0" w:evenHBand="0" w:firstRowFirstColumn="0" w:firstRowLastColumn="0" w:lastRowFirstColumn="0" w:lastRowLastColumn="0"/>
            </w:pPr>
          </w:p>
        </w:tc>
      </w:tr>
      <w:tr w:rsidR="00B17562" w14:paraId="6E5405F7" w14:textId="77777777" w:rsidTr="66FE9BD9">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tcBorders>
          </w:tcPr>
          <w:p w14:paraId="48FB5E0D" w14:textId="77777777" w:rsidR="00B17562" w:rsidRPr="00A62DF0"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LOGIC</w:t>
            </w:r>
          </w:p>
        </w:tc>
      </w:tr>
      <w:tr w:rsidR="00B17562" w:rsidRPr="00D5451C" w14:paraId="16397CCD"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2875CE7E" w14:textId="615129DC" w:rsidR="00B17562"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10</w:t>
            </w:r>
          </w:p>
        </w:tc>
        <w:tc>
          <w:tcPr>
            <w:tcW w:w="8085" w:type="dxa"/>
            <w:gridSpan w:val="3"/>
            <w:tcBorders>
              <w:top w:val="single" w:sz="4" w:space="0" w:color="A6A6A6" w:themeColor="background1" w:themeShade="A6"/>
              <w:bottom w:val="single" w:sz="4" w:space="0" w:color="A6A6A6" w:themeColor="background1" w:themeShade="A6"/>
            </w:tcBorders>
          </w:tcPr>
          <w:p w14:paraId="4A7F71B1" w14:textId="12CEBE4A" w:rsidR="00B17562" w:rsidRPr="00671B32"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66FE9BD9">
              <w:rPr>
                <w:rFonts w:ascii="Calibri" w:eastAsia="Calibri" w:hAnsi="Calibri" w:cs="Calibri"/>
              </w:rPr>
              <w:t>[109.2] will be applicable if ‘Yes’ is reported in [10.1]</w:t>
            </w:r>
          </w:p>
        </w:tc>
      </w:tr>
      <w:tr w:rsidR="00997695" w:rsidRPr="00D5451C" w14:paraId="57D74549" w14:textId="77777777" w:rsidTr="66FE9BD9">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tcBorders>
          </w:tcPr>
          <w:p w14:paraId="367594B9" w14:textId="77777777" w:rsidR="00997695" w:rsidRPr="00E312F6" w:rsidRDefault="66FE9BD9" w:rsidP="66FE9BD9">
            <w:pPr>
              <w:pStyle w:val="INDICATORNUMBER"/>
              <w:rPr>
                <w:rFonts w:ascii="Calibri" w:eastAsia="Calibri" w:hAnsi="Calibri" w:cs="Calibri"/>
                <w:b w:val="0"/>
                <w:i/>
                <w:iCs/>
              </w:rPr>
            </w:pPr>
            <w:r w:rsidRPr="66FE9BD9">
              <w:rPr>
                <w:rStyle w:val="IntenseEmphasis"/>
                <w:b/>
                <w:i w:val="0"/>
                <w:iCs w:val="0"/>
                <w:color w:val="595959" w:themeColor="text1" w:themeTint="A6"/>
              </w:rPr>
              <w:lastRenderedPageBreak/>
              <w:t>ASSESSMENT</w:t>
            </w:r>
          </w:p>
        </w:tc>
      </w:tr>
      <w:tr w:rsidR="00997695" w:rsidRPr="00D5451C" w14:paraId="5FC0D10B"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7889F7AE" w14:textId="2066CF16" w:rsidR="00997695"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10</w:t>
            </w:r>
          </w:p>
        </w:tc>
        <w:tc>
          <w:tcPr>
            <w:tcW w:w="8085" w:type="dxa"/>
            <w:gridSpan w:val="3"/>
            <w:tcBorders>
              <w:top w:val="single" w:sz="4" w:space="0" w:color="A6A6A6" w:themeColor="background1" w:themeShade="A6"/>
              <w:bottom w:val="single" w:sz="4" w:space="0" w:color="A6A6A6" w:themeColor="background1" w:themeShade="A6"/>
            </w:tcBorders>
          </w:tcPr>
          <w:p w14:paraId="5FEFB935" w14:textId="77777777" w:rsidR="00997695" w:rsidRDefault="00997695" w:rsidP="00997695">
            <w:pPr>
              <w:pStyle w:val="INDICATORTEXT"/>
              <w:cnfStyle w:val="000000000000" w:firstRow="0" w:lastRow="0" w:firstColumn="0" w:lastColumn="0" w:oddVBand="0" w:evenVBand="0" w:oddHBand="0" w:evenHBand="0" w:firstRowFirstColumn="0" w:firstRowLastColumn="0" w:lastRowFirstColumn="0" w:lastRowLastColumn="0"/>
              <w:rPr>
                <w:szCs w:val="18"/>
              </w:rPr>
            </w:pPr>
            <w:r w:rsidRPr="00645BF9">
              <w:t xml:space="preserve">Maximum score: Three </w:t>
            </w:r>
            <w:r w:rsidRPr="00997695">
              <w:rPr>
                <w:szCs w:val="18"/>
              </w:rPr>
              <w:sym w:font="Wingdings" w:char="F0AB"/>
            </w:r>
          </w:p>
          <w:p w14:paraId="0AA10EC8" w14:textId="1EB9D9F4" w:rsidR="00997695" w:rsidRPr="007C4FB2"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t>This indicator assesses whether RI has been promoted independently of collaborative initiatives [10.1] and what actions were taken [10.2].</w:t>
            </w:r>
          </w:p>
        </w:tc>
      </w:tr>
      <w:tr w:rsidR="008A6790" w:rsidRPr="00D5451C" w14:paraId="546CF260"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735D57C" w14:textId="77777777" w:rsidR="008A6790" w:rsidRDefault="008A6790" w:rsidP="008A6790">
            <w:pPr>
              <w:pStyle w:val="INDICATORNUMBER"/>
              <w:rPr>
                <w:rStyle w:val="IntenseEmphasis"/>
                <w:b/>
                <w:bCs w:val="0"/>
                <w:i w:val="0"/>
                <w:iCs w:val="0"/>
                <w:color w:val="595959"/>
              </w:rPr>
            </w:pPr>
          </w:p>
        </w:tc>
        <w:tc>
          <w:tcPr>
            <w:tcW w:w="8085" w:type="dxa"/>
            <w:gridSpan w:val="3"/>
            <w:tcBorders>
              <w:top w:val="single" w:sz="4" w:space="0" w:color="A6A6A6" w:themeColor="background1" w:themeShade="A6"/>
              <w:bottom w:val="single" w:sz="4" w:space="0" w:color="BFBFBF" w:themeColor="background1" w:themeShade="BF"/>
            </w:tcBorders>
          </w:tcPr>
          <w:p w14:paraId="174BDD13" w14:textId="0BD8697F" w:rsidR="008A6790" w:rsidRDefault="66FE9BD9" w:rsidP="008A6790">
            <w:pPr>
              <w:pStyle w:val="INDICATORTEXT"/>
              <w:cnfStyle w:val="000000000000" w:firstRow="0" w:lastRow="0" w:firstColumn="0" w:lastColumn="0" w:oddVBand="0" w:evenVBand="0" w:oddHBand="0" w:evenHBand="0" w:firstRowFirstColumn="0" w:firstRowLastColumn="0" w:lastRowFirstColumn="0" w:lastRowLastColumn="0"/>
              <w:rPr>
                <w:szCs w:val="18"/>
              </w:rPr>
            </w:pPr>
            <w:r w:rsidRPr="66FE9BD9">
              <w:rPr>
                <w:rFonts w:ascii="Calibri" w:eastAsia="Calibri" w:hAnsi="Calibri" w:cs="Calibri"/>
                <w:b/>
                <w:bCs/>
              </w:rPr>
              <w:t>Indicator scoring methodology</w:t>
            </w:r>
          </w:p>
        </w:tc>
      </w:tr>
      <w:tr w:rsidR="008A6790" w:rsidRPr="00D5451C" w14:paraId="6ACB131E"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757D3517" w14:textId="77777777" w:rsidR="008A6790" w:rsidRDefault="008A6790" w:rsidP="008A6790">
            <w:pPr>
              <w:pStyle w:val="INDICATORNUMBER"/>
              <w:rPr>
                <w:rStyle w:val="IntenseEmphasis"/>
                <w:b/>
                <w:bCs w:val="0"/>
                <w:i w:val="0"/>
                <w:iCs w:val="0"/>
                <w:color w:val="595959"/>
              </w:rPr>
            </w:pPr>
          </w:p>
        </w:tc>
        <w:tc>
          <w:tcPr>
            <w:tcW w:w="2477" w:type="dxa"/>
            <w:tcBorders>
              <w:top w:val="single" w:sz="4" w:space="0" w:color="BFBFBF" w:themeColor="background1" w:themeShade="BF"/>
              <w:bottom w:val="single" w:sz="4" w:space="0" w:color="BFBFBF" w:themeColor="background1" w:themeShade="BF"/>
            </w:tcBorders>
          </w:tcPr>
          <w:p w14:paraId="5F6AAF0F" w14:textId="0D457845" w:rsidR="008A6790" w:rsidRPr="0042063C"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66FE9BD9">
              <w:rPr>
                <w:rFonts w:ascii="Calibri" w:eastAsia="Calibri" w:hAnsi="Calibri" w:cs="Calibri"/>
                <w:b/>
                <w:bCs/>
              </w:rPr>
              <w:t>Selected response</w:t>
            </w:r>
          </w:p>
        </w:tc>
        <w:tc>
          <w:tcPr>
            <w:tcW w:w="2201" w:type="dxa"/>
            <w:tcBorders>
              <w:top w:val="single" w:sz="4" w:space="0" w:color="BFBFBF" w:themeColor="background1" w:themeShade="BF"/>
              <w:bottom w:val="single" w:sz="4" w:space="0" w:color="BFBFBF" w:themeColor="background1" w:themeShade="BF"/>
            </w:tcBorders>
          </w:tcPr>
          <w:p w14:paraId="1ACACE75" w14:textId="21246BBA" w:rsidR="008A6790" w:rsidRDefault="66FE9BD9" w:rsidP="008A6790">
            <w:pPr>
              <w:pStyle w:val="INDICATORTEXT"/>
              <w:cnfStyle w:val="000000000000" w:firstRow="0" w:lastRow="0" w:firstColumn="0" w:lastColumn="0" w:oddVBand="0" w:evenVBand="0" w:oddHBand="0" w:evenHBand="0" w:firstRowFirstColumn="0" w:firstRowLastColumn="0" w:lastRowFirstColumn="0" w:lastRowLastColumn="0"/>
              <w:rPr>
                <w:szCs w:val="18"/>
              </w:rPr>
            </w:pPr>
            <w:r w:rsidRPr="66FE9BD9">
              <w:rPr>
                <w:b/>
                <w:bCs/>
              </w:rPr>
              <w:t>Level score</w:t>
            </w:r>
          </w:p>
        </w:tc>
        <w:tc>
          <w:tcPr>
            <w:tcW w:w="3407" w:type="dxa"/>
            <w:tcBorders>
              <w:top w:val="single" w:sz="4" w:space="0" w:color="BFBFBF" w:themeColor="background1" w:themeShade="BF"/>
              <w:bottom w:val="single" w:sz="4" w:space="0" w:color="BFBFBF" w:themeColor="background1" w:themeShade="BF"/>
            </w:tcBorders>
          </w:tcPr>
          <w:p w14:paraId="715F2994" w14:textId="7174029E" w:rsidR="008A6790" w:rsidRDefault="66FE9BD9" w:rsidP="008A6790">
            <w:pPr>
              <w:pStyle w:val="INDICATORTEXT"/>
              <w:cnfStyle w:val="000000000000" w:firstRow="0" w:lastRow="0" w:firstColumn="0" w:lastColumn="0" w:oddVBand="0" w:evenVBand="0" w:oddHBand="0" w:evenHBand="0" w:firstRowFirstColumn="0" w:firstRowLastColumn="0" w:lastRowFirstColumn="0" w:lastRowLastColumn="0"/>
              <w:rPr>
                <w:szCs w:val="18"/>
              </w:rPr>
            </w:pPr>
            <w:r w:rsidRPr="66FE9BD9">
              <w:rPr>
                <w:b/>
                <w:bCs/>
              </w:rPr>
              <w:t>Further Details</w:t>
            </w:r>
          </w:p>
        </w:tc>
      </w:tr>
      <w:tr w:rsidR="008A6790" w:rsidRPr="00D5451C" w14:paraId="3CCFE06C"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06D92B12" w14:textId="77777777" w:rsidR="008A6790" w:rsidRDefault="008A6790" w:rsidP="008A6790">
            <w:pPr>
              <w:pStyle w:val="INDICATORNUMBER"/>
              <w:rPr>
                <w:rStyle w:val="IntenseEmphasis"/>
                <w:b/>
                <w:bCs w:val="0"/>
                <w:i w:val="0"/>
                <w:iCs w:val="0"/>
                <w:color w:val="595959"/>
              </w:rPr>
            </w:pPr>
          </w:p>
        </w:tc>
        <w:tc>
          <w:tcPr>
            <w:tcW w:w="2477" w:type="dxa"/>
            <w:tcBorders>
              <w:top w:val="single" w:sz="4" w:space="0" w:color="BFBFBF" w:themeColor="background1" w:themeShade="BF"/>
              <w:bottom w:val="single" w:sz="4" w:space="0" w:color="BFBFBF" w:themeColor="background1" w:themeShade="BF"/>
            </w:tcBorders>
          </w:tcPr>
          <w:p w14:paraId="54560371" w14:textId="0DE16F39" w:rsidR="008A6790"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66FE9BD9">
              <w:rPr>
                <w:rFonts w:ascii="Calibri" w:eastAsia="Calibri" w:hAnsi="Calibri" w:cs="Calibri"/>
              </w:rPr>
              <w:t>‘No’</w:t>
            </w:r>
          </w:p>
        </w:tc>
        <w:tc>
          <w:tcPr>
            <w:tcW w:w="2201" w:type="dxa"/>
            <w:tcBorders>
              <w:top w:val="single" w:sz="4" w:space="0" w:color="BFBFBF" w:themeColor="background1" w:themeShade="BF"/>
              <w:bottom w:val="single" w:sz="4" w:space="0" w:color="BFBFBF" w:themeColor="background1" w:themeShade="BF"/>
            </w:tcBorders>
          </w:tcPr>
          <w:p w14:paraId="02CEDED8" w14:textId="1C7484F9" w:rsidR="008A6790" w:rsidRPr="0042063C" w:rsidRDefault="008A6790" w:rsidP="008A6790">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2C7215">
              <w:rPr>
                <w:rFonts w:ascii="Calibri" w:eastAsia="Calibri" w:hAnsi="Wingdings" w:cs="Times New Roman"/>
                <w:color w:val="808080"/>
                <w:kern w:val="24"/>
              </w:rPr>
              <w:sym w:font="Wingdings" w:char="F0A3"/>
            </w:r>
          </w:p>
        </w:tc>
        <w:tc>
          <w:tcPr>
            <w:tcW w:w="3407" w:type="dxa"/>
            <w:tcBorders>
              <w:top w:val="single" w:sz="4" w:space="0" w:color="BFBFBF" w:themeColor="background1" w:themeShade="BF"/>
              <w:bottom w:val="single" w:sz="4" w:space="0" w:color="BFBFBF" w:themeColor="background1" w:themeShade="BF"/>
            </w:tcBorders>
          </w:tcPr>
          <w:p w14:paraId="5547C14F" w14:textId="77777777" w:rsidR="008A6790" w:rsidRDefault="008A6790" w:rsidP="008A6790">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8A6790" w:rsidRPr="00D5451C" w14:paraId="0B8EEF23"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53BA47C4" w14:textId="77777777" w:rsidR="008A6790" w:rsidRDefault="008A6790" w:rsidP="008A6790">
            <w:pPr>
              <w:pStyle w:val="INDICATORNUMBER"/>
              <w:rPr>
                <w:rStyle w:val="IntenseEmphasis"/>
                <w:b/>
                <w:bCs w:val="0"/>
                <w:i w:val="0"/>
                <w:iCs w:val="0"/>
                <w:color w:val="595959"/>
              </w:rPr>
            </w:pPr>
          </w:p>
        </w:tc>
        <w:tc>
          <w:tcPr>
            <w:tcW w:w="2477" w:type="dxa"/>
            <w:tcBorders>
              <w:top w:val="single" w:sz="4" w:space="0" w:color="BFBFBF" w:themeColor="background1" w:themeShade="BF"/>
              <w:bottom w:val="single" w:sz="4" w:space="0" w:color="BFBFBF" w:themeColor="background1" w:themeShade="BF"/>
            </w:tcBorders>
          </w:tcPr>
          <w:p w14:paraId="2C600CA9" w14:textId="0578C81E" w:rsidR="008A6790"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‘Yes’ and two actions or fewer</w:t>
            </w:r>
          </w:p>
        </w:tc>
        <w:tc>
          <w:tcPr>
            <w:tcW w:w="2201" w:type="dxa"/>
            <w:tcBorders>
              <w:top w:val="single" w:sz="4" w:space="0" w:color="BFBFBF" w:themeColor="background1" w:themeShade="BF"/>
              <w:bottom w:val="single" w:sz="4" w:space="0" w:color="BFBFBF" w:themeColor="background1" w:themeShade="BF"/>
            </w:tcBorders>
          </w:tcPr>
          <w:p w14:paraId="7BD27CCB" w14:textId="05A1D56F" w:rsidR="008A6790" w:rsidRPr="002C7215" w:rsidRDefault="008A6790" w:rsidP="008A6790">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2C7215">
              <w:rPr>
                <w:rFonts w:ascii="Calibri" w:eastAsia="Calibri" w:hAnsi="Wingdings" w:cs="Times New Roman"/>
                <w:kern w:val="24"/>
              </w:rPr>
              <w:sym w:font="Wingdings" w:char="F0AB"/>
            </w:r>
            <w:r w:rsidRPr="002C7215">
              <w:rPr>
                <w:rFonts w:ascii="Calibri" w:eastAsia="Calibri" w:hAnsi="Wingdings" w:cs="Times New Roman"/>
                <w:kern w:val="24"/>
              </w:rPr>
              <w:sym w:font="Wingdings" w:char="F0AB"/>
            </w:r>
          </w:p>
        </w:tc>
        <w:tc>
          <w:tcPr>
            <w:tcW w:w="3407" w:type="dxa"/>
            <w:tcBorders>
              <w:top w:val="single" w:sz="4" w:space="0" w:color="BFBFBF" w:themeColor="background1" w:themeShade="BF"/>
              <w:bottom w:val="single" w:sz="4" w:space="0" w:color="BFBFBF" w:themeColor="background1" w:themeShade="BF"/>
            </w:tcBorders>
          </w:tcPr>
          <w:p w14:paraId="550A69F0" w14:textId="77777777" w:rsidR="008A6790" w:rsidRDefault="008A6790" w:rsidP="008A6790">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8A6790" w:rsidRPr="00D5451C" w14:paraId="5349FDFD"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tcBorders>
          </w:tcPr>
          <w:p w14:paraId="1374600F" w14:textId="77777777" w:rsidR="008A6790" w:rsidRDefault="008A6790" w:rsidP="008A6790">
            <w:pPr>
              <w:pStyle w:val="INDICATORNUMBER"/>
              <w:rPr>
                <w:rStyle w:val="IntenseEmphasis"/>
                <w:b/>
                <w:bCs w:val="0"/>
                <w:i w:val="0"/>
                <w:iCs w:val="0"/>
                <w:color w:val="595959"/>
              </w:rPr>
            </w:pPr>
          </w:p>
        </w:tc>
        <w:tc>
          <w:tcPr>
            <w:tcW w:w="2477" w:type="dxa"/>
            <w:tcBorders>
              <w:top w:val="single" w:sz="4" w:space="0" w:color="BFBFBF" w:themeColor="background1" w:themeShade="BF"/>
              <w:bottom w:val="single" w:sz="4" w:space="0" w:color="0082C8"/>
            </w:tcBorders>
          </w:tcPr>
          <w:p w14:paraId="7295D16C" w14:textId="58A1BD75" w:rsidR="008A6790" w:rsidRPr="00CE07F8"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‘Yes’ and more than two actions</w:t>
            </w:r>
          </w:p>
        </w:tc>
        <w:tc>
          <w:tcPr>
            <w:tcW w:w="2201" w:type="dxa"/>
            <w:tcBorders>
              <w:top w:val="single" w:sz="4" w:space="0" w:color="BFBFBF" w:themeColor="background1" w:themeShade="BF"/>
              <w:bottom w:val="single" w:sz="4" w:space="0" w:color="0082C8"/>
            </w:tcBorders>
          </w:tcPr>
          <w:p w14:paraId="7890225A" w14:textId="4FEE1695" w:rsidR="008A6790" w:rsidRPr="002C7215" w:rsidRDefault="008A6790" w:rsidP="008A6790">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2C7215">
              <w:rPr>
                <w:rFonts w:ascii="Calibri" w:eastAsia="Calibri" w:hAnsi="Wingdings" w:cs="Times New Roman"/>
                <w:kern w:val="24"/>
              </w:rPr>
              <w:sym w:font="Wingdings" w:char="F0AB"/>
            </w:r>
            <w:r w:rsidRPr="002C7215">
              <w:rPr>
                <w:rFonts w:ascii="Calibri" w:eastAsia="Calibri" w:hAnsi="Wingdings" w:cs="Times New Roman"/>
                <w:kern w:val="24"/>
              </w:rPr>
              <w:sym w:font="Wingdings" w:char="F0AB"/>
            </w:r>
            <w:r w:rsidRPr="002C7215">
              <w:rPr>
                <w:rFonts w:ascii="Calibri" w:eastAsia="Calibri" w:hAnsi="Wingdings" w:cs="Times New Roman"/>
                <w:kern w:val="24"/>
              </w:rPr>
              <w:sym w:font="Wingdings" w:char="F0AB"/>
            </w:r>
          </w:p>
        </w:tc>
        <w:tc>
          <w:tcPr>
            <w:tcW w:w="3407" w:type="dxa"/>
            <w:tcBorders>
              <w:top w:val="single" w:sz="4" w:space="0" w:color="BFBFBF" w:themeColor="background1" w:themeShade="BF"/>
              <w:bottom w:val="single" w:sz="4" w:space="0" w:color="0082C8"/>
            </w:tcBorders>
          </w:tcPr>
          <w:p w14:paraId="4C82DC4B" w14:textId="77777777" w:rsidR="008A6790" w:rsidRDefault="008A6790" w:rsidP="008A6790">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03206A4B" w14:textId="77777777" w:rsidR="00B17562" w:rsidRDefault="00B17562">
      <w:pPr>
        <w:widowControl/>
        <w:autoSpaceDE/>
        <w:autoSpaceDN/>
        <w:adjustRightInd/>
        <w:spacing w:before="0" w:after="0" w:line="240" w:lineRule="auto"/>
      </w:pPr>
    </w:p>
    <w:p w14:paraId="0D9A63D1" w14:textId="77777777" w:rsidR="00815127" w:rsidRDefault="00815127">
      <w:pPr>
        <w:widowControl/>
        <w:autoSpaceDE/>
        <w:autoSpaceDN/>
        <w:adjustRightInd/>
        <w:spacing w:before="0" w:after="0" w:line="240" w:lineRule="auto"/>
      </w:pPr>
      <w:r>
        <w:br w:type="page"/>
      </w:r>
    </w:p>
    <w:tbl>
      <w:tblPr>
        <w:tblStyle w:val="SubSectionIndicatorHeaderVOLUNTARY"/>
        <w:tblW w:w="9200" w:type="dxa"/>
        <w:tblInd w:w="0" w:type="dxa"/>
        <w:tblLook w:val="07E0" w:firstRow="1" w:lastRow="1" w:firstColumn="1" w:lastColumn="1" w:noHBand="1" w:noVBand="1"/>
      </w:tblPr>
      <w:tblGrid>
        <w:gridCol w:w="1134"/>
        <w:gridCol w:w="3473"/>
        <w:gridCol w:w="3430"/>
        <w:gridCol w:w="1163"/>
      </w:tblGrid>
      <w:tr w:rsidR="00D5350F" w14:paraId="6FA29C08" w14:textId="77777777" w:rsidTr="66FE9BD9">
        <w:trPr>
          <w:cnfStyle w:val="100000000000" w:firstRow="1" w:lastRow="0" w:firstColumn="0" w:lastColumn="0" w:oddVBand="0" w:evenVBand="0" w:oddHBand="0" w:evenHBand="0" w:firstRowFirstColumn="0" w:firstRowLastColumn="0" w:lastRowFirstColumn="0" w:lastRowLastColumn="0"/>
          <w:trHeight w:val="426"/>
        </w:trPr>
        <w:tc>
          <w:tcPr>
            <w:cnfStyle w:val="001000000000" w:firstRow="0" w:lastRow="0" w:firstColumn="1" w:lastColumn="0" w:oddVBand="0" w:evenVBand="0" w:oddHBand="0" w:evenHBand="0" w:firstRowFirstColumn="0" w:firstRowLastColumn="0" w:lastRowFirstColumn="0" w:lastRowLastColumn="0"/>
            <w:tcW w:w="1134" w:type="dxa"/>
          </w:tcPr>
          <w:p w14:paraId="76F3EE9D" w14:textId="77777777" w:rsidR="00D5350F" w:rsidRPr="00903B63" w:rsidRDefault="00D5350F" w:rsidP="00E84E9C">
            <w:pPr>
              <w:widowControl/>
              <w:autoSpaceDE/>
              <w:autoSpaceDN/>
              <w:adjustRightInd/>
              <w:spacing w:after="0" w:line="240" w:lineRule="auto"/>
              <w:rPr>
                <w:rStyle w:val="IntenseEmphasis"/>
                <w:b w:val="0"/>
                <w:bCs w:val="0"/>
                <w:iCs w:val="0"/>
                <w:color w:val="FFFFFF" w:themeColor="background1"/>
              </w:rPr>
            </w:pPr>
          </w:p>
        </w:tc>
        <w:tc>
          <w:tcPr>
            <w:tcW w:w="3473" w:type="dxa"/>
            <w:shd w:val="clear" w:color="auto" w:fill="888888"/>
          </w:tcPr>
          <w:p w14:paraId="0715FBE4" w14:textId="77777777" w:rsidR="00D5350F"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430" w:type="dxa"/>
            <w:shd w:val="clear" w:color="auto" w:fill="888888"/>
          </w:tcPr>
          <w:p w14:paraId="716D213B" w14:textId="77777777" w:rsidR="00D5350F"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0" w:type="auto"/>
          </w:tcPr>
          <w:p w14:paraId="02A0D89C" w14:textId="77777777" w:rsidR="00D5350F" w:rsidRPr="00903B63"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D5350F" w14:paraId="6A1782CD" w14:textId="77777777" w:rsidTr="66FE9B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C48C410" w14:textId="5AEB2088" w:rsidR="00D5350F" w:rsidRPr="00903B63"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SG 11</w:t>
            </w:r>
          </w:p>
        </w:tc>
        <w:tc>
          <w:tcPr>
            <w:tcW w:w="3473" w:type="dxa"/>
            <w:shd w:val="clear" w:color="auto" w:fill="888888"/>
          </w:tcPr>
          <w:p w14:paraId="1E966C9C" w14:textId="77777777" w:rsidR="00D5350F" w:rsidRPr="00903B63"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 xml:space="preserve">VOLUNTARY </w:t>
            </w:r>
          </w:p>
        </w:tc>
        <w:tc>
          <w:tcPr>
            <w:tcW w:w="3430" w:type="dxa"/>
            <w:shd w:val="clear" w:color="auto" w:fill="888888"/>
          </w:tcPr>
          <w:p w14:paraId="0BD16B80" w14:textId="77777777" w:rsidR="00D5350F" w:rsidRPr="00A55190"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0" w:type="auto"/>
          </w:tcPr>
          <w:p w14:paraId="7C15C445" w14:textId="77777777" w:rsidR="00D5350F" w:rsidRPr="00903B63"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4,5,6</w:t>
            </w:r>
          </w:p>
        </w:tc>
      </w:tr>
    </w:tbl>
    <w:p w14:paraId="2301D681" w14:textId="77777777" w:rsidR="00644F2D" w:rsidRDefault="00644F2D" w:rsidP="00644F2D">
      <w:pPr>
        <w:pStyle w:val="INDICATORNUMBER"/>
      </w:pPr>
    </w:p>
    <w:tbl>
      <w:tblPr>
        <w:tblStyle w:val="SubSectionIndicatorTableVOLUNTARY"/>
        <w:tblW w:w="9214" w:type="dxa"/>
        <w:tblInd w:w="5" w:type="dxa"/>
        <w:tblLook w:val="04A0" w:firstRow="1" w:lastRow="0" w:firstColumn="1" w:lastColumn="0" w:noHBand="0" w:noVBand="1"/>
      </w:tblPr>
      <w:tblGrid>
        <w:gridCol w:w="1124"/>
        <w:gridCol w:w="1701"/>
        <w:gridCol w:w="1701"/>
        <w:gridCol w:w="4688"/>
      </w:tblGrid>
      <w:tr w:rsidR="00644F2D" w14:paraId="534F54BD"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0000" w:themeColor="text1"/>
              <w:left w:val="single" w:sz="4" w:space="0" w:color="000000" w:themeColor="text1"/>
              <w:bottom w:val="single" w:sz="4" w:space="0" w:color="A6A6A6" w:themeColor="background1" w:themeShade="A6"/>
            </w:tcBorders>
            <w:shd w:val="clear" w:color="auto" w:fill="606060"/>
          </w:tcPr>
          <w:p w14:paraId="188ED926" w14:textId="094BF8C5" w:rsidR="00644F2D" w:rsidRPr="00903B63"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i w:val="0"/>
                <w:iCs w:val="0"/>
                <w:color w:val="FFFFFF" w:themeColor="background1"/>
              </w:rPr>
              <w:t>SG 11</w:t>
            </w:r>
          </w:p>
        </w:tc>
        <w:tc>
          <w:tcPr>
            <w:tcW w:w="8090" w:type="dxa"/>
            <w:gridSpan w:val="3"/>
            <w:tcBorders>
              <w:top w:val="single" w:sz="4" w:space="0" w:color="000000" w:themeColor="text1"/>
              <w:bottom w:val="nil"/>
              <w:right w:val="single" w:sz="4" w:space="0" w:color="000000" w:themeColor="text1"/>
            </w:tcBorders>
            <w:shd w:val="clear" w:color="auto" w:fill="888888"/>
          </w:tcPr>
          <w:p w14:paraId="3B2D48D1" w14:textId="77777777" w:rsidR="00644F2D" w:rsidRPr="00903B63"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INDICATOR</w:t>
            </w:r>
          </w:p>
        </w:tc>
      </w:tr>
      <w:tr w:rsidR="00644F2D" w14:paraId="55971110"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0000" w:themeColor="text1"/>
            </w:tcBorders>
          </w:tcPr>
          <w:p w14:paraId="2572B632" w14:textId="42935E9B" w:rsidR="00644F2D" w:rsidRDefault="66FE9BD9" w:rsidP="66FE9BD9">
            <w:pPr>
              <w:pStyle w:val="INDICATORNUMBER"/>
              <w:rPr>
                <w:rStyle w:val="IntenseEmphasis"/>
                <w:b/>
                <w:i w:val="0"/>
                <w:iCs w:val="0"/>
              </w:rPr>
            </w:pPr>
            <w:r w:rsidRPr="66FE9BD9">
              <w:rPr>
                <w:rStyle w:val="IntenseEmphasis"/>
                <w:b/>
                <w:i w:val="0"/>
                <w:iCs w:val="0"/>
                <w:color w:val="595959" w:themeColor="text1" w:themeTint="A6"/>
              </w:rPr>
              <w:t>SG 11.1</w:t>
            </w:r>
          </w:p>
        </w:tc>
        <w:tc>
          <w:tcPr>
            <w:tcW w:w="8090" w:type="dxa"/>
            <w:gridSpan w:val="3"/>
            <w:tcBorders>
              <w:top w:val="nil"/>
              <w:right w:val="single" w:sz="4" w:space="0" w:color="000000" w:themeColor="text1"/>
            </w:tcBorders>
          </w:tcPr>
          <w:p w14:paraId="3CC46658" w14:textId="3F2D1927" w:rsidR="00644F2D" w:rsidRPr="003D4B13" w:rsidRDefault="66FE9BD9" w:rsidP="00AC3044">
            <w:pPr>
              <w:pStyle w:val="INDICATORTEXT"/>
              <w:cnfStyle w:val="000000100000" w:firstRow="0" w:lastRow="0" w:firstColumn="0" w:lastColumn="0" w:oddVBand="0" w:evenVBand="0" w:oddHBand="1" w:evenHBand="0" w:firstRowFirstColumn="0" w:firstRowLastColumn="0" w:lastRowFirstColumn="0" w:lastRowLastColumn="0"/>
            </w:pPr>
            <w:r>
              <w:t>Indicate whether your organisation—individually or in collaboration with others—conducted dialogue with public policy-makers or regulators to support responsible investment in the reporting year.</w:t>
            </w:r>
          </w:p>
        </w:tc>
      </w:tr>
      <w:tr w:rsidR="003D4B13" w14:paraId="59777E0F"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0000" w:themeColor="text1"/>
              <w:bottom w:val="single" w:sz="4" w:space="0" w:color="595959" w:themeColor="text1" w:themeTint="A6"/>
            </w:tcBorders>
          </w:tcPr>
          <w:p w14:paraId="1F767D83" w14:textId="77777777" w:rsidR="003D4B13" w:rsidRPr="00AE100E" w:rsidRDefault="003D4B13" w:rsidP="00E84E9C">
            <w:pPr>
              <w:pStyle w:val="INDICATORNUMBER"/>
              <w:rPr>
                <w:rStyle w:val="IntenseEmphasis"/>
                <w:b/>
                <w:bCs w:val="0"/>
                <w:i w:val="0"/>
                <w:iCs w:val="0"/>
                <w:color w:val="595959"/>
              </w:rPr>
            </w:pPr>
          </w:p>
        </w:tc>
        <w:tc>
          <w:tcPr>
            <w:tcW w:w="8090" w:type="dxa"/>
            <w:gridSpan w:val="3"/>
            <w:tcBorders>
              <w:top w:val="nil"/>
              <w:bottom w:val="single" w:sz="4" w:space="0" w:color="595959" w:themeColor="text1" w:themeTint="A6"/>
              <w:right w:val="single" w:sz="4" w:space="0" w:color="000000" w:themeColor="text1"/>
            </w:tcBorders>
            <w:shd w:val="clear" w:color="auto" w:fill="auto"/>
          </w:tcPr>
          <w:p w14:paraId="1FB9D73E" w14:textId="2AA12D43" w:rsidR="003D4B13" w:rsidRPr="00CB536A" w:rsidRDefault="003D4B13" w:rsidP="003D4B13">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rsidRPr="00CB536A">
              <w:t xml:space="preserve"> Yes, individually</w:t>
            </w:r>
          </w:p>
          <w:p w14:paraId="37833865" w14:textId="04522BB9" w:rsidR="003D4B13" w:rsidRPr="00CB536A" w:rsidRDefault="003D4B13" w:rsidP="003D4B13">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rsidRPr="00CB536A">
              <w:t xml:space="preserve"> Yes, in collaboration with others</w:t>
            </w:r>
          </w:p>
          <w:p w14:paraId="4017507C" w14:textId="5D7F0091" w:rsidR="003D4B13" w:rsidRPr="00986592" w:rsidRDefault="003D4B13" w:rsidP="66FE9BD9">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CB536A">
              <w:sym w:font="Wingdings" w:char="F071"/>
            </w:r>
            <w:r w:rsidRPr="724985F3">
              <w:t xml:space="preserve"> </w:t>
            </w:r>
            <w:r w:rsidR="00616723">
              <w:t>N</w:t>
            </w:r>
            <w:r w:rsidR="00C969A6">
              <w:t>o, please explain why not_____</w:t>
            </w:r>
          </w:p>
        </w:tc>
      </w:tr>
      <w:tr w:rsidR="00C764F7" w14:paraId="05759BCF"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95959" w:themeColor="text1" w:themeTint="A6"/>
              <w:left w:val="single" w:sz="4" w:space="0" w:color="000000" w:themeColor="text1"/>
            </w:tcBorders>
          </w:tcPr>
          <w:p w14:paraId="582BFD8F" w14:textId="4271BE47" w:rsidR="00C764F7" w:rsidRPr="00AE100E"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11.2</w:t>
            </w:r>
          </w:p>
        </w:tc>
        <w:tc>
          <w:tcPr>
            <w:tcW w:w="8090" w:type="dxa"/>
            <w:gridSpan w:val="3"/>
            <w:tcBorders>
              <w:top w:val="single" w:sz="4" w:space="0" w:color="595959" w:themeColor="text1" w:themeTint="A6"/>
              <w:right w:val="single" w:sz="4" w:space="0" w:color="000000" w:themeColor="text1"/>
            </w:tcBorders>
            <w:shd w:val="clear" w:color="auto" w:fill="F2F2F2" w:themeFill="background1" w:themeFillShade="F2"/>
          </w:tcPr>
          <w:p w14:paraId="2AAB374F" w14:textId="7AFD3F24" w:rsidR="00C764F7" w:rsidRPr="003D4B13" w:rsidRDefault="66FE9BD9" w:rsidP="66FE9BD9">
            <w:pPr>
              <w:pStyle w:val="INDICATORTEXT"/>
              <w:cnfStyle w:val="000000100000" w:firstRow="0" w:lastRow="0" w:firstColumn="0" w:lastColumn="0" w:oddVBand="0" w:evenVBand="0" w:oddHBand="1" w:evenHBand="0" w:firstRowFirstColumn="0" w:firstRowLastColumn="0" w:lastRowFirstColumn="0" w:lastRowLastColumn="0"/>
              <w:rPr>
                <w:color w:val="808080" w:themeColor="text1" w:themeTint="7F"/>
              </w:rPr>
            </w:pPr>
            <w:r>
              <w:t>Select the methods you have used.</w:t>
            </w:r>
          </w:p>
        </w:tc>
      </w:tr>
      <w:tr w:rsidR="00C764F7" w14:paraId="6F5D4849"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tcBorders>
          </w:tcPr>
          <w:p w14:paraId="0BE6F9F7" w14:textId="77777777" w:rsidR="00C764F7" w:rsidRDefault="00C764F7" w:rsidP="00E84E9C">
            <w:pPr>
              <w:pStyle w:val="INDICATORNUMBER"/>
              <w:rPr>
                <w:rStyle w:val="IntenseEmphasis"/>
                <w:b/>
                <w:bCs w:val="0"/>
                <w:i w:val="0"/>
                <w:iCs w:val="0"/>
                <w:color w:val="595959"/>
              </w:rPr>
            </w:pPr>
          </w:p>
        </w:tc>
        <w:tc>
          <w:tcPr>
            <w:tcW w:w="8090" w:type="dxa"/>
            <w:gridSpan w:val="3"/>
            <w:tcBorders>
              <w:top w:val="nil"/>
              <w:bottom w:val="single" w:sz="4" w:space="0" w:color="595959" w:themeColor="text1" w:themeTint="A6"/>
              <w:right w:val="single" w:sz="4" w:space="0" w:color="000000" w:themeColor="text1"/>
            </w:tcBorders>
            <w:shd w:val="clear" w:color="auto" w:fill="auto"/>
          </w:tcPr>
          <w:p w14:paraId="37104130" w14:textId="32117BAD" w:rsidR="00C764F7" w:rsidRPr="00CB536A" w:rsidRDefault="00C764F7" w:rsidP="00C764F7">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t xml:space="preserve"> </w:t>
            </w:r>
            <w:r w:rsidRPr="00CB536A">
              <w:t xml:space="preserve">Endorsed written submissions to governments, regulators or </w:t>
            </w:r>
            <w:r w:rsidR="00AA632C">
              <w:t xml:space="preserve">public </w:t>
            </w:r>
            <w:r w:rsidR="00582D25">
              <w:t>policy-mak</w:t>
            </w:r>
            <w:r w:rsidR="00AA632C">
              <w:t>ers</w:t>
            </w:r>
            <w:r w:rsidRPr="00CB536A">
              <w:t xml:space="preserve"> developed by others</w:t>
            </w:r>
          </w:p>
          <w:p w14:paraId="05A19AB8" w14:textId="392280DB" w:rsidR="00C764F7" w:rsidRPr="00CB536A" w:rsidRDefault="00C764F7" w:rsidP="00C764F7">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t xml:space="preserve"> </w:t>
            </w:r>
            <w:r w:rsidRPr="00CB536A">
              <w:t xml:space="preserve">Drafted your own written submissions to governments, regulators or </w:t>
            </w:r>
            <w:r w:rsidR="00AA632C">
              <w:t xml:space="preserve">public </w:t>
            </w:r>
            <w:r w:rsidR="00582D25">
              <w:t>policy-mak</w:t>
            </w:r>
            <w:r w:rsidR="00AA632C">
              <w:t>ers</w:t>
            </w:r>
          </w:p>
          <w:p w14:paraId="23B934E0" w14:textId="7AE67FFD" w:rsidR="00C764F7" w:rsidRPr="00CB536A" w:rsidRDefault="00C764F7" w:rsidP="00C764F7">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t xml:space="preserve"> </w:t>
            </w:r>
            <w:r w:rsidRPr="00CB536A">
              <w:t>Participated in face-to-face meetings with government members or officials to discuss policy</w:t>
            </w:r>
          </w:p>
          <w:p w14:paraId="132E396A" w14:textId="4DA7CFD7" w:rsidR="00C764F7" w:rsidRDefault="00C764F7" w:rsidP="00AC3044">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t xml:space="preserve"> </w:t>
            </w:r>
            <w:r w:rsidRPr="00CB536A">
              <w:t>Other</w:t>
            </w:r>
            <w:r w:rsidR="00AC3044">
              <w:t xml:space="preserve">; </w:t>
            </w:r>
            <w:r>
              <w:t>specify</w:t>
            </w:r>
            <w:r w:rsidRPr="00CB536A">
              <w:t>_____________</w:t>
            </w:r>
          </w:p>
        </w:tc>
      </w:tr>
      <w:tr w:rsidR="00855FB4" w14:paraId="0C930AF8"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0000" w:themeColor="text1"/>
            </w:tcBorders>
          </w:tcPr>
          <w:p w14:paraId="68AAFBDF" w14:textId="209D7B64" w:rsidR="00855FB4"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11.3</w:t>
            </w:r>
          </w:p>
        </w:tc>
        <w:tc>
          <w:tcPr>
            <w:tcW w:w="8090" w:type="dxa"/>
            <w:gridSpan w:val="3"/>
            <w:tcBorders>
              <w:top w:val="single" w:sz="4" w:space="0" w:color="595959" w:themeColor="text1" w:themeTint="A6"/>
              <w:right w:val="single" w:sz="4" w:space="0" w:color="000000" w:themeColor="text1"/>
            </w:tcBorders>
            <w:shd w:val="clear" w:color="auto" w:fill="F2F2F2" w:themeFill="background1" w:themeFillShade="F2"/>
          </w:tcPr>
          <w:p w14:paraId="028D94D3" w14:textId="58D9BE89" w:rsidR="00855FB4" w:rsidRPr="00855FB4" w:rsidRDefault="66FE9BD9" w:rsidP="00C764F7">
            <w:pPr>
              <w:pStyle w:val="INDICATORTEXT"/>
              <w:cnfStyle w:val="000000100000" w:firstRow="0" w:lastRow="0" w:firstColumn="0" w:lastColumn="0" w:oddVBand="0" w:evenVBand="0" w:oddHBand="1" w:evenHBand="0" w:firstRowFirstColumn="0" w:firstRowLastColumn="0" w:lastRowFirstColumn="0" w:lastRowLastColumn="0"/>
            </w:pPr>
            <w:r>
              <w:t>If you have made written submissions (individually or collaboratively) to governments and regulatory authorities, indicate if these are publicly available.</w:t>
            </w:r>
          </w:p>
        </w:tc>
      </w:tr>
      <w:tr w:rsidR="0099198C" w14:paraId="53FB8980"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nil"/>
            </w:tcBorders>
          </w:tcPr>
          <w:p w14:paraId="001874F0" w14:textId="77777777" w:rsidR="0099198C" w:rsidRDefault="0099198C" w:rsidP="008D430B">
            <w:pPr>
              <w:pStyle w:val="INDICATORNUMBER"/>
              <w:spacing w:before="0"/>
              <w:rPr>
                <w:rStyle w:val="IntenseEmphasis"/>
                <w:b/>
                <w:bCs w:val="0"/>
                <w:i w:val="0"/>
                <w:iCs w:val="0"/>
                <w:color w:val="595959"/>
              </w:rPr>
            </w:pPr>
          </w:p>
        </w:tc>
        <w:tc>
          <w:tcPr>
            <w:tcW w:w="3402" w:type="dxa"/>
            <w:gridSpan w:val="2"/>
            <w:tcBorders>
              <w:top w:val="nil"/>
              <w:bottom w:val="nil"/>
              <w:right w:val="single" w:sz="4" w:space="0" w:color="D9D9D9" w:themeColor="background1" w:themeShade="D9"/>
            </w:tcBorders>
            <w:shd w:val="clear" w:color="auto" w:fill="BFBFBF" w:themeFill="background1" w:themeFillShade="BF"/>
          </w:tcPr>
          <w:p w14:paraId="454ABF12" w14:textId="77777777" w:rsidR="0099198C" w:rsidRPr="006335F6"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lang w:eastAsia="nl-NL"/>
              </w:rPr>
            </w:pPr>
            <w:r w:rsidRPr="66FE9BD9">
              <w:rPr>
                <w:rFonts w:ascii="Calibri" w:eastAsia="Calibri" w:hAnsi="Calibri" w:cs="Calibri"/>
                <w:b/>
                <w:bCs/>
                <w:color w:val="FFFFFF" w:themeColor="background1"/>
                <w:sz w:val="18"/>
                <w:szCs w:val="18"/>
                <w:lang w:eastAsia="nl-NL"/>
              </w:rPr>
              <w:t>Publicly available</w:t>
            </w:r>
          </w:p>
        </w:tc>
        <w:tc>
          <w:tcPr>
            <w:tcW w:w="4688" w:type="dxa"/>
            <w:tcBorders>
              <w:top w:val="nil"/>
              <w:left w:val="single" w:sz="4" w:space="0" w:color="D9D9D9" w:themeColor="background1" w:themeShade="D9"/>
              <w:bottom w:val="nil"/>
              <w:right w:val="single" w:sz="4" w:space="0" w:color="000000" w:themeColor="text1"/>
            </w:tcBorders>
            <w:shd w:val="clear" w:color="auto" w:fill="BFBFBF" w:themeFill="background1" w:themeFillShade="BF"/>
          </w:tcPr>
          <w:p w14:paraId="5F90E058" w14:textId="77777777" w:rsidR="0099198C" w:rsidRPr="006335F6"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lang w:eastAsia="nl-NL"/>
              </w:rPr>
            </w:pPr>
            <w:r w:rsidRPr="66FE9BD9">
              <w:rPr>
                <w:rFonts w:ascii="Calibri" w:eastAsia="Calibri" w:hAnsi="Calibri" w:cs="Calibri"/>
                <w:b/>
                <w:bCs/>
                <w:color w:val="FFFFFF" w:themeColor="background1"/>
                <w:sz w:val="18"/>
                <w:szCs w:val="18"/>
                <w:lang w:eastAsia="nl-NL"/>
              </w:rPr>
              <w:t>URL(s)</w:t>
            </w:r>
          </w:p>
        </w:tc>
      </w:tr>
      <w:tr w:rsidR="008D77DF" w14:paraId="597B7B11"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0000" w:themeColor="text1"/>
            </w:tcBorders>
          </w:tcPr>
          <w:p w14:paraId="73D6E52A" w14:textId="77777777" w:rsidR="008D77DF" w:rsidRDefault="008D77DF" w:rsidP="00E84E9C">
            <w:pPr>
              <w:pStyle w:val="INDICATORNUMBER"/>
              <w:rPr>
                <w:rStyle w:val="IntenseEmphasis"/>
                <w:b/>
                <w:bCs w:val="0"/>
                <w:i w:val="0"/>
                <w:iCs w:val="0"/>
                <w:color w:val="595959"/>
              </w:rPr>
            </w:pPr>
          </w:p>
        </w:tc>
        <w:tc>
          <w:tcPr>
            <w:tcW w:w="1701" w:type="dxa"/>
            <w:vMerge w:val="restart"/>
            <w:tcBorders>
              <w:top w:val="nil"/>
              <w:right w:val="single" w:sz="4" w:space="0" w:color="5A5A5A"/>
            </w:tcBorders>
            <w:shd w:val="clear" w:color="auto" w:fill="auto"/>
          </w:tcPr>
          <w:p w14:paraId="16226B28" w14:textId="595906D8" w:rsidR="008D77DF" w:rsidRPr="00CB536A" w:rsidRDefault="008D77DF" w:rsidP="00EE3F0E">
            <w:pPr>
              <w:pStyle w:val="INDICATORTEXT"/>
              <w:jc w:val="center"/>
              <w:cnfStyle w:val="000000100000" w:firstRow="0" w:lastRow="0" w:firstColumn="0" w:lastColumn="0" w:oddVBand="0" w:evenVBand="0" w:oddHBand="1" w:evenHBand="0" w:firstRowFirstColumn="0" w:firstRowLastColumn="0" w:lastRowFirstColumn="0" w:lastRowLastColumn="0"/>
            </w:pPr>
            <w:r w:rsidRPr="00CB536A">
              <w:sym w:font="Wingdings" w:char="F06D"/>
            </w:r>
            <w:r w:rsidRPr="00CB536A">
              <w:t xml:space="preserve"> Yes</w:t>
            </w:r>
          </w:p>
        </w:tc>
        <w:tc>
          <w:tcPr>
            <w:tcW w:w="1701" w:type="dxa"/>
            <w:vMerge w:val="restart"/>
            <w:tcBorders>
              <w:top w:val="nil"/>
              <w:left w:val="single" w:sz="4" w:space="0" w:color="5A5A5A"/>
              <w:right w:val="single" w:sz="4" w:space="0" w:color="A6A6A6" w:themeColor="background1" w:themeShade="A6"/>
            </w:tcBorders>
            <w:shd w:val="clear" w:color="auto" w:fill="auto"/>
          </w:tcPr>
          <w:p w14:paraId="41758A6A" w14:textId="4AA6855C" w:rsidR="008D77DF" w:rsidRPr="00CB536A" w:rsidRDefault="008D77DF" w:rsidP="00EE3F0E">
            <w:pPr>
              <w:pStyle w:val="INDICATORTEXT"/>
              <w:jc w:val="center"/>
              <w:cnfStyle w:val="000000100000" w:firstRow="0" w:lastRow="0" w:firstColumn="0" w:lastColumn="0" w:oddVBand="0" w:evenVBand="0" w:oddHBand="1" w:evenHBand="0" w:firstRowFirstColumn="0" w:firstRowLastColumn="0" w:lastRowFirstColumn="0" w:lastRowLastColumn="0"/>
            </w:pPr>
            <w:r w:rsidRPr="00CB536A">
              <w:sym w:font="Wingdings" w:char="F06D"/>
            </w:r>
            <w:r w:rsidRPr="00CB536A">
              <w:t xml:space="preserve"> No</w:t>
            </w:r>
          </w:p>
        </w:tc>
        <w:tc>
          <w:tcPr>
            <w:tcW w:w="4688" w:type="dxa"/>
            <w:tcBorders>
              <w:top w:val="nil"/>
              <w:left w:val="single" w:sz="4" w:space="0" w:color="A6A6A6" w:themeColor="background1" w:themeShade="A6"/>
              <w:bottom w:val="single" w:sz="4" w:space="0" w:color="A6A6A6" w:themeColor="background1" w:themeShade="A6"/>
              <w:right w:val="single" w:sz="4" w:space="0" w:color="000000" w:themeColor="text1"/>
            </w:tcBorders>
            <w:shd w:val="clear" w:color="auto" w:fill="auto"/>
          </w:tcPr>
          <w:p w14:paraId="554BD6C7" w14:textId="77777777" w:rsidR="008D77DF" w:rsidRPr="008D77DF" w:rsidRDefault="008D77DF" w:rsidP="00C764F7">
            <w:pPr>
              <w:pStyle w:val="INDICATORTEXT"/>
              <w:cnfStyle w:val="000000100000" w:firstRow="0" w:lastRow="0" w:firstColumn="0" w:lastColumn="0" w:oddVBand="0" w:evenVBand="0" w:oddHBand="1" w:evenHBand="0" w:firstRowFirstColumn="0" w:firstRowLastColumn="0" w:lastRowFirstColumn="0" w:lastRowLastColumn="0"/>
              <w:rPr>
                <w:sz w:val="8"/>
              </w:rPr>
            </w:pPr>
          </w:p>
        </w:tc>
      </w:tr>
      <w:tr w:rsidR="008D77DF" w14:paraId="7437A960"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tcBorders>
          </w:tcPr>
          <w:p w14:paraId="712D0ECB" w14:textId="77777777" w:rsidR="008D77DF" w:rsidRDefault="008D77DF" w:rsidP="00E84E9C">
            <w:pPr>
              <w:pStyle w:val="INDICATORNUMBER"/>
              <w:rPr>
                <w:rStyle w:val="IntenseEmphasis"/>
                <w:b/>
                <w:bCs w:val="0"/>
                <w:i w:val="0"/>
                <w:iCs w:val="0"/>
                <w:color w:val="595959"/>
              </w:rPr>
            </w:pPr>
          </w:p>
        </w:tc>
        <w:tc>
          <w:tcPr>
            <w:tcW w:w="1701" w:type="dxa"/>
            <w:vMerge/>
            <w:tcBorders>
              <w:top w:val="single" w:sz="4" w:space="0" w:color="A6A6A6" w:themeColor="background1" w:themeShade="A6"/>
              <w:bottom w:val="nil"/>
              <w:right w:val="single" w:sz="4" w:space="0" w:color="5A5A5A"/>
            </w:tcBorders>
            <w:shd w:val="clear" w:color="auto" w:fill="auto"/>
          </w:tcPr>
          <w:p w14:paraId="689D76DB" w14:textId="77777777" w:rsidR="008D77DF" w:rsidRPr="00CB536A" w:rsidRDefault="008D77DF" w:rsidP="00EE3F0E">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1701" w:type="dxa"/>
            <w:vMerge/>
            <w:tcBorders>
              <w:top w:val="single" w:sz="4" w:space="0" w:color="A6A6A6" w:themeColor="background1" w:themeShade="A6"/>
              <w:left w:val="single" w:sz="4" w:space="0" w:color="5A5A5A"/>
              <w:bottom w:val="nil"/>
            </w:tcBorders>
            <w:shd w:val="clear" w:color="auto" w:fill="auto"/>
          </w:tcPr>
          <w:p w14:paraId="7BE5AC29" w14:textId="77777777" w:rsidR="008D77DF" w:rsidRPr="00CB536A" w:rsidRDefault="008D77DF" w:rsidP="00EE3F0E">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46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0000" w:themeColor="text1"/>
            </w:tcBorders>
            <w:shd w:val="clear" w:color="auto" w:fill="auto"/>
          </w:tcPr>
          <w:p w14:paraId="350AA3B8" w14:textId="77777777" w:rsidR="008D77DF" w:rsidRPr="008D77DF" w:rsidRDefault="008D77DF" w:rsidP="00C764F7">
            <w:pPr>
              <w:pStyle w:val="INDICATORTEXT"/>
              <w:cnfStyle w:val="000000000000" w:firstRow="0" w:lastRow="0" w:firstColumn="0" w:lastColumn="0" w:oddVBand="0" w:evenVBand="0" w:oddHBand="0" w:evenHBand="0" w:firstRowFirstColumn="0" w:firstRowLastColumn="0" w:lastRowFirstColumn="0" w:lastRowLastColumn="0"/>
              <w:rPr>
                <w:sz w:val="8"/>
              </w:rPr>
            </w:pPr>
          </w:p>
        </w:tc>
      </w:tr>
      <w:tr w:rsidR="001C6C2F" w14:paraId="05FF3F0E"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tcBorders>
          </w:tcPr>
          <w:p w14:paraId="1669B86C" w14:textId="77777777" w:rsidR="008D77DF" w:rsidRDefault="008D77DF" w:rsidP="00E84E9C">
            <w:pPr>
              <w:pStyle w:val="INDICATORNUMBER"/>
              <w:rPr>
                <w:rStyle w:val="IntenseEmphasis"/>
                <w:b/>
                <w:bCs w:val="0"/>
                <w:i w:val="0"/>
                <w:iCs w:val="0"/>
                <w:color w:val="595959"/>
              </w:rPr>
            </w:pPr>
          </w:p>
        </w:tc>
        <w:tc>
          <w:tcPr>
            <w:tcW w:w="1701" w:type="dxa"/>
            <w:vMerge/>
            <w:tcBorders>
              <w:top w:val="single" w:sz="4" w:space="0" w:color="A6A6A6" w:themeColor="background1" w:themeShade="A6"/>
              <w:right w:val="single" w:sz="4" w:space="0" w:color="5A5A5A"/>
            </w:tcBorders>
          </w:tcPr>
          <w:p w14:paraId="70D4B41D" w14:textId="77777777" w:rsidR="008D77DF" w:rsidRPr="00CB536A" w:rsidRDefault="008D77DF" w:rsidP="00EE3F0E">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701" w:type="dxa"/>
            <w:vMerge/>
            <w:tcBorders>
              <w:top w:val="single" w:sz="4" w:space="0" w:color="A6A6A6" w:themeColor="background1" w:themeShade="A6"/>
              <w:left w:val="single" w:sz="4" w:space="0" w:color="5A5A5A"/>
            </w:tcBorders>
          </w:tcPr>
          <w:p w14:paraId="2B0EB52C" w14:textId="77777777" w:rsidR="008D77DF" w:rsidRPr="00CB536A" w:rsidRDefault="008D77DF" w:rsidP="00EE3F0E">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4688"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000000" w:themeColor="text1"/>
            </w:tcBorders>
            <w:shd w:val="clear" w:color="auto" w:fill="auto"/>
          </w:tcPr>
          <w:p w14:paraId="6E491D8B" w14:textId="77777777" w:rsidR="008D77DF" w:rsidRPr="008D77DF" w:rsidRDefault="008D77DF" w:rsidP="00C764F7">
            <w:pPr>
              <w:pStyle w:val="INDICATORTEXT"/>
              <w:cnfStyle w:val="000000100000" w:firstRow="0" w:lastRow="0" w:firstColumn="0" w:lastColumn="0" w:oddVBand="0" w:evenVBand="0" w:oddHBand="1" w:evenHBand="0" w:firstRowFirstColumn="0" w:firstRowLastColumn="0" w:lastRowFirstColumn="0" w:lastRowLastColumn="0"/>
              <w:rPr>
                <w:sz w:val="8"/>
              </w:rPr>
            </w:pPr>
          </w:p>
        </w:tc>
      </w:tr>
      <w:tr w:rsidR="00EE3F0E" w14:paraId="2B8798F3"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0000" w:themeColor="text1"/>
              <w:bottom w:val="nil"/>
            </w:tcBorders>
          </w:tcPr>
          <w:p w14:paraId="2C22C2BF" w14:textId="54937DC0" w:rsidR="00EE3F0E"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11.4</w:t>
            </w:r>
          </w:p>
        </w:tc>
        <w:tc>
          <w:tcPr>
            <w:tcW w:w="8090" w:type="dxa"/>
            <w:gridSpan w:val="3"/>
            <w:tcBorders>
              <w:top w:val="single" w:sz="4" w:space="0" w:color="595959" w:themeColor="text1" w:themeTint="A6"/>
              <w:bottom w:val="nil"/>
              <w:right w:val="single" w:sz="4" w:space="0" w:color="000000" w:themeColor="text1"/>
            </w:tcBorders>
            <w:shd w:val="clear" w:color="auto" w:fill="F2F2F2" w:themeFill="background1" w:themeFillShade="F2"/>
          </w:tcPr>
          <w:p w14:paraId="4C95D7E0" w14:textId="3D06695E" w:rsidR="00EE3F0E" w:rsidRPr="00CB536A" w:rsidRDefault="66FE9BD9">
            <w:pPr>
              <w:pStyle w:val="INDICATORTEXT"/>
              <w:cnfStyle w:val="000000000000" w:firstRow="0" w:lastRow="0" w:firstColumn="0" w:lastColumn="0" w:oddVBand="0" w:evenVBand="0" w:oddHBand="0" w:evenHBand="0" w:firstRowFirstColumn="0" w:firstRowLastColumn="0" w:lastRowFirstColumn="0" w:lastRowLastColumn="0"/>
            </w:pPr>
            <w:r>
              <w:t>Provide a brief description of the main topics your organisation has engaged with public policy-makers or regulators on.</w:t>
            </w:r>
          </w:p>
        </w:tc>
      </w:tr>
      <w:tr w:rsidR="00EE3F0E" w14:paraId="7C89255D"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single" w:sz="4" w:space="0" w:color="000000" w:themeColor="text1"/>
            </w:tcBorders>
          </w:tcPr>
          <w:p w14:paraId="0C035D53" w14:textId="77777777" w:rsidR="00EE3F0E" w:rsidRDefault="00EE3F0E" w:rsidP="00E84E9C">
            <w:pPr>
              <w:pStyle w:val="INDICATORNUMBER"/>
              <w:rPr>
                <w:rStyle w:val="IntenseEmphasis"/>
                <w:b/>
                <w:bCs w:val="0"/>
                <w:i w:val="0"/>
                <w:iCs w:val="0"/>
                <w:color w:val="595959"/>
              </w:rPr>
            </w:pPr>
          </w:p>
        </w:tc>
        <w:tc>
          <w:tcPr>
            <w:tcW w:w="8090" w:type="dxa"/>
            <w:gridSpan w:val="3"/>
            <w:tcBorders>
              <w:top w:val="nil"/>
              <w:bottom w:val="single" w:sz="4" w:space="0" w:color="000000" w:themeColor="text1"/>
              <w:right w:val="single" w:sz="4" w:space="0" w:color="000000" w:themeColor="text1"/>
            </w:tcBorders>
            <w:shd w:val="clear" w:color="auto" w:fill="auto"/>
          </w:tcPr>
          <w:p w14:paraId="781FF1B8" w14:textId="77777777" w:rsidR="00EE3F0E" w:rsidRPr="00CB536A" w:rsidRDefault="00EE3F0E" w:rsidP="00C764F7">
            <w:pPr>
              <w:pStyle w:val="INDICATORTEXT"/>
              <w:cnfStyle w:val="000000100000" w:firstRow="0" w:lastRow="0" w:firstColumn="0" w:lastColumn="0" w:oddVBand="0" w:evenVBand="0" w:oddHBand="1" w:evenHBand="0" w:firstRowFirstColumn="0" w:firstRowLastColumn="0" w:lastRowFirstColumn="0" w:lastRowLastColumn="0"/>
            </w:pPr>
          </w:p>
        </w:tc>
      </w:tr>
    </w:tbl>
    <w:p w14:paraId="346B5500" w14:textId="77777777" w:rsidR="00706EE9" w:rsidRDefault="00706EE9" w:rsidP="005F7BCA">
      <w:pPr>
        <w:pStyle w:val="INDICATORNUMBER"/>
      </w:pPr>
    </w:p>
    <w:tbl>
      <w:tblPr>
        <w:tblStyle w:val="SubSectionMISCTableVOLUNTARY"/>
        <w:tblW w:w="9214" w:type="dxa"/>
        <w:tblInd w:w="5" w:type="dxa"/>
        <w:tblLayout w:type="fixed"/>
        <w:tblLook w:val="06A0" w:firstRow="1" w:lastRow="0" w:firstColumn="1" w:lastColumn="0" w:noHBand="1" w:noVBand="1"/>
      </w:tblPr>
      <w:tblGrid>
        <w:gridCol w:w="1124"/>
        <w:gridCol w:w="1134"/>
        <w:gridCol w:w="2410"/>
        <w:gridCol w:w="4546"/>
      </w:tblGrid>
      <w:tr w:rsidR="00DC1DD3" w14:paraId="6B2711FD"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0000" w:themeColor="text1"/>
              <w:left w:val="single" w:sz="4" w:space="0" w:color="000000" w:themeColor="text1"/>
            </w:tcBorders>
          </w:tcPr>
          <w:p w14:paraId="14A8B05A" w14:textId="3A050A46" w:rsidR="00DC1DD3" w:rsidRPr="00191BC1"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rPr>
              <w:t>SG 11</w:t>
            </w:r>
          </w:p>
        </w:tc>
        <w:tc>
          <w:tcPr>
            <w:tcW w:w="8090" w:type="dxa"/>
            <w:gridSpan w:val="3"/>
            <w:tcBorders>
              <w:top w:val="single" w:sz="4" w:space="0" w:color="000000" w:themeColor="text1"/>
              <w:right w:val="single" w:sz="4" w:space="0" w:color="000000" w:themeColor="text1"/>
            </w:tcBorders>
          </w:tcPr>
          <w:p w14:paraId="26822DE3" w14:textId="77777777" w:rsidR="00DC1DD3" w:rsidRPr="00191BC1"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EXPLANATORY NOTES</w:t>
            </w:r>
          </w:p>
        </w:tc>
      </w:tr>
      <w:tr w:rsidR="00DC1DD3" w:rsidRPr="00CF025D" w14:paraId="63FC3B25"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0000" w:themeColor="text1"/>
              <w:bottom w:val="single" w:sz="4" w:space="0" w:color="A6A6A6" w:themeColor="background1" w:themeShade="A6"/>
            </w:tcBorders>
          </w:tcPr>
          <w:p w14:paraId="54E9FD69" w14:textId="6E67F213" w:rsidR="00DC1DD3"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11</w:t>
            </w:r>
          </w:p>
        </w:tc>
        <w:tc>
          <w:tcPr>
            <w:tcW w:w="8090" w:type="dxa"/>
            <w:gridSpan w:val="3"/>
            <w:tcBorders>
              <w:top w:val="single" w:sz="4" w:space="0" w:color="595959" w:themeColor="text1" w:themeTint="A6"/>
              <w:bottom w:val="single" w:sz="4" w:space="0" w:color="A6A6A6" w:themeColor="background1" w:themeShade="A6"/>
              <w:right w:val="single" w:sz="4" w:space="0" w:color="000000" w:themeColor="text1"/>
            </w:tcBorders>
          </w:tcPr>
          <w:p w14:paraId="2FAB9191" w14:textId="77777777" w:rsidR="00DC1DD3" w:rsidRPr="00CF025D"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66FE9BD9">
              <w:rPr>
                <w:rFonts w:ascii="Calibri" w:eastAsia="Calibri" w:hAnsi="Calibri" w:cs="Calibri"/>
              </w:rPr>
              <w:t>These activities could include direct dialogue with government agencies, regulatory authorities and standard-setters on policy issues, supporting other actors in their public policy dialogue activities, providing information on specific ESG issues (e.g., climate change, water or executive remuneration), explaining your views on public policy issues (e.g., mandatory company sustainability reporting) or providing information on responsible investment more generally.</w:t>
            </w:r>
          </w:p>
        </w:tc>
      </w:tr>
      <w:tr w:rsidR="00DC1DD3" w:rsidRPr="00CF025D" w14:paraId="74BF01F1"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0000" w:themeColor="text1"/>
              <w:bottom w:val="single" w:sz="4" w:space="0" w:color="A6A6A6" w:themeColor="background1" w:themeShade="A6"/>
            </w:tcBorders>
          </w:tcPr>
          <w:p w14:paraId="5E75E19E" w14:textId="24BEAA28" w:rsidR="00DC1DD3"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11.2</w:t>
            </w:r>
          </w:p>
        </w:tc>
        <w:tc>
          <w:tcPr>
            <w:tcW w:w="8090" w:type="dxa"/>
            <w:gridSpan w:val="3"/>
            <w:tcBorders>
              <w:top w:val="single" w:sz="4" w:space="0" w:color="A6A6A6" w:themeColor="background1" w:themeShade="A6"/>
              <w:bottom w:val="single" w:sz="4" w:space="0" w:color="A6A6A6" w:themeColor="background1" w:themeShade="A6"/>
              <w:right w:val="single" w:sz="4" w:space="0" w:color="000000" w:themeColor="text1"/>
            </w:tcBorders>
          </w:tcPr>
          <w:p w14:paraId="6B5D48CE" w14:textId="77777777" w:rsidR="00DC1DD3" w:rsidRPr="00DC1DD3"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If you have provided feedback to public consultations conducted by governments, regulators or standard-setters, select ‘Drafted your own written submissions to governments, regulators or standard-setters’.</w:t>
            </w:r>
          </w:p>
        </w:tc>
      </w:tr>
      <w:tr w:rsidR="00DC1DD3" w:rsidRPr="00CF025D" w14:paraId="2EAA2AC5"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0000" w:themeColor="text1"/>
              <w:bottom w:val="single" w:sz="4" w:space="0" w:color="A6A6A6" w:themeColor="background1" w:themeShade="A6"/>
            </w:tcBorders>
          </w:tcPr>
          <w:p w14:paraId="5EBA652C" w14:textId="41927FB2" w:rsidR="00DC1DD3"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11.4</w:t>
            </w:r>
          </w:p>
        </w:tc>
        <w:tc>
          <w:tcPr>
            <w:tcW w:w="8090" w:type="dxa"/>
            <w:gridSpan w:val="3"/>
            <w:tcBorders>
              <w:top w:val="single" w:sz="4" w:space="0" w:color="A6A6A6" w:themeColor="background1" w:themeShade="A6"/>
              <w:bottom w:val="single" w:sz="4" w:space="0" w:color="A6A6A6" w:themeColor="background1" w:themeShade="A6"/>
              <w:right w:val="single" w:sz="4" w:space="0" w:color="000000" w:themeColor="text1"/>
            </w:tcBorders>
          </w:tcPr>
          <w:p w14:paraId="2FC8351B" w14:textId="4B6F11CF" w:rsidR="00DC1DD3" w:rsidRPr="00DC1DD3"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You can indicate the topics of your dialogues here. These may be topics on climate change, energy, sustainability, greenhouse gas emissions and footprints as well as other social and governance factors. If you do not engage in public policy dialogue (e.g., if you are not permitted to do so because of regulatory constraints or you do not consider such engagement a prudent use of your resources), you can explain this here.</w:t>
            </w:r>
          </w:p>
        </w:tc>
      </w:tr>
      <w:tr w:rsidR="00DC1DD3" w:rsidRPr="00CF025D" w14:paraId="5CF03332" w14:textId="77777777" w:rsidTr="66FE9BD9">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0000" w:themeColor="text1"/>
              <w:bottom w:val="single" w:sz="4" w:space="0" w:color="A6A6A6" w:themeColor="background1" w:themeShade="A6"/>
              <w:right w:val="single" w:sz="4" w:space="0" w:color="000000" w:themeColor="text1"/>
            </w:tcBorders>
          </w:tcPr>
          <w:p w14:paraId="513798DD" w14:textId="77777777" w:rsidR="00DC1DD3" w:rsidRPr="009A594C" w:rsidRDefault="66FE9BD9" w:rsidP="66FE9BD9">
            <w:pPr>
              <w:pStyle w:val="INDICATORNUMBER"/>
              <w:rPr>
                <w:rFonts w:ascii="Calibri" w:eastAsia="Calibri" w:hAnsi="Calibri" w:cs="Calibri"/>
                <w:b w:val="0"/>
                <w:i/>
                <w:iCs/>
              </w:rPr>
            </w:pPr>
            <w:r w:rsidRPr="66FE9BD9">
              <w:rPr>
                <w:rStyle w:val="IntenseEmphasis"/>
                <w:b/>
                <w:i w:val="0"/>
                <w:iCs w:val="0"/>
                <w:color w:val="595959" w:themeColor="text1" w:themeTint="A6"/>
              </w:rPr>
              <w:lastRenderedPageBreak/>
              <w:t>LOGIC</w:t>
            </w:r>
          </w:p>
        </w:tc>
      </w:tr>
      <w:tr w:rsidR="00DC1DD3" w:rsidRPr="00CF025D" w14:paraId="7E100489"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0000" w:themeColor="text1"/>
              <w:bottom w:val="single" w:sz="4" w:space="0" w:color="A6A6A6" w:themeColor="background1" w:themeShade="A6"/>
            </w:tcBorders>
          </w:tcPr>
          <w:p w14:paraId="05E8E800" w14:textId="2C39AE3A" w:rsidR="00DC1DD3"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w:t>
            </w:r>
          </w:p>
        </w:tc>
        <w:tc>
          <w:tcPr>
            <w:tcW w:w="8090" w:type="dxa"/>
            <w:gridSpan w:val="3"/>
            <w:tcBorders>
              <w:top w:val="single" w:sz="4" w:space="0" w:color="A6A6A6" w:themeColor="background1" w:themeShade="A6"/>
              <w:bottom w:val="single" w:sz="4" w:space="0" w:color="A6A6A6" w:themeColor="background1" w:themeShade="A6"/>
              <w:right w:val="single" w:sz="4" w:space="0" w:color="000000" w:themeColor="text1"/>
            </w:tcBorders>
          </w:tcPr>
          <w:p w14:paraId="5318EB84" w14:textId="18CF9843" w:rsidR="00D61007" w:rsidRPr="00902700"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 xml:space="preserve">[11.2] and [11.3] will be applicable if you report ‘Yes, individually’ or ‘Yes, in collaboration with others’ in [11.1]. In [11.3], the URL column will only be applicable if you report that your written submissions are publicly available. </w:t>
            </w:r>
          </w:p>
        </w:tc>
      </w:tr>
      <w:tr w:rsidR="007D7109" w:rsidRPr="00CF025D" w14:paraId="3930B9CB" w14:textId="77777777" w:rsidTr="66FE9BD9">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0000" w:themeColor="text1"/>
              <w:bottom w:val="single" w:sz="4" w:space="0" w:color="A6A6A6" w:themeColor="background1" w:themeShade="A6"/>
              <w:right w:val="single" w:sz="4" w:space="0" w:color="000000" w:themeColor="text1"/>
            </w:tcBorders>
          </w:tcPr>
          <w:p w14:paraId="478AF6F4" w14:textId="77777777" w:rsidR="007D7109" w:rsidRPr="007D7109" w:rsidRDefault="66FE9BD9" w:rsidP="66FE9BD9">
            <w:pPr>
              <w:pStyle w:val="INDICATORTEXT"/>
              <w:rPr>
                <w:rFonts w:ascii="Calibri" w:eastAsia="Calibri" w:hAnsi="Calibri" w:cs="Calibri"/>
                <w:b/>
                <w:bCs/>
              </w:rPr>
            </w:pPr>
            <w:r w:rsidRPr="66FE9BD9">
              <w:rPr>
                <w:rFonts w:ascii="Calibri" w:eastAsia="Calibri" w:hAnsi="Calibri" w:cs="Calibri"/>
                <w:b/>
                <w:bCs/>
              </w:rPr>
              <w:t>ASSESSMENT</w:t>
            </w:r>
          </w:p>
        </w:tc>
      </w:tr>
      <w:tr w:rsidR="007D7109" w:rsidRPr="00CF025D" w14:paraId="338C93CB"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0000" w:themeColor="text1"/>
              <w:bottom w:val="nil"/>
            </w:tcBorders>
          </w:tcPr>
          <w:p w14:paraId="1D5481B5" w14:textId="6F111489" w:rsidR="007D7109"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w:t>
            </w:r>
          </w:p>
        </w:tc>
        <w:tc>
          <w:tcPr>
            <w:tcW w:w="8090" w:type="dxa"/>
            <w:gridSpan w:val="3"/>
            <w:tcBorders>
              <w:top w:val="single" w:sz="4" w:space="0" w:color="A6A6A6" w:themeColor="background1" w:themeShade="A6"/>
              <w:bottom w:val="single" w:sz="4" w:space="0" w:color="A6A6A6" w:themeColor="background1" w:themeShade="A6"/>
              <w:right w:val="single" w:sz="4" w:space="0" w:color="000000" w:themeColor="text1"/>
            </w:tcBorders>
          </w:tcPr>
          <w:p w14:paraId="4E00B1E1" w14:textId="77777777" w:rsidR="007D7109" w:rsidRDefault="007D7109" w:rsidP="007D7109">
            <w:pPr>
              <w:pStyle w:val="INDICATORTEXT"/>
              <w:cnfStyle w:val="000000000000" w:firstRow="0" w:lastRow="0" w:firstColumn="0" w:lastColumn="0" w:oddVBand="0" w:evenVBand="0" w:oddHBand="0" w:evenHBand="0" w:firstRowFirstColumn="0" w:firstRowLastColumn="0" w:lastRowFirstColumn="0" w:lastRowLastColumn="0"/>
              <w:rPr>
                <w:szCs w:val="18"/>
              </w:rPr>
            </w:pPr>
            <w:r w:rsidRPr="00645BF9">
              <w:t xml:space="preserve">Maximum score: Three </w:t>
            </w:r>
            <w:r w:rsidRPr="007D7109">
              <w:rPr>
                <w:szCs w:val="18"/>
              </w:rPr>
              <w:sym w:font="Wingdings" w:char="F0AB"/>
            </w:r>
          </w:p>
          <w:p w14:paraId="0BB4D644" w14:textId="77777777" w:rsidR="007D7109" w:rsidRPr="00CB536A"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t>This indicator assesses whether signatories have conducted dialogue with public policy-makers or standard-setters to support responsible investment. Whether this was conducted individually or through collaboration with others does not influence the scoring.</w:t>
            </w:r>
          </w:p>
        </w:tc>
      </w:tr>
      <w:tr w:rsidR="008A6790" w:rsidRPr="00CF025D" w14:paraId="3A2C9D46"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nil"/>
            </w:tcBorders>
          </w:tcPr>
          <w:p w14:paraId="10EF2D84" w14:textId="77777777" w:rsidR="008A6790" w:rsidRDefault="008A6790" w:rsidP="008A6790">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A6A6A6" w:themeColor="background1" w:themeShade="A6"/>
              <w:right w:val="single" w:sz="4" w:space="0" w:color="000000" w:themeColor="text1"/>
            </w:tcBorders>
          </w:tcPr>
          <w:p w14:paraId="42B1CDAF" w14:textId="1FB2B51A" w:rsidR="008A6790" w:rsidRDefault="66FE9BD9" w:rsidP="008A6790">
            <w:pPr>
              <w:pStyle w:val="INDICATORTEXT"/>
              <w:cnfStyle w:val="000000000000" w:firstRow="0" w:lastRow="0" w:firstColumn="0" w:lastColumn="0" w:oddVBand="0" w:evenVBand="0" w:oddHBand="0" w:evenHBand="0" w:firstRowFirstColumn="0" w:firstRowLastColumn="0" w:lastRowFirstColumn="0" w:lastRowLastColumn="0"/>
              <w:rPr>
                <w:szCs w:val="18"/>
              </w:rPr>
            </w:pPr>
            <w:r w:rsidRPr="66FE9BD9">
              <w:rPr>
                <w:rFonts w:ascii="Calibri" w:eastAsia="Calibri" w:hAnsi="Calibri" w:cs="Calibri"/>
                <w:b/>
                <w:bCs/>
              </w:rPr>
              <w:t>Indicator scoring methodology</w:t>
            </w:r>
          </w:p>
        </w:tc>
      </w:tr>
      <w:tr w:rsidR="008A6790" w:rsidRPr="00CF025D" w14:paraId="0AB81362"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nil"/>
            </w:tcBorders>
          </w:tcPr>
          <w:p w14:paraId="58CA39DC" w14:textId="77777777" w:rsidR="008A6790" w:rsidRDefault="008A6790" w:rsidP="008A6790">
            <w:pPr>
              <w:pStyle w:val="INDICATORNUMBER"/>
              <w:rPr>
                <w:rStyle w:val="IntenseEmphasis"/>
                <w:b/>
                <w:bCs w:val="0"/>
                <w:i w:val="0"/>
                <w:iCs w:val="0"/>
                <w:color w:val="595959"/>
              </w:rPr>
            </w:pPr>
          </w:p>
        </w:tc>
        <w:tc>
          <w:tcPr>
            <w:tcW w:w="1134" w:type="dxa"/>
            <w:tcBorders>
              <w:top w:val="single" w:sz="4" w:space="0" w:color="A6A6A6" w:themeColor="background1" w:themeShade="A6"/>
              <w:bottom w:val="single" w:sz="4" w:space="0" w:color="A6A6A6" w:themeColor="background1" w:themeShade="A6"/>
            </w:tcBorders>
          </w:tcPr>
          <w:p w14:paraId="611A8603" w14:textId="1CB43687" w:rsidR="008A6790" w:rsidRPr="0042063C" w:rsidRDefault="008A6790" w:rsidP="008A6790">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p>
        </w:tc>
        <w:tc>
          <w:tcPr>
            <w:tcW w:w="2410" w:type="dxa"/>
            <w:tcBorders>
              <w:top w:val="single" w:sz="4" w:space="0" w:color="A6A6A6" w:themeColor="background1" w:themeShade="A6"/>
              <w:bottom w:val="single" w:sz="4" w:space="0" w:color="A6A6A6" w:themeColor="background1" w:themeShade="A6"/>
            </w:tcBorders>
          </w:tcPr>
          <w:p w14:paraId="5193F9CE" w14:textId="056D4E79" w:rsidR="008A6790" w:rsidRDefault="66FE9BD9" w:rsidP="008A6790">
            <w:pPr>
              <w:pStyle w:val="INDICATORTEXT"/>
              <w:cnfStyle w:val="000000000000" w:firstRow="0" w:lastRow="0" w:firstColumn="0" w:lastColumn="0" w:oddVBand="0" w:evenVBand="0" w:oddHBand="0" w:evenHBand="0" w:firstRowFirstColumn="0" w:firstRowLastColumn="0" w:lastRowFirstColumn="0" w:lastRowLastColumn="0"/>
              <w:rPr>
                <w:szCs w:val="18"/>
              </w:rPr>
            </w:pPr>
            <w:r w:rsidRPr="66FE9BD9">
              <w:rPr>
                <w:b/>
                <w:bCs/>
              </w:rPr>
              <w:t>Level score</w:t>
            </w:r>
          </w:p>
        </w:tc>
        <w:tc>
          <w:tcPr>
            <w:tcW w:w="4546" w:type="dxa"/>
            <w:tcBorders>
              <w:top w:val="single" w:sz="4" w:space="0" w:color="A6A6A6" w:themeColor="background1" w:themeShade="A6"/>
              <w:bottom w:val="single" w:sz="4" w:space="0" w:color="A6A6A6" w:themeColor="background1" w:themeShade="A6"/>
              <w:right w:val="single" w:sz="4" w:space="0" w:color="000000" w:themeColor="text1"/>
            </w:tcBorders>
          </w:tcPr>
          <w:p w14:paraId="34E33013" w14:textId="4D681FBE" w:rsidR="008A6790" w:rsidRDefault="66FE9BD9" w:rsidP="008A6790">
            <w:pPr>
              <w:pStyle w:val="INDICATORTEXT"/>
              <w:cnfStyle w:val="000000000000" w:firstRow="0" w:lastRow="0" w:firstColumn="0" w:lastColumn="0" w:oddVBand="0" w:evenVBand="0" w:oddHBand="0" w:evenHBand="0" w:firstRowFirstColumn="0" w:firstRowLastColumn="0" w:lastRowFirstColumn="0" w:lastRowLastColumn="0"/>
              <w:rPr>
                <w:szCs w:val="18"/>
              </w:rPr>
            </w:pPr>
            <w:r w:rsidRPr="66FE9BD9">
              <w:rPr>
                <w:b/>
                <w:bCs/>
              </w:rPr>
              <w:t>Further Details</w:t>
            </w:r>
          </w:p>
        </w:tc>
      </w:tr>
      <w:tr w:rsidR="008A6790" w:rsidRPr="00CF025D" w14:paraId="21D9D7B7"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nil"/>
            </w:tcBorders>
          </w:tcPr>
          <w:p w14:paraId="1CD2E95D" w14:textId="77777777" w:rsidR="008A6790" w:rsidRDefault="008A6790" w:rsidP="008A6790">
            <w:pPr>
              <w:pStyle w:val="INDICATORNUMBER"/>
              <w:rPr>
                <w:rStyle w:val="IntenseEmphasis"/>
                <w:b/>
                <w:bCs w:val="0"/>
                <w:i w:val="0"/>
                <w:iCs w:val="0"/>
                <w:color w:val="595959"/>
              </w:rPr>
            </w:pPr>
          </w:p>
        </w:tc>
        <w:tc>
          <w:tcPr>
            <w:tcW w:w="1134" w:type="dxa"/>
            <w:tcBorders>
              <w:top w:val="single" w:sz="4" w:space="0" w:color="A6A6A6" w:themeColor="background1" w:themeShade="A6"/>
              <w:bottom w:val="single" w:sz="4" w:space="0" w:color="A6A6A6" w:themeColor="background1" w:themeShade="A6"/>
            </w:tcBorders>
          </w:tcPr>
          <w:p w14:paraId="624F5DFD" w14:textId="3D353B68" w:rsidR="008A6790"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66FE9BD9">
              <w:rPr>
                <w:rFonts w:ascii="Calibri" w:eastAsia="Calibri" w:hAnsi="Calibri" w:cs="Calibri"/>
              </w:rPr>
              <w:t>‘No’</w:t>
            </w:r>
          </w:p>
        </w:tc>
        <w:tc>
          <w:tcPr>
            <w:tcW w:w="2410" w:type="dxa"/>
            <w:tcBorders>
              <w:top w:val="single" w:sz="4" w:space="0" w:color="A6A6A6" w:themeColor="background1" w:themeShade="A6"/>
              <w:bottom w:val="single" w:sz="4" w:space="0" w:color="A6A6A6" w:themeColor="background1" w:themeShade="A6"/>
            </w:tcBorders>
          </w:tcPr>
          <w:p w14:paraId="19D59E83" w14:textId="3E34D9E6" w:rsidR="008A6790" w:rsidRPr="0042063C" w:rsidRDefault="008A6790" w:rsidP="008A6790">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301F4B">
              <w:rPr>
                <w:rFonts w:ascii="Calibri" w:eastAsia="Calibri" w:hAnsi="Wingdings" w:cs="Times New Roman"/>
                <w:color w:val="808080"/>
                <w:kern w:val="24"/>
              </w:rPr>
              <w:sym w:font="Wingdings" w:char="F0A3"/>
            </w:r>
          </w:p>
        </w:tc>
        <w:tc>
          <w:tcPr>
            <w:tcW w:w="4546" w:type="dxa"/>
            <w:tcBorders>
              <w:top w:val="single" w:sz="4" w:space="0" w:color="A6A6A6" w:themeColor="background1" w:themeShade="A6"/>
              <w:bottom w:val="single" w:sz="4" w:space="0" w:color="A6A6A6" w:themeColor="background1" w:themeShade="A6"/>
              <w:right w:val="single" w:sz="4" w:space="0" w:color="000000" w:themeColor="text1"/>
            </w:tcBorders>
          </w:tcPr>
          <w:p w14:paraId="332EB4C6" w14:textId="77777777" w:rsidR="008A6790" w:rsidRDefault="008A6790" w:rsidP="008A6790">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8A6790" w:rsidRPr="00CF025D" w14:paraId="0E1B1E5D"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single" w:sz="4" w:space="0" w:color="000000" w:themeColor="text1"/>
            </w:tcBorders>
          </w:tcPr>
          <w:p w14:paraId="25B25B1A" w14:textId="77777777" w:rsidR="008A6790" w:rsidRDefault="008A6790" w:rsidP="008A6790">
            <w:pPr>
              <w:pStyle w:val="INDICATORNUMBER"/>
              <w:rPr>
                <w:rStyle w:val="IntenseEmphasis"/>
                <w:b/>
                <w:bCs w:val="0"/>
                <w:i w:val="0"/>
                <w:iCs w:val="0"/>
                <w:color w:val="595959"/>
              </w:rPr>
            </w:pPr>
          </w:p>
        </w:tc>
        <w:tc>
          <w:tcPr>
            <w:tcW w:w="1134" w:type="dxa"/>
            <w:tcBorders>
              <w:top w:val="single" w:sz="4" w:space="0" w:color="A6A6A6" w:themeColor="background1" w:themeShade="A6"/>
              <w:bottom w:val="single" w:sz="4" w:space="0" w:color="000000" w:themeColor="text1"/>
            </w:tcBorders>
          </w:tcPr>
          <w:p w14:paraId="465DAC0B" w14:textId="41689FAA" w:rsidR="008A6790" w:rsidRPr="00301F4B"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 xml:space="preserve">‘Yes’ </w:t>
            </w:r>
          </w:p>
        </w:tc>
        <w:tc>
          <w:tcPr>
            <w:tcW w:w="2410" w:type="dxa"/>
            <w:tcBorders>
              <w:top w:val="single" w:sz="4" w:space="0" w:color="A6A6A6" w:themeColor="background1" w:themeShade="A6"/>
              <w:bottom w:val="single" w:sz="4" w:space="0" w:color="000000" w:themeColor="text1"/>
            </w:tcBorders>
          </w:tcPr>
          <w:p w14:paraId="129DF34C" w14:textId="65C21A57" w:rsidR="008A6790" w:rsidRPr="00301F4B" w:rsidRDefault="008A6790" w:rsidP="008A6790">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p>
        </w:tc>
        <w:tc>
          <w:tcPr>
            <w:tcW w:w="4546" w:type="dxa"/>
            <w:tcBorders>
              <w:top w:val="single" w:sz="4" w:space="0" w:color="A6A6A6" w:themeColor="background1" w:themeShade="A6"/>
              <w:bottom w:val="single" w:sz="4" w:space="0" w:color="000000" w:themeColor="text1"/>
              <w:right w:val="single" w:sz="4" w:space="0" w:color="000000" w:themeColor="text1"/>
            </w:tcBorders>
          </w:tcPr>
          <w:p w14:paraId="508B6128" w14:textId="627976C9" w:rsidR="008A6790" w:rsidRDefault="008A6790" w:rsidP="66FE9BD9">
            <w:pPr>
              <w:pStyle w:val="INDICATORTEXT"/>
              <w:cnfStyle w:val="000000000000" w:firstRow="0" w:lastRow="0" w:firstColumn="0" w:lastColumn="0" w:oddVBand="0" w:evenVBand="0" w:oddHBand="0" w:evenHBand="0" w:firstRowFirstColumn="0" w:firstRowLastColumn="0" w:lastRowFirstColumn="0" w:lastRowLastColumn="0"/>
              <w:rPr>
                <w:b/>
                <w:bCs/>
              </w:rPr>
            </w:pPr>
            <w:r w:rsidRPr="00645BF9">
              <w:t xml:space="preserve">To get three </w:t>
            </w:r>
            <w:r w:rsidRPr="00600AC5">
              <w:rPr>
                <w:szCs w:val="18"/>
              </w:rPr>
              <w:sym w:font="Wingdings" w:char="F0AB"/>
            </w:r>
            <w:r w:rsidRPr="00645BF9">
              <w:t xml:space="preserve"> signatories must also respond to at least one part of 10.2, 10.3 or 10.4</w:t>
            </w:r>
          </w:p>
        </w:tc>
      </w:tr>
    </w:tbl>
    <w:p w14:paraId="330EA937" w14:textId="77777777" w:rsidR="00DC1DD3" w:rsidRDefault="00DC1DD3">
      <w:pPr>
        <w:widowControl/>
        <w:autoSpaceDE/>
        <w:autoSpaceDN/>
        <w:adjustRightInd/>
        <w:spacing w:before="0" w:after="0" w:line="240" w:lineRule="auto"/>
      </w:pPr>
    </w:p>
    <w:p w14:paraId="547E6DFC" w14:textId="77777777" w:rsidR="00CC4DD0" w:rsidRDefault="00CC4DD0">
      <w:pPr>
        <w:widowControl/>
        <w:autoSpaceDE/>
        <w:autoSpaceDN/>
        <w:adjustRightInd/>
        <w:spacing w:before="0" w:after="0" w:line="240" w:lineRule="auto"/>
        <w:sectPr w:rsidR="00CC4DD0" w:rsidSect="00644696">
          <w:headerReference w:type="default" r:id="rId34"/>
          <w:headerReference w:type="first" r:id="rId35"/>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D00582" w14:paraId="7F83B167" w14:textId="77777777" w:rsidTr="66FE9BD9">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14E2F92" w14:textId="77777777" w:rsidR="00D00582" w:rsidRDefault="66FE9BD9" w:rsidP="66FE9BD9">
            <w:pPr>
              <w:widowControl/>
              <w:autoSpaceDE/>
              <w:autoSpaceDN/>
              <w:adjustRightInd/>
              <w:spacing w:after="0" w:line="240" w:lineRule="auto"/>
              <w:rPr>
                <w:rStyle w:val="IntenseEmphasis"/>
                <w:b/>
                <w:i w:val="0"/>
                <w:iCs w:val="0"/>
              </w:rPr>
            </w:pPr>
            <w:r>
              <w:lastRenderedPageBreak/>
              <w:t>SECTION</w:t>
            </w:r>
          </w:p>
        </w:tc>
      </w:tr>
      <w:tr w:rsidR="00D00582" w14:paraId="12AA213C" w14:textId="77777777" w:rsidTr="66FE9BD9">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7A39B38D" w14:textId="77777777" w:rsidR="00D00582" w:rsidRPr="00BF74E2" w:rsidRDefault="00D00582" w:rsidP="66FE9BD9">
            <w:pPr>
              <w:pStyle w:val="Heading2"/>
              <w:outlineLvl w:val="1"/>
              <w:rPr>
                <w:rStyle w:val="IntenseEmphasis"/>
                <w:i w:val="0"/>
                <w:iCs w:val="0"/>
                <w:color w:val="008CD0"/>
              </w:rPr>
            </w:pPr>
            <w:bookmarkStart w:id="13" w:name="_Toc463431559"/>
            <w:r w:rsidRPr="00D36790">
              <w:t xml:space="preserve">ESG </w:t>
            </w:r>
            <w:r w:rsidRPr="007A4C3E">
              <w:t xml:space="preserve">issues </w:t>
            </w:r>
            <w:r w:rsidRPr="00D36790">
              <w:t>in asset allocation</w:t>
            </w:r>
            <w:bookmarkEnd w:id="13"/>
          </w:p>
        </w:tc>
      </w:tr>
    </w:tbl>
    <w:p w14:paraId="23C9BBC3" w14:textId="77777777" w:rsidR="00D00582" w:rsidRDefault="00D00582" w:rsidP="00EC1495">
      <w:pPr>
        <w:pStyle w:val="INDICATORNUMBER"/>
        <w:spacing w:after="0"/>
      </w:pPr>
    </w:p>
    <w:tbl>
      <w:tblPr>
        <w:tblStyle w:val="SubSectionIndicatorHeaderVOLUNTARY"/>
        <w:tblW w:w="9194" w:type="dxa"/>
        <w:tblInd w:w="0" w:type="dxa"/>
        <w:tblLook w:val="07E0" w:firstRow="1" w:lastRow="1" w:firstColumn="1" w:lastColumn="1" w:noHBand="1" w:noVBand="1"/>
      </w:tblPr>
      <w:tblGrid>
        <w:gridCol w:w="1134"/>
        <w:gridCol w:w="3547"/>
        <w:gridCol w:w="2832"/>
        <w:gridCol w:w="1681"/>
      </w:tblGrid>
      <w:tr w:rsidR="0060791E" w14:paraId="3C88BEF8"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0D34EDD4" w14:textId="77777777" w:rsidR="0060791E" w:rsidRPr="00903B63" w:rsidRDefault="0060791E" w:rsidP="00E84E9C">
            <w:pPr>
              <w:widowControl/>
              <w:autoSpaceDE/>
              <w:autoSpaceDN/>
              <w:adjustRightInd/>
              <w:spacing w:after="0" w:line="240" w:lineRule="auto"/>
              <w:rPr>
                <w:rStyle w:val="IntenseEmphasis"/>
                <w:b w:val="0"/>
                <w:bCs w:val="0"/>
                <w:iCs w:val="0"/>
                <w:color w:val="FFFFFF" w:themeColor="background1"/>
              </w:rPr>
            </w:pPr>
          </w:p>
        </w:tc>
        <w:tc>
          <w:tcPr>
            <w:tcW w:w="3547" w:type="dxa"/>
            <w:shd w:val="clear" w:color="auto" w:fill="0070C0"/>
          </w:tcPr>
          <w:p w14:paraId="42948428" w14:textId="77777777" w:rsidR="0060791E"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832" w:type="dxa"/>
            <w:shd w:val="clear" w:color="auto" w:fill="0070C0"/>
          </w:tcPr>
          <w:p w14:paraId="569EB777" w14:textId="77777777" w:rsidR="0060791E"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681" w:type="dxa"/>
            <w:shd w:val="clear" w:color="auto" w:fill="0070C0"/>
          </w:tcPr>
          <w:p w14:paraId="21F12E45" w14:textId="77777777" w:rsidR="0060791E" w:rsidRPr="00903B63"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60791E" w14:paraId="0E72CCA8" w14:textId="77777777" w:rsidTr="66FE9B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651308E2" w14:textId="7D4DAF92" w:rsidR="0060791E" w:rsidRPr="00903B63"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SG 12</w:t>
            </w:r>
          </w:p>
        </w:tc>
        <w:tc>
          <w:tcPr>
            <w:tcW w:w="3547" w:type="dxa"/>
            <w:shd w:val="clear" w:color="auto" w:fill="0070C0"/>
          </w:tcPr>
          <w:p w14:paraId="2648A94F" w14:textId="5483521E" w:rsidR="0060791E" w:rsidRPr="00903B63"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 xml:space="preserve">MANDATORY </w:t>
            </w:r>
          </w:p>
        </w:tc>
        <w:tc>
          <w:tcPr>
            <w:tcW w:w="2832" w:type="dxa"/>
            <w:shd w:val="clear" w:color="auto" w:fill="0070C0"/>
          </w:tcPr>
          <w:p w14:paraId="4C94020E" w14:textId="77777777" w:rsidR="0060791E" w:rsidRPr="002D1491"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681" w:type="dxa"/>
            <w:shd w:val="clear" w:color="auto" w:fill="0070C0"/>
          </w:tcPr>
          <w:p w14:paraId="651FC26D" w14:textId="77777777" w:rsidR="0060791E" w:rsidRPr="00903B63"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PRI 1</w:t>
            </w:r>
          </w:p>
        </w:tc>
      </w:tr>
    </w:tbl>
    <w:p w14:paraId="65220293" w14:textId="77777777" w:rsidR="00D5350F" w:rsidRDefault="00D5350F" w:rsidP="00EC1495">
      <w:pPr>
        <w:pStyle w:val="INDICATORNUMBER"/>
        <w:spacing w:after="0"/>
      </w:pPr>
    </w:p>
    <w:tbl>
      <w:tblPr>
        <w:tblStyle w:val="SubSectionIndicatorTableVOLUNTARY"/>
        <w:tblW w:w="9214" w:type="dxa"/>
        <w:tblInd w:w="5" w:type="dxa"/>
        <w:tblLook w:val="04A0" w:firstRow="1" w:lastRow="0" w:firstColumn="1" w:lastColumn="0" w:noHBand="0" w:noVBand="1"/>
      </w:tblPr>
      <w:tblGrid>
        <w:gridCol w:w="1134"/>
        <w:gridCol w:w="8080"/>
      </w:tblGrid>
      <w:tr w:rsidR="0060791E" w14:paraId="1F681A91"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left w:val="single" w:sz="4" w:space="0" w:color="0082C8"/>
              <w:bottom w:val="single" w:sz="4" w:space="0" w:color="A6A6A6" w:themeColor="background1" w:themeShade="A6"/>
            </w:tcBorders>
            <w:shd w:val="clear" w:color="auto" w:fill="00B0F0"/>
          </w:tcPr>
          <w:p w14:paraId="64C9AE6C" w14:textId="28557225" w:rsidR="0060791E" w:rsidRPr="00903B63"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i w:val="0"/>
                <w:iCs w:val="0"/>
                <w:color w:val="FFFFFF" w:themeColor="background1"/>
              </w:rPr>
              <w:t>SG 12</w:t>
            </w:r>
          </w:p>
        </w:tc>
        <w:tc>
          <w:tcPr>
            <w:tcW w:w="8080" w:type="dxa"/>
            <w:tcBorders>
              <w:top w:val="single" w:sz="4" w:space="0" w:color="0082C8"/>
              <w:bottom w:val="nil"/>
              <w:right w:val="single" w:sz="4" w:space="0" w:color="0082C8"/>
            </w:tcBorders>
            <w:shd w:val="clear" w:color="auto" w:fill="0070C0"/>
          </w:tcPr>
          <w:p w14:paraId="28354A17" w14:textId="77777777" w:rsidR="0060791E" w:rsidRPr="00903B63"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INDICATOR</w:t>
            </w:r>
          </w:p>
        </w:tc>
      </w:tr>
      <w:tr w:rsidR="007475D1" w14:paraId="62691D86"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left w:val="single" w:sz="4" w:space="0" w:color="0082C8"/>
            </w:tcBorders>
          </w:tcPr>
          <w:p w14:paraId="77CFE7B7" w14:textId="7108C3E3" w:rsidR="007475D1"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12.1</w:t>
            </w:r>
          </w:p>
        </w:tc>
        <w:tc>
          <w:tcPr>
            <w:tcW w:w="8080" w:type="dxa"/>
            <w:tcBorders>
              <w:top w:val="nil"/>
              <w:right w:val="single" w:sz="4" w:space="0" w:color="0082C8"/>
            </w:tcBorders>
            <w:shd w:val="clear" w:color="auto" w:fill="DAEEF3" w:themeFill="accent5" w:themeFillTint="33"/>
          </w:tcPr>
          <w:p w14:paraId="7DF95CC6" w14:textId="77777777" w:rsidR="007475D1" w:rsidRDefault="66FE9BD9" w:rsidP="00631871">
            <w:pPr>
              <w:pStyle w:val="INDICATORTEXT"/>
              <w:cnfStyle w:val="000000100000" w:firstRow="0" w:lastRow="0" w:firstColumn="0" w:lastColumn="0" w:oddVBand="0" w:evenVBand="0" w:oddHBand="1" w:evenHBand="0" w:firstRowFirstColumn="0" w:firstRowLastColumn="0" w:lastRowFirstColumn="0" w:lastRowLastColumn="0"/>
            </w:pPr>
            <w:r>
              <w:t>Indicate whether your organisation executes scenario analysis and/or modelling in which the risk profile of future ESG trends at portfolio level is calculated</w:t>
            </w:r>
          </w:p>
        </w:tc>
      </w:tr>
      <w:tr w:rsidR="007475D1" w14:paraId="364E75FD" w14:textId="77777777" w:rsidTr="66FE9BD9">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82C8"/>
            </w:tcBorders>
          </w:tcPr>
          <w:p w14:paraId="759E98C9" w14:textId="77777777" w:rsidR="007475D1" w:rsidRDefault="007475D1" w:rsidP="00E84E9C">
            <w:pPr>
              <w:pStyle w:val="INDICATORNUMBER"/>
              <w:rPr>
                <w:rStyle w:val="IntenseEmphasis"/>
                <w:b/>
                <w:bCs w:val="0"/>
                <w:i w:val="0"/>
                <w:iCs w:val="0"/>
                <w:color w:val="595959"/>
              </w:rPr>
            </w:pPr>
          </w:p>
        </w:tc>
        <w:tc>
          <w:tcPr>
            <w:tcW w:w="8080" w:type="dxa"/>
            <w:tcBorders>
              <w:top w:val="nil"/>
              <w:bottom w:val="single" w:sz="4" w:space="0" w:color="auto"/>
              <w:right w:val="single" w:sz="4" w:space="0" w:color="0082C8"/>
            </w:tcBorders>
          </w:tcPr>
          <w:p w14:paraId="34D83CE8" w14:textId="5D1B3882" w:rsidR="007475D1" w:rsidRDefault="00E47817" w:rsidP="00E47817">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00E47817">
              <w:t>We execute scenario analysis which includes factors representing the investment impacts of future environmental trends</w:t>
            </w:r>
          </w:p>
          <w:p w14:paraId="66A552F7" w14:textId="32F0C733" w:rsidR="007475D1" w:rsidRDefault="00E47817" w:rsidP="00E47817">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00E47817">
              <w:t>We execute scenario analysis which includes factors representing the investment impacts of future social trends</w:t>
            </w:r>
          </w:p>
          <w:p w14:paraId="6F6CC0E5" w14:textId="2AA82533" w:rsidR="007475D1" w:rsidRDefault="00E47817" w:rsidP="00E47817">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00E47817">
              <w:t>We execute scenario analysis which includes factors representing the investment impacts of future governance trends</w:t>
            </w:r>
          </w:p>
          <w:p w14:paraId="3A30F200" w14:textId="300FABF2" w:rsidR="007475D1" w:rsidRDefault="00E47817" w:rsidP="00E47817">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00E47817">
              <w:t>We execute other scenario analysis, specify</w:t>
            </w:r>
          </w:p>
          <w:p w14:paraId="02C0B78E" w14:textId="358142B7" w:rsidR="007475D1" w:rsidRPr="0060791E" w:rsidRDefault="00E47817" w:rsidP="00E47817">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00E47817">
              <w:t>We do not execute such scenario analysis and/or modelling</w:t>
            </w:r>
          </w:p>
        </w:tc>
      </w:tr>
      <w:tr w:rsidR="0060791E" w14:paraId="41483215"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82C8"/>
            </w:tcBorders>
          </w:tcPr>
          <w:p w14:paraId="7B11359D" w14:textId="3057A901" w:rsidR="0060791E" w:rsidRDefault="66FE9BD9" w:rsidP="66FE9BD9">
            <w:pPr>
              <w:pStyle w:val="INDICATORNUMBER"/>
              <w:rPr>
                <w:rStyle w:val="IntenseEmphasis"/>
                <w:b/>
                <w:i w:val="0"/>
                <w:iCs w:val="0"/>
              </w:rPr>
            </w:pPr>
            <w:r w:rsidRPr="66FE9BD9">
              <w:rPr>
                <w:rStyle w:val="IntenseEmphasis"/>
                <w:b/>
                <w:i w:val="0"/>
                <w:iCs w:val="0"/>
                <w:color w:val="595959" w:themeColor="text1" w:themeTint="A6"/>
              </w:rPr>
              <w:t>SG 12.2</w:t>
            </w:r>
          </w:p>
        </w:tc>
        <w:tc>
          <w:tcPr>
            <w:tcW w:w="8080" w:type="dxa"/>
            <w:tcBorders>
              <w:top w:val="single" w:sz="4" w:space="0" w:color="auto"/>
              <w:right w:val="single" w:sz="4" w:space="0" w:color="0082C8"/>
            </w:tcBorders>
            <w:shd w:val="clear" w:color="auto" w:fill="DAEEF3" w:themeFill="accent5" w:themeFillTint="33"/>
          </w:tcPr>
          <w:p w14:paraId="5E42BC8C" w14:textId="77777777" w:rsidR="0060791E" w:rsidRPr="0060791E" w:rsidRDefault="66FE9BD9" w:rsidP="00E830D1">
            <w:pPr>
              <w:pStyle w:val="INDICATORTEXT"/>
              <w:cnfStyle w:val="000000100000" w:firstRow="0" w:lastRow="0" w:firstColumn="0" w:lastColumn="0" w:oddVBand="0" w:evenVBand="0" w:oddHBand="1" w:evenHBand="0" w:firstRowFirstColumn="0" w:firstRowLastColumn="0" w:lastRowFirstColumn="0" w:lastRowLastColumn="0"/>
            </w:pPr>
            <w:r>
              <w:t>Indicate whether your organisation considers ESG issues in strategic asset allocation and/or allocation of assets between sectors or geographic markets.</w:t>
            </w:r>
          </w:p>
        </w:tc>
      </w:tr>
      <w:tr w:rsidR="00E91EDE" w14:paraId="29E2E260" w14:textId="77777777" w:rsidTr="66FE9BD9">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82C8"/>
              <w:bottom w:val="single" w:sz="4" w:space="0" w:color="595959" w:themeColor="text1" w:themeTint="A6"/>
            </w:tcBorders>
          </w:tcPr>
          <w:p w14:paraId="09B626B3" w14:textId="77777777" w:rsidR="00E91EDE" w:rsidRPr="00AE100E" w:rsidRDefault="00E91EDE" w:rsidP="00E84E9C">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0082C8"/>
            </w:tcBorders>
            <w:shd w:val="clear" w:color="auto" w:fill="auto"/>
          </w:tcPr>
          <w:p w14:paraId="2BF7570D" w14:textId="1DD40B2E" w:rsidR="007B42A3" w:rsidRDefault="00E91EDE" w:rsidP="00E21B19">
            <w:pPr>
              <w:pStyle w:val="indicatortext0"/>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w:t>
            </w:r>
            <w:r w:rsidR="00BF43E4">
              <w:t>We do the following:</w:t>
            </w:r>
          </w:p>
          <w:p w14:paraId="4AD36623" w14:textId="77777777" w:rsidR="000B5D4C" w:rsidRDefault="66FE9BD9" w:rsidP="00EC149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Allocation between asset classes</w:t>
            </w:r>
          </w:p>
          <w:p w14:paraId="2B023371" w14:textId="77777777" w:rsidR="000B5D4C" w:rsidRDefault="66FE9BD9" w:rsidP="00EC149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Determining fixed income duration </w:t>
            </w:r>
          </w:p>
          <w:p w14:paraId="0E7C5104" w14:textId="77777777" w:rsidR="000B5D4C" w:rsidRDefault="66FE9BD9" w:rsidP="00EC149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Allocation of assets between geographic markets</w:t>
            </w:r>
          </w:p>
          <w:p w14:paraId="523CCD8F" w14:textId="77777777" w:rsidR="00612188" w:rsidRDefault="66FE9BD9" w:rsidP="00EC149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Sector weightings</w:t>
            </w:r>
          </w:p>
          <w:p w14:paraId="01A6CF41" w14:textId="77777777" w:rsidR="000B5D4C" w:rsidRDefault="66FE9BD9" w:rsidP="00EC149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____ </w:t>
            </w:r>
          </w:p>
          <w:p w14:paraId="77699E17" w14:textId="35A4F84F" w:rsidR="00E91EDE" w:rsidRPr="00CB536A" w:rsidRDefault="00E91EDE" w:rsidP="00F37798">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w:t>
            </w:r>
            <w:r w:rsidR="00F37798">
              <w:t>W</w:t>
            </w:r>
            <w:r w:rsidR="00BF43E4">
              <w:t xml:space="preserve">e do not </w:t>
            </w:r>
            <w:r w:rsidR="00B82714">
              <w:t>execute</w:t>
            </w:r>
            <w:r w:rsidR="00BF43E4">
              <w:t xml:space="preserve"> such scenario analysis and/or modelling</w:t>
            </w:r>
          </w:p>
        </w:tc>
      </w:tr>
      <w:tr w:rsidR="0060791E" w14:paraId="1910EC1F"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left w:val="single" w:sz="4" w:space="0" w:color="0082C8"/>
            </w:tcBorders>
          </w:tcPr>
          <w:p w14:paraId="00135239" w14:textId="09BF1730" w:rsidR="0060791E"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12.3</w:t>
            </w:r>
          </w:p>
        </w:tc>
        <w:tc>
          <w:tcPr>
            <w:tcW w:w="8080" w:type="dxa"/>
            <w:tcBorders>
              <w:top w:val="single" w:sz="4" w:space="0" w:color="595959" w:themeColor="text1" w:themeTint="A6"/>
              <w:right w:val="single" w:sz="4" w:space="0" w:color="0082C8"/>
            </w:tcBorders>
            <w:shd w:val="clear" w:color="auto" w:fill="DAEEF3" w:themeFill="accent5" w:themeFillTint="33"/>
          </w:tcPr>
          <w:p w14:paraId="654C80DA" w14:textId="77777777" w:rsidR="0060791E" w:rsidRDefault="66FE9BD9" w:rsidP="00E84E9C">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004603EB" w14:textId="6AC3423B" w:rsidR="00942421" w:rsidRPr="00CB536A" w:rsidRDefault="66FE9BD9" w:rsidP="00E84E9C">
            <w:pPr>
              <w:pStyle w:val="INDICATORTEXT"/>
              <w:cnfStyle w:val="000000100000" w:firstRow="0" w:lastRow="0" w:firstColumn="0" w:lastColumn="0" w:oddVBand="0" w:evenVBand="0" w:oddHBand="1" w:evenHBand="0" w:firstRowFirstColumn="0" w:firstRowLastColumn="0" w:lastRowFirstColumn="0" w:lastRowLastColumn="0"/>
            </w:pPr>
            <w:r w:rsidRPr="66FE9BD9">
              <w:rPr>
                <w:color w:val="00B0F0"/>
              </w:rPr>
              <w:t>[OPTIONAL]</w:t>
            </w:r>
          </w:p>
        </w:tc>
      </w:tr>
      <w:tr w:rsidR="0060791E" w14:paraId="138EE18F" w14:textId="77777777" w:rsidTr="66FE9BD9">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82C8"/>
              <w:bottom w:val="single" w:sz="4" w:space="0" w:color="0082C8"/>
            </w:tcBorders>
          </w:tcPr>
          <w:p w14:paraId="393F26AA" w14:textId="77777777" w:rsidR="0060791E" w:rsidRDefault="0060791E" w:rsidP="00E84E9C">
            <w:pPr>
              <w:pStyle w:val="INDICATORNUMBER"/>
              <w:rPr>
                <w:rStyle w:val="IntenseEmphasis"/>
                <w:b/>
                <w:bCs w:val="0"/>
                <w:i w:val="0"/>
                <w:iCs w:val="0"/>
                <w:color w:val="595959"/>
              </w:rPr>
            </w:pPr>
          </w:p>
        </w:tc>
        <w:tc>
          <w:tcPr>
            <w:tcW w:w="8080" w:type="dxa"/>
            <w:tcBorders>
              <w:top w:val="nil"/>
              <w:bottom w:val="single" w:sz="4" w:space="0" w:color="0082C8"/>
              <w:right w:val="single" w:sz="4" w:space="0" w:color="0082C8"/>
            </w:tcBorders>
            <w:shd w:val="clear" w:color="auto" w:fill="auto"/>
          </w:tcPr>
          <w:p w14:paraId="46BB1E86" w14:textId="77777777" w:rsidR="0060791E" w:rsidRPr="00CB536A" w:rsidRDefault="0060791E" w:rsidP="00E84E9C">
            <w:pPr>
              <w:pStyle w:val="INDICATORTEXT"/>
              <w:cnfStyle w:val="000000000000" w:firstRow="0" w:lastRow="0" w:firstColumn="0" w:lastColumn="0" w:oddVBand="0" w:evenVBand="0" w:oddHBand="0" w:evenHBand="0" w:firstRowFirstColumn="0" w:firstRowLastColumn="0" w:lastRowFirstColumn="0" w:lastRowLastColumn="0"/>
            </w:pPr>
          </w:p>
        </w:tc>
      </w:tr>
    </w:tbl>
    <w:p w14:paraId="6B6FED7C" w14:textId="77777777" w:rsidR="0060791E" w:rsidRDefault="0060791E" w:rsidP="00EC1495">
      <w:pPr>
        <w:pStyle w:val="INDICATORNUMBER"/>
        <w:spacing w:after="0"/>
      </w:pPr>
    </w:p>
    <w:tbl>
      <w:tblPr>
        <w:tblStyle w:val="SubSectionMISCTableVOLUNTARY"/>
        <w:tblW w:w="9214" w:type="dxa"/>
        <w:tblInd w:w="5" w:type="dxa"/>
        <w:tblLook w:val="06A0" w:firstRow="1" w:lastRow="0" w:firstColumn="1" w:lastColumn="0" w:noHBand="1" w:noVBand="1"/>
      </w:tblPr>
      <w:tblGrid>
        <w:gridCol w:w="1134"/>
        <w:gridCol w:w="8080"/>
      </w:tblGrid>
      <w:tr w:rsidR="0060791E" w14:paraId="5BE6945B"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82C8"/>
              <w:left w:val="single" w:sz="4" w:space="0" w:color="0082C8"/>
            </w:tcBorders>
            <w:shd w:val="clear" w:color="auto" w:fill="00B0F0"/>
          </w:tcPr>
          <w:p w14:paraId="3FF69346" w14:textId="02E932A8" w:rsidR="0060791E" w:rsidRPr="00191BC1"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rPr>
              <w:t>SG 12</w:t>
            </w:r>
          </w:p>
        </w:tc>
        <w:tc>
          <w:tcPr>
            <w:tcW w:w="0" w:type="dxa"/>
            <w:tcBorders>
              <w:top w:val="single" w:sz="4" w:space="0" w:color="0082C8"/>
              <w:right w:val="single" w:sz="4" w:space="0" w:color="0082C8"/>
            </w:tcBorders>
            <w:shd w:val="clear" w:color="auto" w:fill="0070C0"/>
          </w:tcPr>
          <w:p w14:paraId="717CCD8D" w14:textId="77777777" w:rsidR="0060791E" w:rsidRPr="00191BC1"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EXPLANATORY NOTES</w:t>
            </w:r>
          </w:p>
        </w:tc>
      </w:tr>
      <w:tr w:rsidR="00C52D9A" w:rsidRPr="00CF025D" w14:paraId="7F91DB15" w14:textId="77777777" w:rsidTr="66FE9BD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left w:val="single" w:sz="4" w:space="0" w:color="0082C8"/>
              <w:bottom w:val="single" w:sz="4" w:space="0" w:color="A6A6A6" w:themeColor="background1" w:themeShade="A6"/>
            </w:tcBorders>
          </w:tcPr>
          <w:p w14:paraId="37D643E5" w14:textId="4748FC92" w:rsidR="00C52D9A"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12.1</w:t>
            </w:r>
          </w:p>
        </w:tc>
        <w:tc>
          <w:tcPr>
            <w:tcW w:w="8080" w:type="dxa"/>
            <w:tcBorders>
              <w:top w:val="single" w:sz="4" w:space="0" w:color="595959" w:themeColor="text1" w:themeTint="A6"/>
              <w:bottom w:val="single" w:sz="4" w:space="0" w:color="A6A6A6" w:themeColor="background1" w:themeShade="A6"/>
              <w:right w:val="single" w:sz="4" w:space="0" w:color="0082C8"/>
            </w:tcBorders>
          </w:tcPr>
          <w:p w14:paraId="31F7840E" w14:textId="39FBAC24" w:rsidR="00C52D9A" w:rsidRPr="001B3C16" w:rsidRDefault="66FE9BD9" w:rsidP="66FE9BD9">
            <w:pPr>
              <w:pStyle w:val="INDICATORTEXT"/>
              <w:ind w:left="132"/>
              <w:cnfStyle w:val="000000000000" w:firstRow="0" w:lastRow="0" w:firstColumn="0" w:lastColumn="0" w:oddVBand="0" w:evenVBand="0" w:oddHBand="0" w:evenHBand="0" w:firstRowFirstColumn="0" w:firstRowLastColumn="0" w:lastRowFirstColumn="0" w:lastRowLastColumn="0"/>
              <w:rPr>
                <w:color w:val="1F497D" w:themeColor="text2"/>
              </w:rPr>
            </w:pPr>
            <w:r>
              <w:t>Scenario analysis that includes factors representing the investment impacts of future trends including their risk profile at portfolio level, for example, resource scarcity, technology developments.</w:t>
            </w:r>
          </w:p>
        </w:tc>
      </w:tr>
      <w:tr w:rsidR="0060791E" w:rsidRPr="00CF025D" w14:paraId="0FFD7F33" w14:textId="77777777" w:rsidTr="66FE9BD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left w:val="single" w:sz="4" w:space="0" w:color="0082C8"/>
              <w:bottom w:val="single" w:sz="4" w:space="0" w:color="A6A6A6" w:themeColor="background1" w:themeShade="A6"/>
            </w:tcBorders>
          </w:tcPr>
          <w:p w14:paraId="198EB835" w14:textId="560E46F4" w:rsidR="0060791E"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12.2</w:t>
            </w:r>
          </w:p>
        </w:tc>
        <w:tc>
          <w:tcPr>
            <w:tcW w:w="8080" w:type="dxa"/>
            <w:tcBorders>
              <w:top w:val="single" w:sz="4" w:space="0" w:color="595959" w:themeColor="text1" w:themeTint="A6"/>
              <w:bottom w:val="single" w:sz="4" w:space="0" w:color="A6A6A6" w:themeColor="background1" w:themeShade="A6"/>
              <w:right w:val="single" w:sz="4" w:space="0" w:color="0082C8"/>
            </w:tcBorders>
          </w:tcPr>
          <w:p w14:paraId="133D7B3C" w14:textId="77777777" w:rsidR="000B5D4C"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color w:val="1F497D" w:themeColor="text2"/>
              </w:rPr>
            </w:pPr>
            <w:r>
              <w:t xml:space="preserve">Strategic Asset Allocation covers investment allocation to high level asset classes according to their differing return and risk profiles to match the investor’s risk tolerance, time horizon and investment objectives/beliefs. This may include choosing an appropriate equity/fixed income/cash split, developed/emerging market split, duration of fixed income and listed/unlisted split. </w:t>
            </w:r>
          </w:p>
          <w:p w14:paraId="38AD6631" w14:textId="77777777" w:rsidR="00833B69" w:rsidRDefault="66FE9BD9" w:rsidP="00EC1495">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Some signatories are starting to assess the implications of issues such as water scarcity for their asset allocation (e.g., on the basis of economic scenario planning). Some may also consider corporate governance practices, the robustness of a country’s regulatory frameworks, or a country’s approach to managing environmental and social challenges when making geographical allocations. These approaches are still relatively uncommon, particularly as far as environmental </w:t>
            </w:r>
            <w:r>
              <w:lastRenderedPageBreak/>
              <w:t>and social issues are concerned. This indicator nonetheless allows signatories that are working in this area to explain their activities.</w:t>
            </w:r>
          </w:p>
          <w:p w14:paraId="6F3644E2" w14:textId="77777777" w:rsidR="006017C5" w:rsidRPr="00EC1495"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 xml:space="preserve">This is distinct from general ESG integration into individual investment decisions, which is covered in detail in the asset class specific modules of the Reporting Framework. As an example, ESG influenced decisions about whether to invest in listed equities or alternative asset classes can be reported in this indicator. Screening individual stocks based on ESG criteria should be reported in the Listed Equity—Integration module. </w:t>
            </w:r>
          </w:p>
        </w:tc>
      </w:tr>
      <w:tr w:rsidR="002556D5" w:rsidRPr="00CF025D" w14:paraId="35B4236B" w14:textId="77777777" w:rsidTr="66FE9BD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left w:val="single" w:sz="4" w:space="0" w:color="0082C8"/>
              <w:bottom w:val="single" w:sz="4" w:space="0" w:color="A6A6A6" w:themeColor="background1" w:themeShade="A6"/>
            </w:tcBorders>
          </w:tcPr>
          <w:p w14:paraId="0B058CFD" w14:textId="7CC4EE48" w:rsidR="002556D5" w:rsidDel="009F2C57"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lastRenderedPageBreak/>
              <w:t>SG 12.3</w:t>
            </w:r>
          </w:p>
        </w:tc>
        <w:tc>
          <w:tcPr>
            <w:tcW w:w="8080" w:type="dxa"/>
            <w:tcBorders>
              <w:top w:val="single" w:sz="4" w:space="0" w:color="595959" w:themeColor="text1" w:themeTint="A6"/>
              <w:bottom w:val="single" w:sz="4" w:space="0" w:color="A6A6A6" w:themeColor="background1" w:themeShade="A6"/>
              <w:right w:val="single" w:sz="4" w:space="0" w:color="0082C8"/>
            </w:tcBorders>
          </w:tcPr>
          <w:p w14:paraId="6EFE87FF" w14:textId="61C76562" w:rsidR="002556D5" w:rsidRDefault="66FE9BD9" w:rsidP="002556D5">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You can describe how your organisation considers ESG issues in strategic asset allocation, for example avoiding investment in certain fossil fuel heavy assets or investments in low carbon assets. </w:t>
            </w:r>
          </w:p>
        </w:tc>
      </w:tr>
      <w:tr w:rsidR="0060791E" w:rsidRPr="00CF025D" w14:paraId="03B7E9F3" w14:textId="77777777" w:rsidTr="66FE9BD9">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5ABF9B5B" w14:textId="77777777" w:rsidR="0060791E" w:rsidRPr="009A594C" w:rsidRDefault="66FE9BD9" w:rsidP="66FE9BD9">
            <w:pPr>
              <w:pStyle w:val="INDICATORNUMBER"/>
              <w:rPr>
                <w:rFonts w:ascii="Calibri" w:eastAsia="Calibri" w:hAnsi="Calibri" w:cs="Calibri"/>
                <w:b w:val="0"/>
                <w:i/>
                <w:iCs/>
              </w:rPr>
            </w:pPr>
            <w:r w:rsidRPr="66FE9BD9">
              <w:rPr>
                <w:rStyle w:val="IntenseEmphasis"/>
                <w:b/>
                <w:i w:val="0"/>
                <w:iCs w:val="0"/>
                <w:color w:val="595959" w:themeColor="text1" w:themeTint="A6"/>
              </w:rPr>
              <w:t>LOGIC</w:t>
            </w:r>
          </w:p>
        </w:tc>
      </w:tr>
      <w:tr w:rsidR="0060791E" w:rsidRPr="00CF025D" w14:paraId="012B8868" w14:textId="77777777" w:rsidTr="66FE9BD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82C8"/>
              <w:bottom w:val="single" w:sz="4" w:space="0" w:color="0082C8"/>
            </w:tcBorders>
          </w:tcPr>
          <w:p w14:paraId="4196B45E" w14:textId="6504B2B4" w:rsidR="0060791E"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12</w:t>
            </w:r>
          </w:p>
        </w:tc>
        <w:tc>
          <w:tcPr>
            <w:tcW w:w="8080" w:type="dxa"/>
            <w:tcBorders>
              <w:top w:val="single" w:sz="4" w:space="0" w:color="A6A6A6" w:themeColor="background1" w:themeShade="A6"/>
              <w:bottom w:val="single" w:sz="4" w:space="0" w:color="0082C8"/>
              <w:right w:val="single" w:sz="4" w:space="0" w:color="0082C8"/>
            </w:tcBorders>
          </w:tcPr>
          <w:p w14:paraId="4D92509D" w14:textId="7C1DC261" w:rsidR="0060791E" w:rsidRPr="00694AFA" w:rsidRDefault="66FE9BD9" w:rsidP="000506CA">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[12.2] will be applicable if any of the ‘Yes’ options are reported in [12.1] </w:t>
            </w:r>
          </w:p>
        </w:tc>
      </w:tr>
    </w:tbl>
    <w:p w14:paraId="7E1CAA6F" w14:textId="77777777" w:rsidR="001B3C16" w:rsidRDefault="001B3C16">
      <w:pPr>
        <w:widowControl/>
        <w:autoSpaceDE/>
        <w:autoSpaceDN/>
        <w:adjustRightInd/>
        <w:spacing w:before="0" w:after="0" w:line="240" w:lineRule="auto"/>
      </w:pPr>
    </w:p>
    <w:p w14:paraId="2CC36E6B" w14:textId="77777777" w:rsidR="001B3C16" w:rsidRDefault="001B3C16">
      <w:pPr>
        <w:widowControl/>
        <w:autoSpaceDE/>
        <w:autoSpaceDN/>
        <w:adjustRightInd/>
        <w:spacing w:before="0" w:after="0" w:line="240" w:lineRule="auto"/>
      </w:pPr>
      <w:r>
        <w:br w:type="page"/>
      </w:r>
    </w:p>
    <w:p w14:paraId="606FDB42" w14:textId="77777777" w:rsidR="00607F38" w:rsidRDefault="00607F38">
      <w:pPr>
        <w:widowControl/>
        <w:autoSpaceDE/>
        <w:autoSpaceDN/>
        <w:adjustRightInd/>
        <w:spacing w:before="0" w:after="0" w:line="240" w:lineRule="auto"/>
      </w:pPr>
    </w:p>
    <w:tbl>
      <w:tblPr>
        <w:tblStyle w:val="SubSectionIndicatorHeaderVOLUNTARY"/>
        <w:tblW w:w="9194" w:type="dxa"/>
        <w:tblInd w:w="0" w:type="dxa"/>
        <w:tblLook w:val="07E0" w:firstRow="1" w:lastRow="1" w:firstColumn="1" w:lastColumn="1" w:noHBand="1" w:noVBand="1"/>
      </w:tblPr>
      <w:tblGrid>
        <w:gridCol w:w="1134"/>
        <w:gridCol w:w="3591"/>
        <w:gridCol w:w="3213"/>
        <w:gridCol w:w="1256"/>
      </w:tblGrid>
      <w:tr w:rsidR="001208C8" w14:paraId="4EF01D73"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4CC8BAD6" w14:textId="77777777" w:rsidR="00BF1D55" w:rsidRPr="00E21B19" w:rsidRDefault="00BF1D55" w:rsidP="000506CA">
            <w:pPr>
              <w:pStyle w:val="SectionIndicatorHeaderText"/>
              <w:rPr>
                <w:rStyle w:val="IntenseEmphasis"/>
                <w:b w:val="0"/>
                <w:i w:val="0"/>
                <w:iCs w:val="0"/>
                <w:color w:val="FFFFFF" w:themeColor="background1"/>
                <w:sz w:val="20"/>
                <w:szCs w:val="20"/>
              </w:rPr>
            </w:pPr>
          </w:p>
          <w:p w14:paraId="3E3B4B64" w14:textId="1CB710DB" w:rsidR="001208C8" w:rsidRPr="00903B63"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sz w:val="18"/>
                <w:szCs w:val="18"/>
              </w:rPr>
              <w:t>SG 13</w:t>
            </w:r>
          </w:p>
        </w:tc>
        <w:tc>
          <w:tcPr>
            <w:tcW w:w="3591" w:type="dxa"/>
            <w:shd w:val="clear" w:color="auto" w:fill="0070C0"/>
          </w:tcPr>
          <w:p w14:paraId="03C8220F" w14:textId="77777777" w:rsidR="001208C8" w:rsidRPr="00A55DD6" w:rsidRDefault="66FE9BD9" w:rsidP="00A55DD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pPr>
            <w:r>
              <w:t>Indicator status</w:t>
            </w:r>
          </w:p>
          <w:p w14:paraId="2FCF4E0D" w14:textId="77777777" w:rsidR="001208C8" w:rsidRPr="00A55DD6" w:rsidRDefault="66FE9BD9" w:rsidP="66FE9BD9">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sz w:val="20"/>
                <w:szCs w:val="20"/>
              </w:rPr>
              <w:t>MANDATORY TO REPORT,</w:t>
            </w:r>
          </w:p>
          <w:p w14:paraId="3EF20FD4" w14:textId="77777777" w:rsidR="001208C8" w:rsidRPr="00903B63" w:rsidRDefault="66FE9BD9" w:rsidP="66FE9BD9">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sz w:val="20"/>
                <w:szCs w:val="20"/>
                <w:lang w:eastAsia="en-US"/>
              </w:rPr>
            </w:pPr>
            <w:r w:rsidRPr="66FE9BD9">
              <w:rPr>
                <w:rStyle w:val="IntenseEmphasis"/>
                <w:b w:val="0"/>
                <w:bCs w:val="0"/>
                <w:i w:val="0"/>
                <w:iCs w:val="0"/>
                <w:color w:val="FFFFFF" w:themeColor="background1"/>
                <w:sz w:val="20"/>
                <w:szCs w:val="20"/>
              </w:rPr>
              <w:t>VOLUNTARY TO DISCLOSE</w:t>
            </w:r>
          </w:p>
        </w:tc>
        <w:tc>
          <w:tcPr>
            <w:tcW w:w="3213" w:type="dxa"/>
            <w:shd w:val="clear" w:color="auto" w:fill="0070C0"/>
          </w:tcPr>
          <w:p w14:paraId="67562050" w14:textId="77777777" w:rsidR="001208C8" w:rsidRPr="00A55DD6" w:rsidRDefault="66FE9BD9" w:rsidP="00A55DD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pPr>
            <w:r>
              <w:t>Purpose</w:t>
            </w:r>
          </w:p>
          <w:p w14:paraId="6E229745" w14:textId="79934A6A" w:rsidR="001208C8" w:rsidRPr="002D1491" w:rsidRDefault="009C42F6" w:rsidP="66FE9BD9">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b w:val="0"/>
                <w:bCs w:val="0"/>
                <w:i w:val="0"/>
                <w:iCs w:val="0"/>
                <w:color w:val="FFFFFF" w:themeColor="background1"/>
                <w:sz w:val="20"/>
                <w:szCs w:val="20"/>
              </w:rPr>
              <w:t>ADDITIONALLY ASSESSED</w:t>
            </w:r>
          </w:p>
        </w:tc>
        <w:tc>
          <w:tcPr>
            <w:cnfStyle w:val="000100000000" w:firstRow="0" w:lastRow="0" w:firstColumn="0" w:lastColumn="1" w:oddVBand="0" w:evenVBand="0" w:oddHBand="0" w:evenHBand="0" w:firstRowFirstColumn="0" w:firstRowLastColumn="0" w:lastRowFirstColumn="0" w:lastRowLastColumn="0"/>
            <w:tcW w:w="1256" w:type="dxa"/>
            <w:shd w:val="clear" w:color="auto" w:fill="0070C0"/>
          </w:tcPr>
          <w:p w14:paraId="401215B9" w14:textId="77777777" w:rsidR="001208C8" w:rsidRPr="00A55DD6" w:rsidRDefault="66FE9BD9" w:rsidP="00A55DD6">
            <w:pPr>
              <w:widowControl/>
              <w:autoSpaceDE/>
              <w:autoSpaceDN/>
              <w:adjustRightInd/>
              <w:spacing w:after="0" w:line="240" w:lineRule="auto"/>
            </w:pPr>
            <w:r>
              <w:t>Principle</w:t>
            </w:r>
          </w:p>
          <w:p w14:paraId="10D8242A" w14:textId="77777777" w:rsidR="001208C8" w:rsidRPr="00903B63" w:rsidRDefault="66FE9BD9" w:rsidP="66FE9BD9">
            <w:pPr>
              <w:pStyle w:val="SectionIndicatorHeaderText"/>
              <w:rPr>
                <w:rStyle w:val="IntenseEmphasis"/>
                <w:i w:val="0"/>
                <w:iCs w:val="0"/>
                <w:color w:val="FFFFFF" w:themeColor="background1"/>
              </w:rPr>
            </w:pPr>
            <w:r w:rsidRPr="66FE9BD9">
              <w:rPr>
                <w:rStyle w:val="IntenseEmphasis"/>
                <w:b w:val="0"/>
                <w:bCs w:val="0"/>
                <w:i w:val="0"/>
                <w:iCs w:val="0"/>
                <w:color w:val="FFFFFF" w:themeColor="background1"/>
                <w:sz w:val="20"/>
                <w:szCs w:val="20"/>
              </w:rPr>
              <w:t>PRI 1</w:t>
            </w:r>
          </w:p>
        </w:tc>
      </w:tr>
    </w:tbl>
    <w:p w14:paraId="6CA69579" w14:textId="77777777" w:rsidR="001208C8" w:rsidRDefault="001208C8">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24"/>
        <w:gridCol w:w="8090"/>
      </w:tblGrid>
      <w:tr w:rsidR="001208C8" w14:paraId="33358BF3"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left w:val="single" w:sz="4" w:space="0" w:color="0082C8"/>
              <w:bottom w:val="single" w:sz="4" w:space="0" w:color="A6A6A6" w:themeColor="background1" w:themeShade="A6"/>
            </w:tcBorders>
            <w:shd w:val="clear" w:color="auto" w:fill="00B0F0"/>
          </w:tcPr>
          <w:p w14:paraId="4DC134D9" w14:textId="360E6EF6" w:rsidR="001208C8" w:rsidRPr="00903B63"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i w:val="0"/>
                <w:iCs w:val="0"/>
                <w:color w:val="FFFFFF" w:themeColor="background1"/>
              </w:rPr>
              <w:t>SG 13</w:t>
            </w:r>
          </w:p>
        </w:tc>
        <w:tc>
          <w:tcPr>
            <w:tcW w:w="8090" w:type="dxa"/>
            <w:tcBorders>
              <w:top w:val="single" w:sz="4" w:space="0" w:color="0082C8"/>
              <w:bottom w:val="nil"/>
              <w:right w:val="single" w:sz="4" w:space="0" w:color="0082C8"/>
            </w:tcBorders>
            <w:shd w:val="clear" w:color="auto" w:fill="0070C0"/>
          </w:tcPr>
          <w:p w14:paraId="08154645" w14:textId="77777777" w:rsidR="001208C8" w:rsidRPr="00903B63"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INDICATOR</w:t>
            </w:r>
          </w:p>
        </w:tc>
      </w:tr>
      <w:tr w:rsidR="001208C8" w14:paraId="512B52D5"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tcBorders>
          </w:tcPr>
          <w:p w14:paraId="2846BCAD" w14:textId="62C39F31" w:rsidR="001208C8" w:rsidRDefault="66FE9BD9" w:rsidP="66FE9BD9">
            <w:pPr>
              <w:pStyle w:val="INDICATORNUMBER"/>
              <w:rPr>
                <w:rStyle w:val="IntenseEmphasis"/>
                <w:b/>
                <w:i w:val="0"/>
                <w:iCs w:val="0"/>
              </w:rPr>
            </w:pPr>
            <w:r w:rsidRPr="66FE9BD9">
              <w:rPr>
                <w:rStyle w:val="IntenseEmphasis"/>
                <w:b/>
                <w:i w:val="0"/>
                <w:iCs w:val="0"/>
                <w:color w:val="595959" w:themeColor="text1" w:themeTint="A6"/>
              </w:rPr>
              <w:t>SG 13.1</w:t>
            </w:r>
          </w:p>
        </w:tc>
        <w:tc>
          <w:tcPr>
            <w:tcW w:w="8090" w:type="dxa"/>
            <w:tcBorders>
              <w:top w:val="nil"/>
              <w:right w:val="single" w:sz="4" w:space="0" w:color="0082C8"/>
            </w:tcBorders>
            <w:shd w:val="clear" w:color="auto" w:fill="DAEEF3" w:themeFill="accent5" w:themeFillTint="33"/>
          </w:tcPr>
          <w:p w14:paraId="3CC0F2B1" w14:textId="325FFCD8" w:rsidR="001208C8" w:rsidRPr="0060791E" w:rsidRDefault="66FE9BD9" w:rsidP="00692CFE">
            <w:pPr>
              <w:pStyle w:val="INDICATORTEXT"/>
              <w:cnfStyle w:val="000000100000" w:firstRow="0" w:lastRow="0" w:firstColumn="0" w:lastColumn="0" w:oddVBand="0" w:evenVBand="0" w:oddHBand="1" w:evenHBand="0" w:firstRowFirstColumn="0" w:firstRowLastColumn="0" w:lastRowFirstColumn="0" w:lastRowLastColumn="0"/>
            </w:pPr>
            <w:r>
              <w:t>Some investment risks and opportunities arise as a result of long term trends. Indicate which of the following you act on.</w:t>
            </w:r>
          </w:p>
        </w:tc>
      </w:tr>
      <w:tr w:rsidR="001208C8" w14:paraId="32428800"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82C8"/>
              <w:bottom w:val="single" w:sz="4" w:space="0" w:color="595959" w:themeColor="text1" w:themeTint="A6"/>
            </w:tcBorders>
          </w:tcPr>
          <w:p w14:paraId="061589C1" w14:textId="77777777" w:rsidR="001208C8" w:rsidRPr="00AE100E" w:rsidRDefault="001208C8" w:rsidP="00692CFE">
            <w:pPr>
              <w:pStyle w:val="INDICATORNUMBER"/>
              <w:rPr>
                <w:rStyle w:val="IntenseEmphasis"/>
                <w:b/>
                <w:bCs w:val="0"/>
                <w:i w:val="0"/>
                <w:iCs w:val="0"/>
                <w:color w:val="595959"/>
              </w:rPr>
            </w:pPr>
          </w:p>
        </w:tc>
        <w:tc>
          <w:tcPr>
            <w:tcW w:w="8090" w:type="dxa"/>
            <w:tcBorders>
              <w:top w:val="nil"/>
              <w:bottom w:val="single" w:sz="4" w:space="0" w:color="595959" w:themeColor="text1" w:themeTint="A6"/>
              <w:right w:val="single" w:sz="4" w:space="0" w:color="0082C8"/>
            </w:tcBorders>
            <w:shd w:val="clear" w:color="auto" w:fill="auto"/>
          </w:tcPr>
          <w:p w14:paraId="03525276" w14:textId="138EDB38" w:rsidR="001208C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Changing demographics </w:t>
            </w:r>
          </w:p>
          <w:p w14:paraId="083225D4" w14:textId="6CE03B36" w:rsidR="001208C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Climate change </w:t>
            </w:r>
          </w:p>
          <w:p w14:paraId="06E1E8E6" w14:textId="2A910571" w:rsidR="001208C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Resource scarcity </w:t>
            </w:r>
          </w:p>
          <w:p w14:paraId="23B0707A" w14:textId="435B39F9" w:rsidR="001208C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Technology developments </w:t>
            </w:r>
          </w:p>
          <w:p w14:paraId="42D7B3FE" w14:textId="477C17B3" w:rsidR="001208C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(1)____ </w:t>
            </w:r>
          </w:p>
          <w:p w14:paraId="6820E8A5" w14:textId="6C378BCD" w:rsidR="001208C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(2) ____ </w:t>
            </w:r>
          </w:p>
          <w:p w14:paraId="5189E5D2" w14:textId="10CF54AB" w:rsidR="001208C8" w:rsidRPr="00CB536A" w:rsidRDefault="66FE9BD9" w:rsidP="00DA70D6">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None of the above, please explain why not_____ </w:t>
            </w:r>
          </w:p>
        </w:tc>
      </w:tr>
      <w:tr w:rsidR="001208C8" w14:paraId="3E7EF06D"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82C8"/>
            </w:tcBorders>
          </w:tcPr>
          <w:p w14:paraId="3D683241" w14:textId="5E67B7F7" w:rsidR="001208C8" w:rsidRDefault="66FE9BD9" w:rsidP="66FE9BD9">
            <w:pPr>
              <w:pStyle w:val="INDICATORNUMBER"/>
              <w:spacing w:line="600" w:lineRule="auto"/>
              <w:rPr>
                <w:rStyle w:val="IntenseEmphasis"/>
                <w:rFonts w:ascii="MS PGothic" w:eastAsia="MS PGothic" w:hAnsi="MS PGothic" w:cs="MS PGothic"/>
                <w:b/>
                <w:i w:val="0"/>
                <w:iCs w:val="0"/>
                <w:color w:val="595959" w:themeColor="text1" w:themeTint="A6"/>
                <w:sz w:val="20"/>
                <w:szCs w:val="20"/>
                <w:lang w:eastAsia="en-US"/>
              </w:rPr>
            </w:pPr>
            <w:r w:rsidRPr="66FE9BD9">
              <w:rPr>
                <w:rStyle w:val="IntenseEmphasis"/>
                <w:b/>
                <w:i w:val="0"/>
                <w:iCs w:val="0"/>
                <w:color w:val="595959" w:themeColor="text1" w:themeTint="A6"/>
              </w:rPr>
              <w:t>SG 13.2</w:t>
            </w:r>
          </w:p>
        </w:tc>
        <w:tc>
          <w:tcPr>
            <w:tcW w:w="8090" w:type="dxa"/>
            <w:tcBorders>
              <w:top w:val="single" w:sz="4" w:space="0" w:color="595959" w:themeColor="text1" w:themeTint="A6"/>
              <w:right w:val="single" w:sz="4" w:space="0" w:color="0082C8"/>
            </w:tcBorders>
            <w:shd w:val="clear" w:color="auto" w:fill="DAEEF3" w:themeFill="accent5" w:themeFillTint="33"/>
          </w:tcPr>
          <w:p w14:paraId="615CC1AD" w14:textId="4CEB7666" w:rsidR="001208C8" w:rsidRPr="0060791E" w:rsidRDefault="66FE9BD9" w:rsidP="00692CFE">
            <w:pPr>
              <w:pStyle w:val="INDICATORTEXT"/>
              <w:cnfStyle w:val="000000100000" w:firstRow="0" w:lastRow="0" w:firstColumn="0" w:lastColumn="0" w:oddVBand="0" w:evenVBand="0" w:oddHBand="1" w:evenHBand="0" w:firstRowFirstColumn="0" w:firstRowLastColumn="0" w:lastRowFirstColumn="0" w:lastRowLastColumn="0"/>
            </w:pPr>
            <w:r>
              <w:t>Indicate which of the following activities you have undertaken to respond to climate change risk and opportunity</w:t>
            </w:r>
          </w:p>
        </w:tc>
      </w:tr>
      <w:tr w:rsidR="001208C8" w14:paraId="7CB44045"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82C8"/>
            </w:tcBorders>
          </w:tcPr>
          <w:p w14:paraId="26DA52A0" w14:textId="77777777" w:rsidR="001208C8" w:rsidDel="00E71EBB" w:rsidRDefault="001208C8" w:rsidP="00692CFE">
            <w:pPr>
              <w:pStyle w:val="INDICATORNUMBER"/>
              <w:rPr>
                <w:rStyle w:val="IntenseEmphasis"/>
                <w:b/>
                <w:bCs w:val="0"/>
                <w:i w:val="0"/>
                <w:iCs w:val="0"/>
                <w:color w:val="595959"/>
              </w:rPr>
            </w:pPr>
          </w:p>
        </w:tc>
        <w:tc>
          <w:tcPr>
            <w:tcW w:w="8090" w:type="dxa"/>
            <w:tcBorders>
              <w:top w:val="nil"/>
              <w:bottom w:val="nil"/>
              <w:right w:val="single" w:sz="4" w:space="0" w:color="0082C8"/>
            </w:tcBorders>
            <w:shd w:val="clear" w:color="auto" w:fill="auto"/>
          </w:tcPr>
          <w:p w14:paraId="20A0937A" w14:textId="357119ED" w:rsidR="001208C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66FE9BD9">
              <w:rPr>
                <w:rFonts w:asciiTheme="minorHAnsi" w:eastAsiaTheme="minorEastAsia" w:hAnsiTheme="minorHAnsi" w:cstheme="minorBidi"/>
              </w:rPr>
              <w:t>Established a climate change sensitive or climate change integrated asset allocation strateg</w:t>
            </w:r>
            <w:r>
              <w:t xml:space="preserve">y </w:t>
            </w:r>
          </w:p>
          <w:p w14:paraId="4B467082" w14:textId="322A4B3D" w:rsidR="001208C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Targeted low carbon or climate resilient investments </w:t>
            </w:r>
          </w:p>
          <w:p w14:paraId="6857061D" w14:textId="05222C15" w:rsidR="001208C8" w:rsidRPr="00607F3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Reduced portfolio exposure to emissions intensive or fossil fuel holdings </w:t>
            </w:r>
          </w:p>
          <w:p w14:paraId="6D926D09" w14:textId="266C4FBB" w:rsidR="001208C8" w:rsidRPr="00607F3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Used emissions data or analysis to inform investment decision making </w:t>
            </w:r>
          </w:p>
          <w:p w14:paraId="256DDEB1" w14:textId="6E541A03" w:rsidR="001208C8" w:rsidRPr="00607F3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Sought climate change integration by companies </w:t>
            </w:r>
          </w:p>
          <w:p w14:paraId="0304FFDA" w14:textId="5100DD80" w:rsidR="001208C8" w:rsidRPr="00607F3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Sought climate supportive policy from governments </w:t>
            </w:r>
          </w:p>
          <w:p w14:paraId="51903F2D" w14:textId="77777777" w:rsidR="00650D9F" w:rsidRDefault="66FE9BD9" w:rsidP="00E02D3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____  </w:t>
            </w:r>
          </w:p>
          <w:p w14:paraId="04103454" w14:textId="27752465" w:rsidR="001208C8" w:rsidRDefault="66FE9BD9" w:rsidP="00E02D3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None of the above, please explain why not_____ </w:t>
            </w:r>
          </w:p>
        </w:tc>
      </w:tr>
      <w:tr w:rsidR="001208C8" w14:paraId="7EBCC2C6"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82C8"/>
            </w:tcBorders>
          </w:tcPr>
          <w:p w14:paraId="2A129B64" w14:textId="197D6D23" w:rsidR="001208C8" w:rsidRPr="00AE100E"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13.3</w:t>
            </w:r>
          </w:p>
        </w:tc>
        <w:tc>
          <w:tcPr>
            <w:tcW w:w="8090" w:type="dxa"/>
            <w:tcBorders>
              <w:top w:val="single" w:sz="4" w:space="0" w:color="595959" w:themeColor="text1" w:themeTint="A6"/>
              <w:right w:val="single" w:sz="4" w:space="0" w:color="0082C8"/>
            </w:tcBorders>
            <w:shd w:val="clear" w:color="auto" w:fill="DAEEF3" w:themeFill="accent5" w:themeFillTint="33"/>
          </w:tcPr>
          <w:p w14:paraId="26E01CC7" w14:textId="3A396002" w:rsidR="001208C8" w:rsidRPr="0060791E" w:rsidRDefault="66FE9BD9" w:rsidP="66FE9BD9">
            <w:pPr>
              <w:pStyle w:val="INDICATORTEXT"/>
              <w:cnfStyle w:val="000000100000" w:firstRow="0" w:lastRow="0" w:firstColumn="0" w:lastColumn="0" w:oddVBand="0" w:evenVBand="0" w:oddHBand="1" w:evenHBand="0" w:firstRowFirstColumn="0" w:firstRowLastColumn="0" w:lastRowFirstColumn="0" w:lastRowLastColumn="0"/>
              <w:rPr>
                <w:color w:val="808080" w:themeColor="text1" w:themeTint="7F"/>
              </w:rPr>
            </w:pPr>
            <w:r>
              <w:t>Indicate which of the following tools you use to manage emissions risks and opportunities</w:t>
            </w:r>
          </w:p>
        </w:tc>
      </w:tr>
      <w:tr w:rsidR="001208C8" w14:paraId="04FB16B6"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82C8"/>
            </w:tcBorders>
          </w:tcPr>
          <w:p w14:paraId="2A8926E2" w14:textId="77777777" w:rsidR="001208C8" w:rsidRDefault="001208C8" w:rsidP="00692CFE">
            <w:pPr>
              <w:pStyle w:val="INDICATORNUMBER"/>
              <w:rPr>
                <w:rStyle w:val="IntenseEmphasis"/>
                <w:b/>
                <w:bCs w:val="0"/>
                <w:i w:val="0"/>
                <w:iCs w:val="0"/>
                <w:color w:val="595959"/>
              </w:rPr>
            </w:pPr>
          </w:p>
        </w:tc>
        <w:tc>
          <w:tcPr>
            <w:tcW w:w="8090" w:type="dxa"/>
            <w:tcBorders>
              <w:top w:val="nil"/>
              <w:bottom w:val="single" w:sz="4" w:space="0" w:color="595959" w:themeColor="text1" w:themeTint="A6"/>
              <w:right w:val="single" w:sz="4" w:space="0" w:color="0082C8"/>
            </w:tcBorders>
            <w:shd w:val="clear" w:color="auto" w:fill="auto"/>
          </w:tcPr>
          <w:p w14:paraId="6AA576CE" w14:textId="7BD08E8F" w:rsidR="001208C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Carbon footprinting </w:t>
            </w:r>
          </w:p>
          <w:p w14:paraId="68CB9A58" w14:textId="4570C6AC" w:rsidR="001208C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Scenario testing </w:t>
            </w:r>
          </w:p>
          <w:p w14:paraId="65ED162E" w14:textId="34E4A8E6" w:rsidR="001208C8" w:rsidRPr="00607F3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Disclosure on emissions risk to clients/trustees/management/beneficiaries </w:t>
            </w:r>
          </w:p>
          <w:p w14:paraId="5378D859" w14:textId="05E5268D" w:rsidR="001208C8" w:rsidRPr="00607F3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Target setting for emissions risk reduction </w:t>
            </w:r>
          </w:p>
          <w:p w14:paraId="5E10AEEA" w14:textId="1AB03213" w:rsidR="001208C8" w:rsidRPr="00607F3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Encourage internal and/or external portfolio managers to monitor emissions risk </w:t>
            </w:r>
          </w:p>
          <w:p w14:paraId="1D74D5B5" w14:textId="1C0148B0" w:rsidR="002C454D"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Emissions risk monitoring and reporting are formalised into contracts when appointing managers </w:t>
            </w:r>
          </w:p>
          <w:p w14:paraId="41132604" w14:textId="0B8F312D" w:rsidR="001208C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____ </w:t>
            </w:r>
          </w:p>
          <w:p w14:paraId="16A64D95" w14:textId="30484BE2" w:rsidR="001208C8" w:rsidRDefault="66FE9BD9" w:rsidP="00E02D3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None of the above, please explain why not_____ </w:t>
            </w:r>
          </w:p>
        </w:tc>
      </w:tr>
      <w:tr w:rsidR="001208C8" w14:paraId="183EC272"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95959" w:themeColor="text1" w:themeTint="A6"/>
              <w:left w:val="single" w:sz="4" w:space="0" w:color="0082C8"/>
            </w:tcBorders>
          </w:tcPr>
          <w:p w14:paraId="2FA305D5" w14:textId="3444A081" w:rsidR="001208C8" w:rsidRDefault="66FE9BD9" w:rsidP="66FE9BD9">
            <w:pPr>
              <w:pStyle w:val="INDICATORNUMBER"/>
              <w:rPr>
                <w:rStyle w:val="IntenseEmphasis"/>
                <w:rFonts w:ascii="MS PGothic" w:eastAsia="MS PGothic" w:hAnsi="MS PGothic" w:cs="MS PGothic"/>
                <w:b/>
                <w:i w:val="0"/>
                <w:iCs w:val="0"/>
                <w:color w:val="595959" w:themeColor="text1" w:themeTint="A6"/>
                <w:sz w:val="20"/>
                <w:szCs w:val="20"/>
                <w:lang w:eastAsia="en-US"/>
              </w:rPr>
            </w:pPr>
            <w:r w:rsidRPr="66FE9BD9">
              <w:rPr>
                <w:rStyle w:val="IntenseEmphasis"/>
                <w:b/>
                <w:i w:val="0"/>
                <w:iCs w:val="0"/>
                <w:color w:val="595959" w:themeColor="text1" w:themeTint="A6"/>
              </w:rPr>
              <w:t>SG 13.4</w:t>
            </w:r>
          </w:p>
        </w:tc>
        <w:tc>
          <w:tcPr>
            <w:tcW w:w="8090" w:type="dxa"/>
            <w:tcBorders>
              <w:top w:val="single" w:sz="4" w:space="0" w:color="595959" w:themeColor="text1" w:themeTint="A6"/>
              <w:left w:val="single" w:sz="4" w:space="0" w:color="5A5A5A"/>
              <w:right w:val="single" w:sz="4" w:space="0" w:color="0082C8"/>
            </w:tcBorders>
            <w:shd w:val="clear" w:color="auto" w:fill="DAEEF3" w:themeFill="accent5" w:themeFillTint="33"/>
          </w:tcPr>
          <w:p w14:paraId="1C237B52" w14:textId="1E1A0099" w:rsidR="001208C8" w:rsidRDefault="66FE9BD9" w:rsidP="00692CFE">
            <w:pPr>
              <w:pStyle w:val="INDICATORTEXT"/>
              <w:cnfStyle w:val="000000100000" w:firstRow="0" w:lastRow="0" w:firstColumn="0" w:lastColumn="0" w:oddVBand="0" w:evenVBand="0" w:oddHBand="1" w:evenHBand="0" w:firstRowFirstColumn="0" w:firstRowLastColumn="0" w:lastRowFirstColumn="0" w:lastRowLastColumn="0"/>
            </w:pPr>
            <w:r>
              <w:t>If you selected disclosure on emissions risks, please list any specific climate related disclosure tools or frameworks that you used.</w:t>
            </w:r>
          </w:p>
        </w:tc>
      </w:tr>
      <w:tr w:rsidR="001208C8" w14:paraId="424474F3"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3AB65818" w14:textId="77777777" w:rsidR="001208C8" w:rsidDel="00E71EBB" w:rsidRDefault="001208C8" w:rsidP="00692CFE">
            <w:pPr>
              <w:pStyle w:val="INDICATORNUMBER"/>
              <w:rPr>
                <w:rStyle w:val="IntenseEmphasis"/>
                <w:b/>
                <w:bCs w:val="0"/>
                <w:i w:val="0"/>
                <w:iCs w:val="0"/>
                <w:color w:val="595959"/>
              </w:rPr>
            </w:pPr>
          </w:p>
        </w:tc>
        <w:tc>
          <w:tcPr>
            <w:tcW w:w="8090" w:type="dxa"/>
            <w:tcBorders>
              <w:top w:val="nil"/>
              <w:bottom w:val="single" w:sz="4" w:space="0" w:color="0082C8"/>
              <w:right w:val="single" w:sz="4" w:space="0" w:color="0082C8"/>
            </w:tcBorders>
            <w:shd w:val="clear" w:color="auto" w:fill="auto"/>
          </w:tcPr>
          <w:p w14:paraId="005E71E8" w14:textId="77777777" w:rsidR="001208C8" w:rsidRPr="00607F38" w:rsidRDefault="001208C8" w:rsidP="00692CFE">
            <w:pPr>
              <w:pStyle w:val="INDICATORTEXT"/>
              <w:cnfStyle w:val="000000000000" w:firstRow="0" w:lastRow="0" w:firstColumn="0" w:lastColumn="0" w:oddVBand="0" w:evenVBand="0" w:oddHBand="0" w:evenHBand="0" w:firstRowFirstColumn="0" w:firstRowLastColumn="0" w:lastRowFirstColumn="0" w:lastRowLastColumn="0"/>
            </w:pPr>
          </w:p>
        </w:tc>
      </w:tr>
      <w:tr w:rsidR="001208C8" w14:paraId="77632FC6"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82C8"/>
            </w:tcBorders>
          </w:tcPr>
          <w:p w14:paraId="57475370" w14:textId="47CE348D" w:rsidR="001208C8"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13.5</w:t>
            </w:r>
          </w:p>
        </w:tc>
        <w:tc>
          <w:tcPr>
            <w:tcW w:w="8090" w:type="dxa"/>
            <w:tcBorders>
              <w:top w:val="single" w:sz="4" w:space="0" w:color="595959" w:themeColor="text1" w:themeTint="A6"/>
              <w:right w:val="single" w:sz="4" w:space="0" w:color="0082C8"/>
            </w:tcBorders>
            <w:shd w:val="clear" w:color="auto" w:fill="DAEEF3" w:themeFill="accent5" w:themeFillTint="33"/>
          </w:tcPr>
          <w:p w14:paraId="05225DE9" w14:textId="085E3CF8" w:rsidR="001208C8" w:rsidRDefault="66FE9BD9" w:rsidP="00692CFE">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658CAA6" w14:textId="38AA3A16" w:rsidR="00BF1D55" w:rsidRPr="00CB536A" w:rsidRDefault="66FE9BD9" w:rsidP="00692CFE">
            <w:pPr>
              <w:pStyle w:val="INDICATORTEXT"/>
              <w:cnfStyle w:val="000000100000" w:firstRow="0" w:lastRow="0" w:firstColumn="0" w:lastColumn="0" w:oddVBand="0" w:evenVBand="0" w:oddHBand="1" w:evenHBand="0" w:firstRowFirstColumn="0" w:firstRowLastColumn="0" w:lastRowFirstColumn="0" w:lastRowLastColumn="0"/>
            </w:pPr>
            <w:r w:rsidRPr="66FE9BD9">
              <w:rPr>
                <w:color w:val="00B0F0"/>
              </w:rPr>
              <w:t>[OPTIONAL]</w:t>
            </w:r>
          </w:p>
        </w:tc>
      </w:tr>
      <w:tr w:rsidR="001208C8" w14:paraId="67B2C572"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82C8"/>
            </w:tcBorders>
          </w:tcPr>
          <w:p w14:paraId="332CA73B" w14:textId="77777777" w:rsidR="001208C8" w:rsidRDefault="001208C8" w:rsidP="00692CFE">
            <w:pPr>
              <w:pStyle w:val="INDICATORNUMBER"/>
              <w:rPr>
                <w:rStyle w:val="IntenseEmphasis"/>
                <w:b/>
                <w:bCs w:val="0"/>
                <w:i w:val="0"/>
                <w:iCs w:val="0"/>
                <w:color w:val="595959"/>
              </w:rPr>
            </w:pPr>
          </w:p>
        </w:tc>
        <w:tc>
          <w:tcPr>
            <w:tcW w:w="8090" w:type="dxa"/>
            <w:tcBorders>
              <w:top w:val="nil"/>
              <w:bottom w:val="single" w:sz="4" w:space="0" w:color="0082C8"/>
              <w:right w:val="single" w:sz="4" w:space="0" w:color="0082C8"/>
            </w:tcBorders>
            <w:shd w:val="clear" w:color="auto" w:fill="auto"/>
          </w:tcPr>
          <w:p w14:paraId="53185647" w14:textId="77777777" w:rsidR="001208C8" w:rsidRPr="00CB536A" w:rsidRDefault="001208C8" w:rsidP="00692CFE">
            <w:pPr>
              <w:pStyle w:val="INDICATORTEXT"/>
              <w:cnfStyle w:val="000000000000" w:firstRow="0" w:lastRow="0" w:firstColumn="0" w:lastColumn="0" w:oddVBand="0" w:evenVBand="0" w:oddHBand="0" w:evenHBand="0" w:firstRowFirstColumn="0" w:firstRowLastColumn="0" w:lastRowFirstColumn="0" w:lastRowLastColumn="0"/>
            </w:pPr>
          </w:p>
        </w:tc>
      </w:tr>
    </w:tbl>
    <w:p w14:paraId="504D9695" w14:textId="77777777" w:rsidR="00CC4DD0" w:rsidRDefault="00CC4DD0">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6"/>
        <w:gridCol w:w="3532"/>
        <w:gridCol w:w="1985"/>
        <w:gridCol w:w="2561"/>
      </w:tblGrid>
      <w:tr w:rsidR="001208C8" w14:paraId="0C4BE14C"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82C8"/>
              <w:left w:val="single" w:sz="4" w:space="0" w:color="0082C8"/>
            </w:tcBorders>
            <w:shd w:val="clear" w:color="auto" w:fill="00B0F0"/>
          </w:tcPr>
          <w:p w14:paraId="4B96A8BF" w14:textId="4CC2EE32" w:rsidR="001208C8" w:rsidRPr="00191BC1" w:rsidRDefault="66FE9BD9" w:rsidP="66FE9BD9">
            <w:pPr>
              <w:pStyle w:val="SectionIndicatorHeaderText"/>
              <w:spacing w:after="80"/>
              <w:rPr>
                <w:rStyle w:val="IntenseEmphasis"/>
                <w:b w:val="0"/>
                <w:bCs w:val="0"/>
                <w:i w:val="0"/>
                <w:iCs w:val="0"/>
                <w:color w:val="FFFFFF" w:themeColor="background1"/>
                <w:sz w:val="20"/>
                <w:szCs w:val="20"/>
                <w:lang w:eastAsia="en-US"/>
              </w:rPr>
            </w:pPr>
            <w:r w:rsidRPr="66FE9BD9">
              <w:rPr>
                <w:rStyle w:val="IntenseEmphasis"/>
                <w:b w:val="0"/>
                <w:bCs w:val="0"/>
                <w:i w:val="0"/>
                <w:iCs w:val="0"/>
                <w:color w:val="FFFFFF" w:themeColor="background1"/>
              </w:rPr>
              <w:t>SG 13</w:t>
            </w:r>
          </w:p>
        </w:tc>
        <w:tc>
          <w:tcPr>
            <w:tcW w:w="8078" w:type="dxa"/>
            <w:gridSpan w:val="3"/>
            <w:tcBorders>
              <w:top w:val="single" w:sz="4" w:space="0" w:color="0082C8"/>
              <w:right w:val="single" w:sz="4" w:space="0" w:color="0082C8"/>
            </w:tcBorders>
            <w:shd w:val="clear" w:color="auto" w:fill="0070C0"/>
          </w:tcPr>
          <w:p w14:paraId="6DD48053" w14:textId="77777777" w:rsidR="001208C8" w:rsidRPr="00191BC1" w:rsidRDefault="66FE9BD9" w:rsidP="66FE9BD9">
            <w:pPr>
              <w:pStyle w:val="SectionIndicatorHeaderBOLD"/>
              <w:spacing w:after="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66FE9BD9">
              <w:rPr>
                <w:rStyle w:val="IntenseEmphasis"/>
                <w:b/>
                <w:i w:val="0"/>
                <w:iCs w:val="0"/>
                <w:color w:val="FFFFFF" w:themeColor="background1"/>
              </w:rPr>
              <w:t>EXPLANATORY NOTES</w:t>
            </w:r>
          </w:p>
        </w:tc>
      </w:tr>
      <w:tr w:rsidR="001208C8" w:rsidRPr="00CF025D" w14:paraId="4B37AD3A" w14:textId="77777777" w:rsidTr="66FE9BD9">
        <w:tc>
          <w:tcPr>
            <w:cnfStyle w:val="001000000000" w:firstRow="0" w:lastRow="0" w:firstColumn="1" w:lastColumn="0" w:oddVBand="0" w:evenVBand="0" w:oddHBand="0" w:evenHBand="0" w:firstRowFirstColumn="0" w:firstRowLastColumn="0" w:lastRowFirstColumn="0" w:lastRowLastColumn="0"/>
            <w:tcW w:w="1136" w:type="dxa"/>
            <w:tcBorders>
              <w:top w:val="single" w:sz="4" w:space="0" w:color="595959" w:themeColor="text1" w:themeTint="A6"/>
              <w:left w:val="single" w:sz="4" w:space="0" w:color="0082C8"/>
              <w:bottom w:val="single" w:sz="4" w:space="0" w:color="A6A6A6" w:themeColor="background1" w:themeShade="A6"/>
            </w:tcBorders>
          </w:tcPr>
          <w:p w14:paraId="560EDEE0" w14:textId="6D38E05C" w:rsidR="001208C8" w:rsidRPr="000D72DF" w:rsidRDefault="66FE9BD9" w:rsidP="66FE9BD9">
            <w:pPr>
              <w:pStyle w:val="INDICATORNUMBER"/>
              <w:spacing w:after="80"/>
              <w:rPr>
                <w:rStyle w:val="IntenseEmphasis"/>
                <w:rFonts w:ascii="MS PGothic" w:eastAsia="MS PGothic" w:hAnsi="MS PGothic" w:cs="MS PGothic"/>
                <w:b/>
                <w:i w:val="0"/>
                <w:iCs w:val="0"/>
                <w:sz w:val="20"/>
                <w:szCs w:val="20"/>
                <w:lang w:eastAsia="en-US"/>
              </w:rPr>
            </w:pPr>
            <w:r w:rsidRPr="66FE9BD9">
              <w:rPr>
                <w:rStyle w:val="IntenseEmphasis"/>
                <w:b/>
                <w:i w:val="0"/>
                <w:iCs w:val="0"/>
                <w:color w:val="595959" w:themeColor="text1" w:themeTint="A6"/>
              </w:rPr>
              <w:t>SG 13.1</w:t>
            </w:r>
          </w:p>
        </w:tc>
        <w:tc>
          <w:tcPr>
            <w:tcW w:w="8078" w:type="dxa"/>
            <w:gridSpan w:val="3"/>
            <w:tcBorders>
              <w:top w:val="single" w:sz="4" w:space="0" w:color="595959" w:themeColor="text1" w:themeTint="A6"/>
              <w:bottom w:val="single" w:sz="4" w:space="0" w:color="A6A6A6" w:themeColor="background1" w:themeShade="A6"/>
              <w:right w:val="single" w:sz="4" w:space="0" w:color="0082C8"/>
            </w:tcBorders>
          </w:tcPr>
          <w:p w14:paraId="13890F0B" w14:textId="77777777" w:rsidR="001208C8" w:rsidRDefault="66FE9BD9" w:rsidP="00692CFE">
            <w:pPr>
              <w:pStyle w:val="INDICATORTEXT"/>
              <w:cnfStyle w:val="000000000000" w:firstRow="0" w:lastRow="0" w:firstColumn="0" w:lastColumn="0" w:oddVBand="0" w:evenVBand="0" w:oddHBand="0" w:evenHBand="0" w:firstRowFirstColumn="0" w:firstRowLastColumn="0" w:lastRowFirstColumn="0" w:lastRowLastColumn="0"/>
            </w:pPr>
            <w:r>
              <w:t xml:space="preserve">This indicator gives you the opportunity to report on long term ESG trends that your organisation is considering as part of your overall approach to responsible investment. The list of trends is not exhaustive and it is expected that Signatories will provide examples of additional trends that are not currently captured. PRI will continue to monitor and update the list in future years. </w:t>
            </w:r>
          </w:p>
          <w:p w14:paraId="0C12E068" w14:textId="77777777" w:rsidR="001208C8" w:rsidRPr="00CF025D"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sz w:val="20"/>
                <w:lang w:eastAsia="en-US"/>
              </w:rPr>
            </w:pPr>
            <w:r>
              <w:t xml:space="preserve">The terms used are broad and may impact investment processes in a number of different ways. In the “additional information” field, we encourage signatories to provide additional detail on how these trends will impact their investment approach. </w:t>
            </w:r>
          </w:p>
        </w:tc>
      </w:tr>
      <w:tr w:rsidR="001208C8" w:rsidRPr="00CF025D" w14:paraId="12B1B4A4" w14:textId="77777777" w:rsidTr="66FE9BD9">
        <w:tc>
          <w:tcPr>
            <w:cnfStyle w:val="001000000000" w:firstRow="0" w:lastRow="0" w:firstColumn="1" w:lastColumn="0" w:oddVBand="0" w:evenVBand="0" w:oddHBand="0" w:evenHBand="0" w:firstRowFirstColumn="0" w:firstRowLastColumn="0" w:lastRowFirstColumn="0" w:lastRowLastColumn="0"/>
            <w:tcW w:w="1136" w:type="dxa"/>
            <w:tcBorders>
              <w:top w:val="single" w:sz="4" w:space="0" w:color="595959" w:themeColor="text1" w:themeTint="A6"/>
              <w:left w:val="single" w:sz="4" w:space="0" w:color="0082C8"/>
              <w:bottom w:val="single" w:sz="4" w:space="0" w:color="A6A6A6" w:themeColor="background1" w:themeShade="A6"/>
            </w:tcBorders>
          </w:tcPr>
          <w:p w14:paraId="31FD73CC" w14:textId="3A040E5A" w:rsidR="001208C8" w:rsidDel="00E71EBB" w:rsidRDefault="66FE9BD9" w:rsidP="66FE9BD9">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66FE9BD9">
              <w:rPr>
                <w:rStyle w:val="IntenseEmphasis"/>
                <w:b/>
                <w:i w:val="0"/>
                <w:iCs w:val="0"/>
                <w:color w:val="595959" w:themeColor="text1" w:themeTint="A6"/>
              </w:rPr>
              <w:t>SG 13.2</w:t>
            </w:r>
          </w:p>
        </w:tc>
        <w:tc>
          <w:tcPr>
            <w:tcW w:w="8078" w:type="dxa"/>
            <w:gridSpan w:val="3"/>
            <w:tcBorders>
              <w:top w:val="single" w:sz="4" w:space="0" w:color="595959" w:themeColor="text1" w:themeTint="A6"/>
              <w:bottom w:val="single" w:sz="4" w:space="0" w:color="A6A6A6" w:themeColor="background1" w:themeShade="A6"/>
              <w:right w:val="single" w:sz="4" w:space="0" w:color="0082C8"/>
            </w:tcBorders>
          </w:tcPr>
          <w:p w14:paraId="635017E6" w14:textId="77777777" w:rsidR="001208C8" w:rsidRPr="007F7331" w:rsidRDefault="66FE9BD9" w:rsidP="00692CFE">
            <w:pPr>
              <w:pStyle w:val="INDICATORTEXT"/>
              <w:cnfStyle w:val="000000000000" w:firstRow="0" w:lastRow="0" w:firstColumn="0" w:lastColumn="0" w:oddVBand="0" w:evenVBand="0" w:oddHBand="0" w:evenHBand="0" w:firstRowFirstColumn="0" w:firstRowLastColumn="0" w:lastRowFirstColumn="0" w:lastRowLastColumn="0"/>
            </w:pPr>
            <w:r>
              <w:t xml:space="preserve">Climate change presents both risks and opportunities. This indicator covers how climate change impacts your investment decision making, active ownership practices and if relevant, engagement with fund managers, as well as engagement with governments to encourage a climate-supportive policy environment for investors. </w:t>
            </w:r>
          </w:p>
        </w:tc>
      </w:tr>
      <w:tr w:rsidR="001208C8" w:rsidRPr="00CF025D" w14:paraId="405DF7E1" w14:textId="77777777" w:rsidTr="66FE9BD9">
        <w:tc>
          <w:tcPr>
            <w:cnfStyle w:val="001000000000" w:firstRow="0" w:lastRow="0" w:firstColumn="1" w:lastColumn="0" w:oddVBand="0" w:evenVBand="0" w:oddHBand="0" w:evenHBand="0" w:firstRowFirstColumn="0" w:firstRowLastColumn="0" w:lastRowFirstColumn="0" w:lastRowLastColumn="0"/>
            <w:tcW w:w="1136" w:type="dxa"/>
            <w:tcBorders>
              <w:top w:val="single" w:sz="4" w:space="0" w:color="595959" w:themeColor="text1" w:themeTint="A6"/>
              <w:left w:val="single" w:sz="4" w:space="0" w:color="0082C8"/>
              <w:bottom w:val="single" w:sz="4" w:space="0" w:color="A6A6A6" w:themeColor="background1" w:themeShade="A6"/>
            </w:tcBorders>
          </w:tcPr>
          <w:p w14:paraId="466BA223" w14:textId="48A75FF2" w:rsidR="001208C8" w:rsidRDefault="66FE9BD9" w:rsidP="66FE9BD9">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66FE9BD9">
              <w:rPr>
                <w:rStyle w:val="IntenseEmphasis"/>
                <w:b/>
                <w:i w:val="0"/>
                <w:iCs w:val="0"/>
                <w:color w:val="595959" w:themeColor="text1" w:themeTint="A6"/>
              </w:rPr>
              <w:t>SG 13.3</w:t>
            </w:r>
          </w:p>
        </w:tc>
        <w:tc>
          <w:tcPr>
            <w:tcW w:w="8078" w:type="dxa"/>
            <w:gridSpan w:val="3"/>
            <w:tcBorders>
              <w:top w:val="single" w:sz="4" w:space="0" w:color="595959" w:themeColor="text1" w:themeTint="A6"/>
              <w:bottom w:val="single" w:sz="4" w:space="0" w:color="A6A6A6" w:themeColor="background1" w:themeShade="A6"/>
              <w:right w:val="single" w:sz="4" w:space="0" w:color="0082C8"/>
            </w:tcBorders>
          </w:tcPr>
          <w:p w14:paraId="2A37F926" w14:textId="77777777" w:rsidR="001208C8" w:rsidRDefault="66FE9BD9" w:rsidP="66FE9BD9">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1F497D" w:themeColor="text2"/>
              </w:rPr>
            </w:pPr>
            <w:r w:rsidRPr="66FE9BD9">
              <w:rPr>
                <w:color w:val="595959" w:themeColor="text1" w:themeTint="A6"/>
                <w:sz w:val="18"/>
                <w:szCs w:val="18"/>
              </w:rPr>
              <w:t>Activities to measure and reduce your organisation’s own carbon footprint should not be captured here, unless they are undertaken for buildings that you occupy and report on as part of a directly managed property portfolio.</w:t>
            </w:r>
            <w:r>
              <w:t xml:space="preserve">   </w:t>
            </w:r>
          </w:p>
        </w:tc>
      </w:tr>
      <w:tr w:rsidR="001208C8" w:rsidRPr="00CF025D" w14:paraId="14097A38" w14:textId="77777777" w:rsidTr="66FE9BD9">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6FFB3ABE" w14:textId="77777777" w:rsidR="001208C8" w:rsidRPr="009A594C" w:rsidRDefault="66FE9BD9" w:rsidP="66FE9BD9">
            <w:pPr>
              <w:pStyle w:val="INDICATORNUMBER"/>
              <w:spacing w:after="80"/>
              <w:rPr>
                <w:rFonts w:ascii="Calibri" w:eastAsia="Calibri" w:hAnsi="Calibri" w:cs="Calibri"/>
                <w:b w:val="0"/>
                <w:i/>
                <w:iCs/>
              </w:rPr>
            </w:pPr>
            <w:r w:rsidRPr="66FE9BD9">
              <w:rPr>
                <w:rStyle w:val="IntenseEmphasis"/>
                <w:b/>
                <w:i w:val="0"/>
                <w:iCs w:val="0"/>
                <w:color w:val="595959" w:themeColor="text1" w:themeTint="A6"/>
              </w:rPr>
              <w:t>LOGIC</w:t>
            </w:r>
          </w:p>
        </w:tc>
      </w:tr>
      <w:tr w:rsidR="001208C8" w:rsidRPr="00CF025D" w14:paraId="3B4525B5" w14:textId="77777777" w:rsidTr="66FE9BD9">
        <w:tc>
          <w:tcPr>
            <w:cnfStyle w:val="001000000000" w:firstRow="0" w:lastRow="0" w:firstColumn="1" w:lastColumn="0" w:oddVBand="0" w:evenVBand="0" w:oddHBand="0" w:evenHBand="0" w:firstRowFirstColumn="0" w:firstRowLastColumn="0" w:lastRowFirstColumn="0" w:lastRowLastColumn="0"/>
            <w:tcW w:w="1136" w:type="dxa"/>
            <w:tcBorders>
              <w:top w:val="single" w:sz="4" w:space="0" w:color="A6A6A6" w:themeColor="background1" w:themeShade="A6"/>
              <w:left w:val="single" w:sz="4" w:space="0" w:color="0082C8"/>
              <w:bottom w:val="single" w:sz="4" w:space="0" w:color="A6A6A6" w:themeColor="background1" w:themeShade="A6"/>
            </w:tcBorders>
          </w:tcPr>
          <w:p w14:paraId="4AA27F19" w14:textId="5818AB2B" w:rsidR="001208C8" w:rsidRDefault="66FE9BD9" w:rsidP="66FE9BD9">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66FE9BD9">
              <w:rPr>
                <w:rStyle w:val="IntenseEmphasis"/>
                <w:b/>
                <w:i w:val="0"/>
                <w:iCs w:val="0"/>
                <w:color w:val="595959" w:themeColor="text1" w:themeTint="A6"/>
              </w:rPr>
              <w:t>SG 13</w:t>
            </w:r>
          </w:p>
        </w:tc>
        <w:tc>
          <w:tcPr>
            <w:tcW w:w="8078" w:type="dxa"/>
            <w:gridSpan w:val="3"/>
            <w:tcBorders>
              <w:top w:val="single" w:sz="4" w:space="0" w:color="A6A6A6" w:themeColor="background1" w:themeShade="A6"/>
              <w:bottom w:val="single" w:sz="4" w:space="0" w:color="A6A6A6" w:themeColor="background1" w:themeShade="A6"/>
              <w:right w:val="single" w:sz="4" w:space="0" w:color="0082C8"/>
            </w:tcBorders>
          </w:tcPr>
          <w:p w14:paraId="56F2CA3B" w14:textId="1F12238F" w:rsidR="001208C8" w:rsidRPr="00902700" w:rsidRDefault="66FE9BD9" w:rsidP="66FE9BD9">
            <w:pPr>
              <w:pStyle w:val="INDICATORTEXT"/>
              <w:spacing w:after="80"/>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t>[13.2], [13.3] and [13.4] will be applicable if ‘Climate change’ is reported in [13.1]</w:t>
            </w:r>
          </w:p>
        </w:tc>
      </w:tr>
      <w:tr w:rsidR="00BF1D55" w:rsidRPr="00CF025D" w14:paraId="30CCBA28" w14:textId="77777777" w:rsidTr="66FE9BD9">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82C8"/>
              <w:bottom w:val="single" w:sz="4" w:space="0" w:color="BFBFBF" w:themeColor="background1" w:themeShade="BF"/>
              <w:right w:val="single" w:sz="4" w:space="0" w:color="0082C8"/>
            </w:tcBorders>
          </w:tcPr>
          <w:p w14:paraId="41E95E20" w14:textId="002E19A9" w:rsidR="00BF1D55" w:rsidRPr="00E21B19" w:rsidRDefault="66FE9BD9" w:rsidP="00E21B19">
            <w:pPr>
              <w:pStyle w:val="INDICATORNUMBER"/>
              <w:spacing w:after="80"/>
              <w:rPr>
                <w:b w:val="0"/>
              </w:rPr>
            </w:pPr>
            <w:r w:rsidRPr="66FE9BD9">
              <w:rPr>
                <w:rStyle w:val="IntenseEmphasis"/>
                <w:b/>
                <w:i w:val="0"/>
                <w:iCs w:val="0"/>
                <w:color w:val="595959" w:themeColor="text1" w:themeTint="A6"/>
              </w:rPr>
              <w:t xml:space="preserve">ASSESSMENT  </w:t>
            </w:r>
          </w:p>
        </w:tc>
      </w:tr>
      <w:tr w:rsidR="00767906" w:rsidRPr="00CF025D" w14:paraId="4211A927" w14:textId="77777777" w:rsidTr="66FE9BD9">
        <w:tc>
          <w:tcPr>
            <w:cnfStyle w:val="001000000000" w:firstRow="0" w:lastRow="0" w:firstColumn="1" w:lastColumn="0" w:oddVBand="0" w:evenVBand="0" w:oddHBand="0" w:evenHBand="0" w:firstRowFirstColumn="0" w:firstRowLastColumn="0" w:lastRowFirstColumn="0" w:lastRowLastColumn="0"/>
            <w:tcW w:w="1136" w:type="dxa"/>
            <w:tcBorders>
              <w:top w:val="single" w:sz="4" w:space="0" w:color="BFBFBF" w:themeColor="background1" w:themeShade="BF"/>
              <w:left w:val="single" w:sz="4" w:space="0" w:color="0082C8"/>
              <w:bottom w:val="nil"/>
            </w:tcBorders>
          </w:tcPr>
          <w:p w14:paraId="58A9AF57" w14:textId="074791DC" w:rsidR="00767906" w:rsidRPr="00645BF9" w:rsidRDefault="66FE9BD9" w:rsidP="66FE9BD9">
            <w:pPr>
              <w:pStyle w:val="INDICATORNUMBER"/>
              <w:spacing w:after="80"/>
              <w:rPr>
                <w:rStyle w:val="IntenseEmphasis"/>
                <w:b/>
                <w:i w:val="0"/>
                <w:iCs w:val="0"/>
                <w:color w:val="595959" w:themeColor="text1" w:themeTint="A6"/>
              </w:rPr>
            </w:pPr>
            <w:r w:rsidRPr="66FE9BD9">
              <w:rPr>
                <w:rStyle w:val="IntenseEmphasis"/>
                <w:b/>
                <w:i w:val="0"/>
                <w:iCs w:val="0"/>
                <w:color w:val="595959" w:themeColor="text1" w:themeTint="A6"/>
              </w:rPr>
              <w:t>SG 13</w:t>
            </w:r>
          </w:p>
        </w:tc>
        <w:tc>
          <w:tcPr>
            <w:tcW w:w="8078" w:type="dxa"/>
            <w:gridSpan w:val="3"/>
            <w:tcBorders>
              <w:top w:val="single" w:sz="4" w:space="0" w:color="BFBFBF" w:themeColor="background1" w:themeShade="BF"/>
              <w:bottom w:val="single" w:sz="4" w:space="0" w:color="5A5A5A"/>
              <w:right w:val="single" w:sz="4" w:space="0" w:color="0082C8"/>
            </w:tcBorders>
          </w:tcPr>
          <w:p w14:paraId="00B886A2" w14:textId="68A3B695" w:rsidR="00767906" w:rsidRPr="00645BF9" w:rsidRDefault="66FE9BD9">
            <w:pPr>
              <w:pStyle w:val="INDICATORTEXT"/>
              <w:spacing w:after="80"/>
              <w:cnfStyle w:val="000000000000" w:firstRow="0" w:lastRow="0" w:firstColumn="0" w:lastColumn="0" w:oddVBand="0" w:evenVBand="0" w:oddHBand="0" w:evenHBand="0" w:firstRowFirstColumn="0" w:firstRowLastColumn="0" w:lastRowFirstColumn="0" w:lastRowLastColumn="0"/>
            </w:pPr>
            <w:r w:rsidRPr="66FE9BD9">
              <w:rPr>
                <w:rFonts w:ascii="Calibri" w:eastAsia="Calibri" w:hAnsi="Calibri" w:cs="Calibri"/>
                <w:b/>
                <w:bCs/>
              </w:rPr>
              <w:t>Indicator scoring methodology</w:t>
            </w:r>
          </w:p>
        </w:tc>
      </w:tr>
      <w:tr w:rsidR="00767906" w:rsidRPr="00CF025D" w14:paraId="52490EB3" w14:textId="77777777" w:rsidTr="66FE9BD9">
        <w:tc>
          <w:tcPr>
            <w:cnfStyle w:val="001000000000" w:firstRow="0" w:lastRow="0" w:firstColumn="1" w:lastColumn="0" w:oddVBand="0" w:evenVBand="0" w:oddHBand="0" w:evenHBand="0" w:firstRowFirstColumn="0" w:firstRowLastColumn="0" w:lastRowFirstColumn="0" w:lastRowLastColumn="0"/>
            <w:tcW w:w="1136" w:type="dxa"/>
            <w:tcBorders>
              <w:top w:val="nil"/>
              <w:left w:val="single" w:sz="4" w:space="0" w:color="0082C8"/>
              <w:bottom w:val="nil"/>
            </w:tcBorders>
          </w:tcPr>
          <w:p w14:paraId="15C36EF1" w14:textId="77777777" w:rsidR="00767906" w:rsidRPr="00645BF9" w:rsidRDefault="00767906" w:rsidP="00767906">
            <w:pPr>
              <w:pStyle w:val="INDICATORNUMBER"/>
              <w:spacing w:after="80"/>
              <w:rPr>
                <w:rStyle w:val="IntenseEmphasis"/>
                <w:b/>
                <w:i w:val="0"/>
                <w:iCs w:val="0"/>
                <w:color w:val="595959"/>
              </w:rPr>
            </w:pPr>
          </w:p>
        </w:tc>
        <w:tc>
          <w:tcPr>
            <w:tcW w:w="3532" w:type="dxa"/>
            <w:tcBorders>
              <w:top w:val="single" w:sz="4" w:space="0" w:color="A6A6A6" w:themeColor="background1" w:themeShade="A6"/>
              <w:bottom w:val="single" w:sz="4" w:space="0" w:color="5A5A5A"/>
            </w:tcBorders>
          </w:tcPr>
          <w:p w14:paraId="0583DBB6" w14:textId="57C5CE41" w:rsidR="00767906" w:rsidRPr="0042063C" w:rsidRDefault="66FE9BD9" w:rsidP="66FE9BD9">
            <w:pPr>
              <w:pStyle w:val="INDICATORTEXT"/>
              <w:spacing w:after="80"/>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66FE9BD9">
              <w:rPr>
                <w:rFonts w:ascii="Calibri" w:eastAsia="Calibri" w:hAnsi="Calibri" w:cs="Calibri"/>
                <w:b/>
                <w:bCs/>
              </w:rPr>
              <w:t>Selected response</w:t>
            </w:r>
          </w:p>
        </w:tc>
        <w:tc>
          <w:tcPr>
            <w:tcW w:w="1985" w:type="dxa"/>
            <w:tcBorders>
              <w:top w:val="single" w:sz="4" w:space="0" w:color="A6A6A6" w:themeColor="background1" w:themeShade="A6"/>
              <w:bottom w:val="single" w:sz="4" w:space="0" w:color="5A5A5A"/>
            </w:tcBorders>
          </w:tcPr>
          <w:p w14:paraId="2E908586" w14:textId="5A867CA9" w:rsidR="00767906" w:rsidRPr="00645BF9" w:rsidRDefault="66FE9BD9" w:rsidP="00767906">
            <w:pPr>
              <w:pStyle w:val="INDICATORTEXT"/>
              <w:spacing w:after="80"/>
              <w:cnfStyle w:val="000000000000" w:firstRow="0" w:lastRow="0" w:firstColumn="0" w:lastColumn="0" w:oddVBand="0" w:evenVBand="0" w:oddHBand="0" w:evenHBand="0" w:firstRowFirstColumn="0" w:firstRowLastColumn="0" w:lastRowFirstColumn="0" w:lastRowLastColumn="0"/>
            </w:pPr>
            <w:r w:rsidRPr="66FE9BD9">
              <w:rPr>
                <w:b/>
                <w:bCs/>
              </w:rPr>
              <w:t>Level score</w:t>
            </w:r>
          </w:p>
        </w:tc>
        <w:tc>
          <w:tcPr>
            <w:tcW w:w="2561" w:type="dxa"/>
            <w:tcBorders>
              <w:top w:val="single" w:sz="4" w:space="0" w:color="A6A6A6" w:themeColor="background1" w:themeShade="A6"/>
              <w:bottom w:val="single" w:sz="4" w:space="0" w:color="5A5A5A"/>
              <w:right w:val="single" w:sz="4" w:space="0" w:color="0082C8"/>
            </w:tcBorders>
          </w:tcPr>
          <w:p w14:paraId="795F2631" w14:textId="7469528E" w:rsidR="00767906" w:rsidRPr="00645BF9" w:rsidRDefault="66FE9BD9" w:rsidP="00767906">
            <w:pPr>
              <w:pStyle w:val="INDICATORTEXT"/>
              <w:spacing w:after="80"/>
              <w:cnfStyle w:val="000000000000" w:firstRow="0" w:lastRow="0" w:firstColumn="0" w:lastColumn="0" w:oddVBand="0" w:evenVBand="0" w:oddHBand="0" w:evenHBand="0" w:firstRowFirstColumn="0" w:firstRowLastColumn="0" w:lastRowFirstColumn="0" w:lastRowLastColumn="0"/>
            </w:pPr>
            <w:r w:rsidRPr="66FE9BD9">
              <w:rPr>
                <w:b/>
                <w:bCs/>
              </w:rPr>
              <w:t>Further Details</w:t>
            </w:r>
          </w:p>
        </w:tc>
      </w:tr>
      <w:tr w:rsidR="00767906" w:rsidRPr="00CF025D" w14:paraId="1642DFAA" w14:textId="77777777" w:rsidTr="66FE9BD9">
        <w:tc>
          <w:tcPr>
            <w:cnfStyle w:val="001000000000" w:firstRow="0" w:lastRow="0" w:firstColumn="1" w:lastColumn="0" w:oddVBand="0" w:evenVBand="0" w:oddHBand="0" w:evenHBand="0" w:firstRowFirstColumn="0" w:firstRowLastColumn="0" w:lastRowFirstColumn="0" w:lastRowLastColumn="0"/>
            <w:tcW w:w="1136" w:type="dxa"/>
            <w:tcBorders>
              <w:top w:val="nil"/>
              <w:left w:val="single" w:sz="4" w:space="0" w:color="0082C8"/>
              <w:bottom w:val="nil"/>
            </w:tcBorders>
          </w:tcPr>
          <w:p w14:paraId="229A57EE" w14:textId="77777777" w:rsidR="00767906" w:rsidRPr="00645BF9" w:rsidRDefault="00767906" w:rsidP="00767906">
            <w:pPr>
              <w:pStyle w:val="INDICATORNUMBER"/>
              <w:spacing w:after="80"/>
              <w:rPr>
                <w:rStyle w:val="IntenseEmphasis"/>
                <w:b/>
                <w:i w:val="0"/>
                <w:iCs w:val="0"/>
                <w:color w:val="595959"/>
              </w:rPr>
            </w:pPr>
          </w:p>
        </w:tc>
        <w:tc>
          <w:tcPr>
            <w:tcW w:w="3532" w:type="dxa"/>
            <w:tcBorders>
              <w:top w:val="single" w:sz="4" w:space="0" w:color="A6A6A6" w:themeColor="background1" w:themeShade="A6"/>
              <w:bottom w:val="single" w:sz="4" w:space="0" w:color="5A5A5A"/>
            </w:tcBorders>
          </w:tcPr>
          <w:p w14:paraId="1E8B3C86" w14:textId="15EAD7AE" w:rsidR="00767906" w:rsidRDefault="66FE9BD9" w:rsidP="66FE9BD9">
            <w:pPr>
              <w:pStyle w:val="INDICATORTEXT"/>
              <w:spacing w:after="80"/>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 xml:space="preserve">SG 13.1 does not have “Climate Change” selected OR </w:t>
            </w:r>
          </w:p>
          <w:p w14:paraId="162C1350" w14:textId="3893D08D" w:rsidR="00767906" w:rsidRDefault="66FE9BD9" w:rsidP="66FE9BD9">
            <w:pPr>
              <w:pStyle w:val="INDICATORTEXT"/>
              <w:spacing w:after="80"/>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66FE9BD9">
              <w:rPr>
                <w:rFonts w:ascii="Calibri" w:eastAsia="Calibri" w:hAnsi="Calibri" w:cs="Calibri"/>
              </w:rPr>
              <w:t>SG 13.2 and SG 13.3 both have “None of the above” selected</w:t>
            </w:r>
          </w:p>
        </w:tc>
        <w:tc>
          <w:tcPr>
            <w:tcW w:w="1985" w:type="dxa"/>
            <w:tcBorders>
              <w:top w:val="single" w:sz="4" w:space="0" w:color="A6A6A6" w:themeColor="background1" w:themeShade="A6"/>
              <w:bottom w:val="single" w:sz="4" w:space="0" w:color="5A5A5A"/>
            </w:tcBorders>
          </w:tcPr>
          <w:p w14:paraId="33EDB356" w14:textId="61998E0D" w:rsidR="00767906" w:rsidRPr="0042063C" w:rsidRDefault="00767906" w:rsidP="00767906">
            <w:pPr>
              <w:pStyle w:val="INDICATORTEXT"/>
              <w:spacing w:after="80"/>
              <w:cnfStyle w:val="000000000000" w:firstRow="0" w:lastRow="0" w:firstColumn="0" w:lastColumn="0" w:oddVBand="0" w:evenVBand="0" w:oddHBand="0" w:evenHBand="0" w:firstRowFirstColumn="0" w:firstRowLastColumn="0" w:lastRowFirstColumn="0" w:lastRowLastColumn="0"/>
              <w:rPr>
                <w:b/>
                <w:szCs w:val="18"/>
              </w:rPr>
            </w:pPr>
            <w:r w:rsidRPr="00301F4B">
              <w:rPr>
                <w:rFonts w:ascii="Calibri" w:eastAsia="Calibri" w:hAnsi="Wingdings" w:cs="Times New Roman"/>
                <w:color w:val="808080"/>
                <w:kern w:val="24"/>
              </w:rPr>
              <w:sym w:font="Wingdings" w:char="F0A3"/>
            </w:r>
          </w:p>
        </w:tc>
        <w:tc>
          <w:tcPr>
            <w:tcW w:w="2561" w:type="dxa"/>
            <w:tcBorders>
              <w:top w:val="single" w:sz="4" w:space="0" w:color="A6A6A6" w:themeColor="background1" w:themeShade="A6"/>
              <w:bottom w:val="single" w:sz="4" w:space="0" w:color="5A5A5A"/>
              <w:right w:val="single" w:sz="4" w:space="0" w:color="0082C8"/>
            </w:tcBorders>
          </w:tcPr>
          <w:p w14:paraId="4105CAD3" w14:textId="77777777" w:rsidR="00767906" w:rsidRDefault="00767906" w:rsidP="00767906">
            <w:pPr>
              <w:pStyle w:val="INDICATORTEXT"/>
              <w:spacing w:after="80"/>
              <w:cnfStyle w:val="000000000000" w:firstRow="0" w:lastRow="0" w:firstColumn="0" w:lastColumn="0" w:oddVBand="0" w:evenVBand="0" w:oddHBand="0" w:evenHBand="0" w:firstRowFirstColumn="0" w:firstRowLastColumn="0" w:lastRowFirstColumn="0" w:lastRowLastColumn="0"/>
              <w:rPr>
                <w:b/>
                <w:szCs w:val="18"/>
              </w:rPr>
            </w:pPr>
          </w:p>
        </w:tc>
      </w:tr>
      <w:tr w:rsidR="00767906" w:rsidRPr="00CF025D" w14:paraId="7AD2980D" w14:textId="77777777" w:rsidTr="66FE9BD9">
        <w:tc>
          <w:tcPr>
            <w:cnfStyle w:val="001000000000" w:firstRow="0" w:lastRow="0" w:firstColumn="1" w:lastColumn="0" w:oddVBand="0" w:evenVBand="0" w:oddHBand="0" w:evenHBand="0" w:firstRowFirstColumn="0" w:firstRowLastColumn="0" w:lastRowFirstColumn="0" w:lastRowLastColumn="0"/>
            <w:tcW w:w="1136" w:type="dxa"/>
            <w:tcBorders>
              <w:top w:val="nil"/>
              <w:left w:val="single" w:sz="4" w:space="0" w:color="0082C8"/>
              <w:bottom w:val="nil"/>
            </w:tcBorders>
          </w:tcPr>
          <w:p w14:paraId="1F486DB8" w14:textId="77777777" w:rsidR="00767906" w:rsidRPr="00645BF9" w:rsidRDefault="00767906" w:rsidP="00767906">
            <w:pPr>
              <w:pStyle w:val="INDICATORNUMBER"/>
              <w:spacing w:after="80"/>
              <w:rPr>
                <w:rStyle w:val="IntenseEmphasis"/>
                <w:b/>
                <w:i w:val="0"/>
                <w:iCs w:val="0"/>
                <w:color w:val="595959"/>
              </w:rPr>
            </w:pPr>
          </w:p>
        </w:tc>
        <w:tc>
          <w:tcPr>
            <w:tcW w:w="3532" w:type="dxa"/>
            <w:tcBorders>
              <w:top w:val="single" w:sz="4" w:space="0" w:color="A6A6A6" w:themeColor="background1" w:themeShade="A6"/>
              <w:bottom w:val="single" w:sz="4" w:space="0" w:color="5A5A5A"/>
            </w:tcBorders>
          </w:tcPr>
          <w:p w14:paraId="38A5F101" w14:textId="3BFD50DE" w:rsidR="00767906" w:rsidRDefault="66FE9BD9" w:rsidP="66FE9BD9">
            <w:pPr>
              <w:pStyle w:val="INDICATORTEXT"/>
              <w:spacing w:after="80"/>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One option from either SG 13.2 OR SG 13.3 selected</w:t>
            </w:r>
          </w:p>
        </w:tc>
        <w:tc>
          <w:tcPr>
            <w:tcW w:w="1985" w:type="dxa"/>
            <w:tcBorders>
              <w:top w:val="single" w:sz="4" w:space="0" w:color="A6A6A6" w:themeColor="background1" w:themeShade="A6"/>
              <w:bottom w:val="single" w:sz="4" w:space="0" w:color="5A5A5A"/>
            </w:tcBorders>
          </w:tcPr>
          <w:p w14:paraId="511B7FF0" w14:textId="78ED99E9" w:rsidR="00767906" w:rsidRPr="00301F4B" w:rsidRDefault="00767906" w:rsidP="00767906">
            <w:pPr>
              <w:pStyle w:val="INDICATORTEXT"/>
              <w:spacing w:after="80"/>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p>
        </w:tc>
        <w:tc>
          <w:tcPr>
            <w:tcW w:w="2561" w:type="dxa"/>
            <w:tcBorders>
              <w:top w:val="single" w:sz="4" w:space="0" w:color="A6A6A6" w:themeColor="background1" w:themeShade="A6"/>
              <w:bottom w:val="single" w:sz="4" w:space="0" w:color="5A5A5A"/>
              <w:right w:val="single" w:sz="4" w:space="0" w:color="0082C8"/>
            </w:tcBorders>
          </w:tcPr>
          <w:p w14:paraId="27080C74" w14:textId="77777777" w:rsidR="00767906" w:rsidRDefault="00767906" w:rsidP="00767906">
            <w:pPr>
              <w:pStyle w:val="INDICATORTEXT"/>
              <w:spacing w:after="80"/>
              <w:cnfStyle w:val="000000000000" w:firstRow="0" w:lastRow="0" w:firstColumn="0" w:lastColumn="0" w:oddVBand="0" w:evenVBand="0" w:oddHBand="0" w:evenHBand="0" w:firstRowFirstColumn="0" w:firstRowLastColumn="0" w:lastRowFirstColumn="0" w:lastRowLastColumn="0"/>
              <w:rPr>
                <w:b/>
                <w:szCs w:val="18"/>
              </w:rPr>
            </w:pPr>
          </w:p>
        </w:tc>
      </w:tr>
      <w:tr w:rsidR="00767906" w:rsidRPr="00CF025D" w14:paraId="51026361" w14:textId="77777777" w:rsidTr="66FE9BD9">
        <w:tc>
          <w:tcPr>
            <w:cnfStyle w:val="001000000000" w:firstRow="0" w:lastRow="0" w:firstColumn="1" w:lastColumn="0" w:oddVBand="0" w:evenVBand="0" w:oddHBand="0" w:evenHBand="0" w:firstRowFirstColumn="0" w:firstRowLastColumn="0" w:lastRowFirstColumn="0" w:lastRowLastColumn="0"/>
            <w:tcW w:w="1136" w:type="dxa"/>
            <w:tcBorders>
              <w:top w:val="nil"/>
              <w:left w:val="single" w:sz="4" w:space="0" w:color="0082C8"/>
              <w:bottom w:val="single" w:sz="4" w:space="0" w:color="0082C8"/>
            </w:tcBorders>
          </w:tcPr>
          <w:p w14:paraId="38003179" w14:textId="77777777" w:rsidR="00767906" w:rsidRPr="00645BF9" w:rsidRDefault="00767906" w:rsidP="00767906">
            <w:pPr>
              <w:pStyle w:val="INDICATORNUMBER"/>
              <w:spacing w:after="80"/>
              <w:rPr>
                <w:rStyle w:val="IntenseEmphasis"/>
                <w:b/>
                <w:i w:val="0"/>
                <w:iCs w:val="0"/>
                <w:color w:val="595959"/>
              </w:rPr>
            </w:pPr>
          </w:p>
        </w:tc>
        <w:tc>
          <w:tcPr>
            <w:tcW w:w="3532" w:type="dxa"/>
            <w:tcBorders>
              <w:top w:val="single" w:sz="4" w:space="0" w:color="A6A6A6" w:themeColor="background1" w:themeShade="A6"/>
              <w:bottom w:val="single" w:sz="4" w:space="0" w:color="0082C8"/>
            </w:tcBorders>
          </w:tcPr>
          <w:p w14:paraId="7A76C160" w14:textId="20B8898D" w:rsidR="00767906" w:rsidRDefault="66FE9BD9" w:rsidP="66FE9BD9">
            <w:pPr>
              <w:pStyle w:val="INDICATORTEXT"/>
              <w:spacing w:after="80"/>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One option from both SG 13.2 and SG 13.3 selected</w:t>
            </w:r>
          </w:p>
        </w:tc>
        <w:tc>
          <w:tcPr>
            <w:tcW w:w="1985" w:type="dxa"/>
            <w:tcBorders>
              <w:top w:val="single" w:sz="4" w:space="0" w:color="A6A6A6" w:themeColor="background1" w:themeShade="A6"/>
              <w:bottom w:val="single" w:sz="4" w:space="0" w:color="0082C8"/>
            </w:tcBorders>
          </w:tcPr>
          <w:p w14:paraId="38E57896" w14:textId="43321A54" w:rsidR="00767906" w:rsidRPr="00301F4B" w:rsidRDefault="00767906" w:rsidP="00767906">
            <w:pPr>
              <w:pStyle w:val="INDICATORTEXT"/>
              <w:spacing w:after="80"/>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p>
        </w:tc>
        <w:tc>
          <w:tcPr>
            <w:tcW w:w="2561" w:type="dxa"/>
            <w:tcBorders>
              <w:top w:val="single" w:sz="4" w:space="0" w:color="A6A6A6" w:themeColor="background1" w:themeShade="A6"/>
              <w:bottom w:val="single" w:sz="4" w:space="0" w:color="0082C8"/>
              <w:right w:val="single" w:sz="4" w:space="0" w:color="0082C8"/>
            </w:tcBorders>
          </w:tcPr>
          <w:p w14:paraId="564FDDF2" w14:textId="77777777" w:rsidR="00767906" w:rsidRDefault="00767906" w:rsidP="00767906">
            <w:pPr>
              <w:pStyle w:val="INDICATORTEXT"/>
              <w:spacing w:after="80"/>
              <w:cnfStyle w:val="000000000000" w:firstRow="0" w:lastRow="0" w:firstColumn="0" w:lastColumn="0" w:oddVBand="0" w:evenVBand="0" w:oddHBand="0" w:evenHBand="0" w:firstRowFirstColumn="0" w:firstRowLastColumn="0" w:lastRowFirstColumn="0" w:lastRowLastColumn="0"/>
              <w:rPr>
                <w:b/>
                <w:szCs w:val="18"/>
              </w:rPr>
            </w:pPr>
          </w:p>
        </w:tc>
      </w:tr>
    </w:tbl>
    <w:p w14:paraId="66C45649" w14:textId="77777777" w:rsidR="001208C8" w:rsidRDefault="001208C8">
      <w:pPr>
        <w:widowControl/>
        <w:autoSpaceDE/>
        <w:autoSpaceDN/>
        <w:adjustRightInd/>
        <w:spacing w:before="0" w:after="0" w:line="240" w:lineRule="auto"/>
      </w:pPr>
    </w:p>
    <w:p w14:paraId="152F1DF1" w14:textId="77777777" w:rsidR="001208C8" w:rsidRDefault="001208C8">
      <w:pPr>
        <w:widowControl/>
        <w:autoSpaceDE/>
        <w:autoSpaceDN/>
        <w:adjustRightInd/>
        <w:spacing w:before="0" w:after="0" w:line="240" w:lineRule="auto"/>
      </w:pPr>
      <w:r>
        <w:br w:type="page"/>
      </w:r>
    </w:p>
    <w:p w14:paraId="4B9C5DD9" w14:textId="77777777" w:rsidR="00607F38" w:rsidRDefault="00607F38">
      <w:pPr>
        <w:widowControl/>
        <w:autoSpaceDE/>
        <w:autoSpaceDN/>
        <w:adjustRightInd/>
        <w:spacing w:before="0" w:after="0" w:line="240" w:lineRule="auto"/>
      </w:pPr>
    </w:p>
    <w:tbl>
      <w:tblPr>
        <w:tblStyle w:val="SubSectionIndicatorHeaderVOLUNTARY"/>
        <w:tblW w:w="9194" w:type="dxa"/>
        <w:tblInd w:w="0" w:type="dxa"/>
        <w:tblLook w:val="07E0" w:firstRow="1" w:lastRow="1" w:firstColumn="1" w:lastColumn="1" w:noHBand="1" w:noVBand="1"/>
      </w:tblPr>
      <w:tblGrid>
        <w:gridCol w:w="1134"/>
        <w:gridCol w:w="3828"/>
        <w:gridCol w:w="1984"/>
        <w:gridCol w:w="2248"/>
      </w:tblGrid>
      <w:tr w:rsidR="006B1F1F" w14:paraId="1359C5B7"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48C9299E" w14:textId="77777777" w:rsidR="006B1F1F" w:rsidRPr="00903B63" w:rsidRDefault="006B1F1F" w:rsidP="00E84E9C">
            <w:pPr>
              <w:widowControl/>
              <w:autoSpaceDE/>
              <w:autoSpaceDN/>
              <w:adjustRightInd/>
              <w:spacing w:after="0" w:line="240" w:lineRule="auto"/>
              <w:rPr>
                <w:rStyle w:val="IntenseEmphasis"/>
                <w:b w:val="0"/>
                <w:bCs w:val="0"/>
                <w:iCs w:val="0"/>
                <w:color w:val="FFFFFF" w:themeColor="background1"/>
              </w:rPr>
            </w:pPr>
          </w:p>
        </w:tc>
        <w:tc>
          <w:tcPr>
            <w:tcW w:w="3828" w:type="dxa"/>
            <w:shd w:val="clear" w:color="auto" w:fill="0070C0"/>
          </w:tcPr>
          <w:p w14:paraId="684E7FCB" w14:textId="77777777" w:rsidR="006B1F1F"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1984" w:type="dxa"/>
            <w:shd w:val="clear" w:color="auto" w:fill="0070C0"/>
          </w:tcPr>
          <w:p w14:paraId="26897014" w14:textId="77777777" w:rsidR="006B1F1F"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248" w:type="dxa"/>
            <w:shd w:val="clear" w:color="auto" w:fill="0070C0"/>
          </w:tcPr>
          <w:p w14:paraId="019D873C" w14:textId="77777777" w:rsidR="006B1F1F" w:rsidRPr="00903B63"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6B1F1F" w14:paraId="638779FC" w14:textId="77777777" w:rsidTr="66FE9B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7602CACE" w14:textId="6281A77C" w:rsidR="006B1F1F" w:rsidRPr="00903B63"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SG 14</w:t>
            </w:r>
          </w:p>
        </w:tc>
        <w:tc>
          <w:tcPr>
            <w:tcW w:w="3828" w:type="dxa"/>
            <w:shd w:val="clear" w:color="auto" w:fill="0070C0"/>
          </w:tcPr>
          <w:p w14:paraId="642B378F" w14:textId="77777777" w:rsidR="00025DC4"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MANDATORY TO REPORT</w:t>
            </w:r>
          </w:p>
          <w:p w14:paraId="68FF4EC6" w14:textId="77777777" w:rsidR="006B1F1F" w:rsidRPr="00903B63"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 xml:space="preserve">VOLUNTARY TO DISCLOSE </w:t>
            </w:r>
          </w:p>
        </w:tc>
        <w:tc>
          <w:tcPr>
            <w:tcW w:w="1984" w:type="dxa"/>
            <w:shd w:val="clear" w:color="auto" w:fill="0070C0"/>
          </w:tcPr>
          <w:p w14:paraId="257DFC5D" w14:textId="77777777" w:rsidR="006B1F1F" w:rsidRPr="002D1491"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248" w:type="dxa"/>
            <w:shd w:val="clear" w:color="auto" w:fill="0070C0"/>
          </w:tcPr>
          <w:p w14:paraId="6D474DFB" w14:textId="77777777" w:rsidR="006B1F1F" w:rsidRPr="00903B63"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PRI 1</w:t>
            </w:r>
          </w:p>
        </w:tc>
      </w:tr>
    </w:tbl>
    <w:p w14:paraId="5F5FB6A6" w14:textId="77777777" w:rsidR="006B1F1F" w:rsidRDefault="006B1F1F" w:rsidP="00EC1495">
      <w:pPr>
        <w:pStyle w:val="INDICATORNUMBER"/>
        <w:spacing w:before="0" w:after="0"/>
      </w:pPr>
    </w:p>
    <w:tbl>
      <w:tblPr>
        <w:tblStyle w:val="SubSectionIndicatorTableVOLUNTARY"/>
        <w:tblW w:w="9204" w:type="dxa"/>
        <w:tblInd w:w="5" w:type="dxa"/>
        <w:tblLayout w:type="fixed"/>
        <w:tblLook w:val="04A0" w:firstRow="1" w:lastRow="0" w:firstColumn="1" w:lastColumn="0" w:noHBand="0" w:noVBand="1"/>
      </w:tblPr>
      <w:tblGrid>
        <w:gridCol w:w="1124"/>
        <w:gridCol w:w="1925"/>
        <w:gridCol w:w="1619"/>
        <w:gridCol w:w="567"/>
        <w:gridCol w:w="1559"/>
        <w:gridCol w:w="2410"/>
      </w:tblGrid>
      <w:tr w:rsidR="004A7A67" w14:paraId="654911BF"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left w:val="single" w:sz="4" w:space="0" w:color="0082C8"/>
              <w:bottom w:val="single" w:sz="4" w:space="0" w:color="A6A6A6" w:themeColor="background1" w:themeShade="A6"/>
            </w:tcBorders>
            <w:shd w:val="clear" w:color="auto" w:fill="00B0F0"/>
          </w:tcPr>
          <w:p w14:paraId="75EEF30A" w14:textId="23032F8B" w:rsidR="004A7A67" w:rsidRPr="00903B63"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i w:val="0"/>
                <w:iCs w:val="0"/>
                <w:color w:val="FFFFFF" w:themeColor="background1"/>
              </w:rPr>
              <w:t>SG 14</w:t>
            </w:r>
          </w:p>
        </w:tc>
        <w:tc>
          <w:tcPr>
            <w:tcW w:w="8080" w:type="dxa"/>
            <w:gridSpan w:val="5"/>
            <w:tcBorders>
              <w:top w:val="single" w:sz="4" w:space="0" w:color="0082C8"/>
              <w:bottom w:val="nil"/>
              <w:right w:val="single" w:sz="4" w:space="0" w:color="0082C8"/>
            </w:tcBorders>
            <w:shd w:val="clear" w:color="auto" w:fill="0070C0"/>
          </w:tcPr>
          <w:p w14:paraId="6AEEC6AF" w14:textId="77777777" w:rsidR="004A7A67" w:rsidRPr="00903B63"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INDICATOR</w:t>
            </w:r>
          </w:p>
        </w:tc>
      </w:tr>
      <w:tr w:rsidR="004A7A67" w14:paraId="3955C8C4"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right w:val="single" w:sz="4" w:space="0" w:color="BFBFBF" w:themeColor="background1" w:themeShade="BF"/>
            </w:tcBorders>
          </w:tcPr>
          <w:p w14:paraId="3F3AB510" w14:textId="4C43A5C3" w:rsidR="004A7A67" w:rsidRDefault="66FE9BD9" w:rsidP="66FE9BD9">
            <w:pPr>
              <w:pStyle w:val="INDICATORNUMBER"/>
              <w:rPr>
                <w:rStyle w:val="IntenseEmphasis"/>
                <w:b/>
                <w:i w:val="0"/>
                <w:iCs w:val="0"/>
              </w:rPr>
            </w:pPr>
            <w:r w:rsidRPr="66FE9BD9">
              <w:rPr>
                <w:rStyle w:val="IntenseEmphasis"/>
                <w:b/>
                <w:i w:val="0"/>
                <w:iCs w:val="0"/>
                <w:color w:val="595959" w:themeColor="text1" w:themeTint="A6"/>
              </w:rPr>
              <w:t>SG 14.1</w:t>
            </w:r>
          </w:p>
        </w:tc>
        <w:tc>
          <w:tcPr>
            <w:tcW w:w="8080" w:type="dxa"/>
            <w:gridSpan w:val="5"/>
            <w:tcBorders>
              <w:top w:val="nil"/>
              <w:left w:val="single" w:sz="4" w:space="0" w:color="BFBFBF" w:themeColor="background1" w:themeShade="BF"/>
              <w:right w:val="single" w:sz="4" w:space="0" w:color="0082C8"/>
            </w:tcBorders>
            <w:shd w:val="clear" w:color="auto" w:fill="DAEEF3" w:themeFill="accent5" w:themeFillTint="33"/>
          </w:tcPr>
          <w:p w14:paraId="4A40F723" w14:textId="77777777" w:rsidR="004A7A67" w:rsidRPr="004A7A67" w:rsidRDefault="66FE9BD9" w:rsidP="00772DED">
            <w:pPr>
              <w:pStyle w:val="INDICATORTEXT"/>
              <w:cnfStyle w:val="000000100000" w:firstRow="0" w:lastRow="0" w:firstColumn="0" w:lastColumn="0" w:oddVBand="0" w:evenVBand="0" w:oddHBand="1" w:evenHBand="0" w:firstRowFirstColumn="0" w:firstRowLastColumn="0" w:lastRowFirstColumn="0" w:lastRowLastColumn="0"/>
            </w:pPr>
            <w:r>
              <w:t>Indicate whether your organisation allocates assets to, or manages, funds based on specific environmental and social themed areas.</w:t>
            </w:r>
          </w:p>
        </w:tc>
      </w:tr>
      <w:tr w:rsidR="00B80BC8" w14:paraId="45CB027E"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BFBFBF" w:themeColor="background1" w:themeShade="BF"/>
              <w:right w:val="single" w:sz="4" w:space="0" w:color="BFBFBF" w:themeColor="background1" w:themeShade="BF"/>
            </w:tcBorders>
          </w:tcPr>
          <w:p w14:paraId="2B03D2E2" w14:textId="77777777" w:rsidR="00B80BC8" w:rsidRPr="00AE100E" w:rsidRDefault="00B80BC8" w:rsidP="00E84E9C">
            <w:pPr>
              <w:pStyle w:val="INDICATORNUMBER"/>
              <w:rPr>
                <w:rStyle w:val="IntenseEmphasis"/>
                <w:b/>
                <w:bCs w:val="0"/>
                <w:i w:val="0"/>
                <w:iCs w:val="0"/>
                <w:color w:val="595959"/>
              </w:rPr>
            </w:pPr>
          </w:p>
        </w:tc>
        <w:tc>
          <w:tcPr>
            <w:tcW w:w="4111" w:type="dxa"/>
            <w:gridSpan w:val="3"/>
            <w:tcBorders>
              <w:top w:val="nil"/>
              <w:left w:val="single" w:sz="4" w:space="0" w:color="BFBFBF" w:themeColor="background1" w:themeShade="BF"/>
              <w:bottom w:val="nil"/>
              <w:right w:val="single" w:sz="4" w:space="0" w:color="BFBFBF" w:themeColor="background1" w:themeShade="BF"/>
            </w:tcBorders>
            <w:shd w:val="clear" w:color="auto" w:fill="auto"/>
          </w:tcPr>
          <w:p w14:paraId="00FAF2A2" w14:textId="26F28B48" w:rsidR="00B80BC8" w:rsidRPr="00CB536A" w:rsidRDefault="00B80BC8" w:rsidP="00B80BC8">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Yes</w:t>
            </w:r>
          </w:p>
        </w:tc>
        <w:tc>
          <w:tcPr>
            <w:tcW w:w="3969" w:type="dxa"/>
            <w:gridSpan w:val="2"/>
            <w:tcBorders>
              <w:top w:val="nil"/>
              <w:left w:val="single" w:sz="4" w:space="0" w:color="BFBFBF" w:themeColor="background1" w:themeShade="BF"/>
              <w:bottom w:val="nil"/>
              <w:right w:val="single" w:sz="4" w:space="0" w:color="0082C8"/>
            </w:tcBorders>
            <w:shd w:val="clear" w:color="auto" w:fill="auto"/>
          </w:tcPr>
          <w:p w14:paraId="2D3E302D" w14:textId="41D5FFDB" w:rsidR="00B80BC8" w:rsidRPr="00CB536A" w:rsidRDefault="00B80BC8" w:rsidP="00B80BC8">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No</w:t>
            </w:r>
          </w:p>
        </w:tc>
      </w:tr>
      <w:tr w:rsidR="00CD0EFB" w14:paraId="0820D288"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0082C8"/>
              <w:right w:val="single" w:sz="4" w:space="0" w:color="BFBFBF" w:themeColor="background1" w:themeShade="BF"/>
            </w:tcBorders>
          </w:tcPr>
          <w:p w14:paraId="32F2E674" w14:textId="10FDD36C" w:rsidR="00CD0EFB" w:rsidRPr="00AE100E" w:rsidRDefault="66FE9BD9" w:rsidP="66FE9BD9">
            <w:pPr>
              <w:pStyle w:val="INDICATORNUMBER"/>
              <w:rPr>
                <w:rStyle w:val="IntenseEmphasis"/>
                <w:b/>
                <w:i w:val="0"/>
                <w:iCs w:val="0"/>
                <w:color w:val="595959" w:themeColor="text1" w:themeTint="A6"/>
              </w:rPr>
            </w:pPr>
            <w:r>
              <w:t>SG 14.2</w:t>
            </w:r>
          </w:p>
        </w:tc>
        <w:tc>
          <w:tcPr>
            <w:tcW w:w="8080" w:type="dxa"/>
            <w:gridSpan w:val="5"/>
            <w:tcBorders>
              <w:top w:val="nil"/>
              <w:left w:val="single" w:sz="4" w:space="0" w:color="BFBFBF" w:themeColor="background1" w:themeShade="BF"/>
              <w:right w:val="single" w:sz="4" w:space="0" w:color="0082C8"/>
            </w:tcBorders>
            <w:shd w:val="clear" w:color="auto" w:fill="DAEEF3" w:themeFill="accent5" w:themeFillTint="33"/>
          </w:tcPr>
          <w:p w14:paraId="6099D22C" w14:textId="51E0DE54" w:rsidR="00CD0EFB" w:rsidRPr="00CB536A" w:rsidRDefault="66FE9BD9" w:rsidP="00CD0EFB">
            <w:pPr>
              <w:pStyle w:val="INDICATORTEXT"/>
              <w:cnfStyle w:val="000000100000" w:firstRow="0" w:lastRow="0" w:firstColumn="0" w:lastColumn="0" w:oddVBand="0" w:evenVBand="0" w:oddHBand="1" w:evenHBand="0" w:firstRowFirstColumn="0" w:firstRowLastColumn="0" w:lastRowFirstColumn="0" w:lastRowLastColumn="0"/>
            </w:pPr>
            <w:r>
              <w:t>Specify which thematic area(s) you invest in, indicate the percentage of your AUM in the particular asset class and provide a brief description.</w:t>
            </w:r>
          </w:p>
        </w:tc>
      </w:tr>
      <w:tr w:rsidR="00D835EE" w14:paraId="0757660D"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82C8"/>
              <w:right w:val="single" w:sz="4" w:space="0" w:color="BFBFBF" w:themeColor="background1" w:themeShade="BF"/>
            </w:tcBorders>
          </w:tcPr>
          <w:p w14:paraId="4750F3FD" w14:textId="77777777" w:rsidR="00A31287" w:rsidRDefault="00A31287" w:rsidP="006F77EB">
            <w:pPr>
              <w:pStyle w:val="INDICATORNUMBER"/>
              <w:spacing w:before="0"/>
              <w:rPr>
                <w:rStyle w:val="IntenseEmphasis"/>
                <w:b/>
                <w:bCs w:val="0"/>
                <w:i w:val="0"/>
                <w:iCs w:val="0"/>
                <w:color w:val="595959"/>
              </w:rPr>
            </w:pPr>
          </w:p>
        </w:tc>
        <w:tc>
          <w:tcPr>
            <w:tcW w:w="1925" w:type="dxa"/>
            <w:tcBorders>
              <w:top w:val="nil"/>
              <w:left w:val="single" w:sz="4" w:space="0" w:color="BFBFBF" w:themeColor="background1" w:themeShade="BF"/>
              <w:bottom w:val="single" w:sz="4" w:space="0" w:color="BFBFBF" w:themeColor="background1" w:themeShade="BF"/>
              <w:right w:val="single" w:sz="4" w:space="0" w:color="FFFFFF" w:themeColor="background1"/>
            </w:tcBorders>
            <w:shd w:val="clear" w:color="auto" w:fill="BFBFBF" w:themeFill="background1" w:themeFillShade="BF"/>
          </w:tcPr>
          <w:p w14:paraId="07AD0E80" w14:textId="546B9F7A" w:rsidR="00A31287" w:rsidRPr="00276FF4"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lang w:eastAsia="nl-NL"/>
              </w:rPr>
            </w:pPr>
            <w:r w:rsidRPr="66FE9BD9">
              <w:rPr>
                <w:b/>
                <w:bCs/>
                <w:color w:val="FFFFFF" w:themeColor="background1"/>
                <w:sz w:val="18"/>
                <w:szCs w:val="18"/>
              </w:rPr>
              <w:t>Area</w:t>
            </w:r>
          </w:p>
        </w:tc>
        <w:tc>
          <w:tcPr>
            <w:tcW w:w="1619" w:type="dxa"/>
            <w:tcBorders>
              <w:top w:val="nil"/>
              <w:left w:val="single" w:sz="4" w:space="0" w:color="FFFFFF" w:themeColor="background1"/>
              <w:bottom w:val="single" w:sz="4" w:space="0" w:color="BFBFBF" w:themeColor="background1" w:themeShade="BF"/>
              <w:right w:val="single" w:sz="4" w:space="0" w:color="FFFFFF" w:themeColor="background1"/>
            </w:tcBorders>
            <w:shd w:val="clear" w:color="auto" w:fill="BFBFBF" w:themeFill="background1" w:themeFillShade="BF"/>
          </w:tcPr>
          <w:p w14:paraId="1511F2F5" w14:textId="77777777" w:rsidR="00A31287" w:rsidRPr="00BF1D55"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 xml:space="preserve">Asset class invested </w:t>
            </w:r>
          </w:p>
          <w:p w14:paraId="6CA26C28" w14:textId="44ACD68D" w:rsidR="00A31287" w:rsidRPr="00276FF4"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rFonts w:ascii="Calibri" w:eastAsia="Calibri" w:hAnsi="Calibri" w:cs="Calibri"/>
                <w:b/>
                <w:bCs/>
                <w:color w:val="FFFFFF" w:themeColor="background1"/>
                <w:sz w:val="18"/>
                <w:szCs w:val="18"/>
              </w:rPr>
              <w:t>[drop down of asset classes]</w:t>
            </w:r>
            <w:r w:rsidRPr="66FE9BD9">
              <w:rPr>
                <w:b/>
                <w:bCs/>
                <w:color w:val="FFFFFF" w:themeColor="background1"/>
              </w:rPr>
              <w:t xml:space="preserve"> </w:t>
            </w:r>
          </w:p>
        </w:tc>
        <w:tc>
          <w:tcPr>
            <w:tcW w:w="2126" w:type="dxa"/>
            <w:gridSpan w:val="2"/>
            <w:tcBorders>
              <w:top w:val="nil"/>
              <w:left w:val="single" w:sz="4" w:space="0" w:color="FFFFFF" w:themeColor="background1"/>
              <w:bottom w:val="single" w:sz="4" w:space="0" w:color="BFBFBF" w:themeColor="background1" w:themeShade="BF"/>
              <w:right w:val="single" w:sz="4" w:space="0" w:color="FFFFFF" w:themeColor="background1"/>
            </w:tcBorders>
            <w:shd w:val="clear" w:color="auto" w:fill="BFBFBF" w:themeFill="background1" w:themeFillShade="BF"/>
          </w:tcPr>
          <w:p w14:paraId="7EBACA53" w14:textId="6584EC0D" w:rsidR="00A31287" w:rsidRPr="00BF1D55"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b/>
                <w:bCs/>
                <w:color w:val="FFFFFF" w:themeColor="background1"/>
                <w:sz w:val="18"/>
                <w:szCs w:val="18"/>
              </w:rPr>
              <w:t xml:space="preserve">Percentage of your AUM in the asset class invested in the area </w:t>
            </w:r>
          </w:p>
        </w:tc>
        <w:tc>
          <w:tcPr>
            <w:tcW w:w="2410" w:type="dxa"/>
            <w:tcBorders>
              <w:top w:val="nil"/>
              <w:left w:val="single" w:sz="4" w:space="0" w:color="FFFFFF" w:themeColor="background1"/>
              <w:bottom w:val="single" w:sz="4" w:space="0" w:color="BFBFBF" w:themeColor="background1" w:themeShade="BF"/>
              <w:right w:val="single" w:sz="4" w:space="0" w:color="0082C8"/>
            </w:tcBorders>
            <w:shd w:val="clear" w:color="auto" w:fill="BFBFBF" w:themeFill="background1" w:themeFillShade="BF"/>
          </w:tcPr>
          <w:p w14:paraId="2E1C1B7D" w14:textId="3E549132" w:rsidR="00A31287" w:rsidRPr="00BF1D55"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b/>
                <w:bCs/>
                <w:color w:val="FFFFFF" w:themeColor="background1"/>
                <w:sz w:val="18"/>
                <w:szCs w:val="18"/>
              </w:rPr>
              <w:t xml:space="preserve">Brief description and measures of investment </w:t>
            </w:r>
          </w:p>
        </w:tc>
      </w:tr>
      <w:tr w:rsidR="00F81E06" w14:paraId="03F91584"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right w:val="single" w:sz="4" w:space="0" w:color="BFBFBF" w:themeColor="background1" w:themeShade="BF"/>
            </w:tcBorders>
          </w:tcPr>
          <w:p w14:paraId="3EF2B9D2" w14:textId="77777777" w:rsidR="00A31287" w:rsidRDefault="00A31287" w:rsidP="00E84E9C">
            <w:pPr>
              <w:pStyle w:val="INDICATORNUMBER"/>
              <w:rPr>
                <w:rStyle w:val="IntenseEmphasis"/>
                <w:b/>
                <w:bCs w:val="0"/>
                <w:i w:val="0"/>
                <w:iCs w:val="0"/>
                <w:color w:val="595959"/>
              </w:rPr>
            </w:pPr>
          </w:p>
        </w:tc>
        <w:tc>
          <w:tcPr>
            <w:tcW w:w="192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0CF7081" w14:textId="3E0F4B7C" w:rsidR="00A31287" w:rsidRPr="00781509" w:rsidRDefault="66FE9BD9" w:rsidP="00E02D35">
            <w:pPr>
              <w:pStyle w:val="INDICATORTEXT"/>
              <w:numPr>
                <w:ilvl w:val="0"/>
                <w:numId w:val="12"/>
              </w:numPr>
              <w:ind w:left="470" w:hanging="357"/>
              <w:cnfStyle w:val="000000100000" w:firstRow="0" w:lastRow="0" w:firstColumn="0" w:lastColumn="0" w:oddVBand="0" w:evenVBand="0" w:oddHBand="1" w:evenHBand="0" w:firstRowFirstColumn="0" w:firstRowLastColumn="0" w:lastRowFirstColumn="0" w:lastRowLastColumn="0"/>
            </w:pPr>
            <w:r>
              <w:t xml:space="preserve">Clean technology (including renewable energy) </w:t>
            </w:r>
          </w:p>
        </w:tc>
        <w:tc>
          <w:tcPr>
            <w:tcW w:w="16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11BB5B8" w14:textId="056793E7" w:rsidR="00A31287" w:rsidRPr="001D740E" w:rsidRDefault="00A31287" w:rsidP="00D90214">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12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47426952" w14:textId="23DAA60D" w:rsidR="00A31287" w:rsidRPr="00E21B19" w:rsidRDefault="00A31287" w:rsidP="66FE9BD9">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6A091219" wp14:editId="79083AE5">
                  <wp:extent cx="647700" cy="233045"/>
                  <wp:effectExtent l="0" t="0" r="0"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r w:rsidR="00D90214" w:rsidRPr="66FE9BD9">
              <w:rPr>
                <w:color w:val="595959"/>
                <w:sz w:val="18"/>
                <w:szCs w:val="18"/>
              </w:rPr>
              <w:t xml:space="preserve"> </w:t>
            </w: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0F1717CF" w14:textId="30CB8D3E" w:rsidR="00A31287" w:rsidRPr="001D740E" w:rsidRDefault="00A31287" w:rsidP="00CA7167">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F81E06" w14:paraId="2FC9EF2E"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right w:val="single" w:sz="4" w:space="0" w:color="BFBFBF" w:themeColor="background1" w:themeShade="BF"/>
            </w:tcBorders>
          </w:tcPr>
          <w:p w14:paraId="05BB125B" w14:textId="77777777" w:rsidR="00A31287" w:rsidRDefault="00A31287" w:rsidP="00E84E9C">
            <w:pPr>
              <w:pStyle w:val="INDICATORNUMBER"/>
              <w:rPr>
                <w:rStyle w:val="IntenseEmphasis"/>
                <w:b/>
                <w:bCs w:val="0"/>
                <w:i w:val="0"/>
                <w:iCs w:val="0"/>
                <w:color w:val="595959"/>
              </w:rPr>
            </w:pPr>
          </w:p>
        </w:tc>
        <w:tc>
          <w:tcPr>
            <w:tcW w:w="192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4BBDB06" w14:textId="53CC7F0F" w:rsidR="00A31287" w:rsidRPr="00781509" w:rsidRDefault="66FE9BD9" w:rsidP="00E02D35">
            <w:pPr>
              <w:pStyle w:val="INDICATORTEXT"/>
              <w:numPr>
                <w:ilvl w:val="0"/>
                <w:numId w:val="12"/>
              </w:numPr>
              <w:ind w:left="470" w:hanging="357"/>
              <w:cnfStyle w:val="000000000000" w:firstRow="0" w:lastRow="0" w:firstColumn="0" w:lastColumn="0" w:oddVBand="0" w:evenVBand="0" w:oddHBand="0" w:evenHBand="0" w:firstRowFirstColumn="0" w:firstRowLastColumn="0" w:lastRowFirstColumn="0" w:lastRowLastColumn="0"/>
            </w:pPr>
            <w:r>
              <w:t xml:space="preserve">Green buildings </w:t>
            </w:r>
          </w:p>
        </w:tc>
        <w:tc>
          <w:tcPr>
            <w:tcW w:w="16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5CE72F2" w14:textId="7AB9F8F4" w:rsidR="00A31287" w:rsidRPr="001D740E" w:rsidRDefault="00A31287" w:rsidP="00D90214">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12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B10FBDE" w14:textId="376090CE" w:rsidR="00A31287" w:rsidRPr="00E21B19" w:rsidRDefault="00A31287" w:rsidP="66FE9BD9">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61189155" wp14:editId="068C4AD7">
                  <wp:extent cx="647700" cy="233045"/>
                  <wp:effectExtent l="0" t="0" r="0" b="0"/>
                  <wp:docPr id="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w:t>
            </w:r>
            <w:r w:rsidR="005B4981" w:rsidRPr="66FE9BD9">
              <w:rPr>
                <w:color w:val="595959"/>
                <w:sz w:val="18"/>
                <w:szCs w:val="18"/>
              </w:rPr>
              <w:t xml:space="preserve"> </w:t>
            </w:r>
            <w:r w:rsidRPr="66FE9BD9">
              <w:rPr>
                <w:color w:val="595959"/>
                <w:sz w:val="18"/>
                <w:szCs w:val="18"/>
              </w:rPr>
              <w:t>AUM</w:t>
            </w:r>
            <w:r w:rsidR="005B4981" w:rsidRPr="66FE9BD9">
              <w:rPr>
                <w:color w:val="595959"/>
                <w:sz w:val="18"/>
                <w:szCs w:val="18"/>
              </w:rPr>
              <w:t xml:space="preserve"> </w:t>
            </w: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3C1C9697" w14:textId="4D98C22B" w:rsidR="00A31287" w:rsidRPr="001D740E" w:rsidRDefault="00A31287"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F81E06" w14:paraId="1AC78C76"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right w:val="single" w:sz="4" w:space="0" w:color="BFBFBF" w:themeColor="background1" w:themeShade="BF"/>
            </w:tcBorders>
          </w:tcPr>
          <w:p w14:paraId="70E986C2" w14:textId="77777777" w:rsidR="00A31287" w:rsidRDefault="00A31287" w:rsidP="00E84E9C">
            <w:pPr>
              <w:pStyle w:val="INDICATORNUMBER"/>
              <w:rPr>
                <w:rStyle w:val="IntenseEmphasis"/>
                <w:b/>
                <w:bCs w:val="0"/>
                <w:i w:val="0"/>
                <w:iCs w:val="0"/>
                <w:color w:val="595959"/>
              </w:rPr>
            </w:pPr>
          </w:p>
        </w:tc>
        <w:tc>
          <w:tcPr>
            <w:tcW w:w="192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9E3B284" w14:textId="383CBC8D" w:rsidR="00A31287" w:rsidRPr="00781509" w:rsidRDefault="66FE9BD9" w:rsidP="00E02D35">
            <w:pPr>
              <w:pStyle w:val="INDICATORTEXT"/>
              <w:numPr>
                <w:ilvl w:val="0"/>
                <w:numId w:val="12"/>
              </w:numPr>
              <w:ind w:left="470" w:hanging="357"/>
              <w:cnfStyle w:val="000000100000" w:firstRow="0" w:lastRow="0" w:firstColumn="0" w:lastColumn="0" w:oddVBand="0" w:evenVBand="0" w:oddHBand="1" w:evenHBand="0" w:firstRowFirstColumn="0" w:firstRowLastColumn="0" w:lastRowFirstColumn="0" w:lastRowLastColumn="0"/>
            </w:pPr>
            <w:r>
              <w:t xml:space="preserve">Sustainable forestry </w:t>
            </w:r>
          </w:p>
        </w:tc>
        <w:tc>
          <w:tcPr>
            <w:tcW w:w="16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F445D7A" w14:textId="2311CC6E" w:rsidR="00A31287" w:rsidRPr="001D740E" w:rsidRDefault="00A31287" w:rsidP="00D90214">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12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B1E892E" w14:textId="1ACE312C" w:rsidR="00A31287" w:rsidRPr="00E21B19" w:rsidRDefault="00A31287" w:rsidP="66FE9BD9">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125DDBF5" wp14:editId="35CC1175">
                  <wp:extent cx="647700" cy="233045"/>
                  <wp:effectExtent l="0" t="0" r="0" b="0"/>
                  <wp:docPr id="1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w:t>
            </w:r>
            <w:r w:rsidR="005B4981" w:rsidRPr="66FE9BD9">
              <w:rPr>
                <w:color w:val="595959"/>
                <w:sz w:val="18"/>
                <w:szCs w:val="18"/>
              </w:rPr>
              <w:t xml:space="preserve"> </w:t>
            </w: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3CC2DDE6" w14:textId="6799A9FD" w:rsidR="00A31287" w:rsidRPr="001D740E" w:rsidRDefault="00A31287"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F81E06" w14:paraId="2727DDCE"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right w:val="single" w:sz="4" w:space="0" w:color="BFBFBF" w:themeColor="background1" w:themeShade="BF"/>
            </w:tcBorders>
          </w:tcPr>
          <w:p w14:paraId="74643E6A" w14:textId="77777777" w:rsidR="00A31287" w:rsidRDefault="00A31287" w:rsidP="00E84E9C">
            <w:pPr>
              <w:pStyle w:val="INDICATORNUMBER"/>
              <w:rPr>
                <w:rStyle w:val="IntenseEmphasis"/>
                <w:b/>
                <w:bCs w:val="0"/>
                <w:i w:val="0"/>
                <w:iCs w:val="0"/>
                <w:color w:val="595959"/>
              </w:rPr>
            </w:pPr>
          </w:p>
        </w:tc>
        <w:tc>
          <w:tcPr>
            <w:tcW w:w="192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4BB6783" w14:textId="4C1A2ADB" w:rsidR="00A31287" w:rsidRPr="00781509" w:rsidRDefault="66FE9BD9" w:rsidP="00E02D35">
            <w:pPr>
              <w:pStyle w:val="INDICATORTEXT"/>
              <w:numPr>
                <w:ilvl w:val="0"/>
                <w:numId w:val="12"/>
              </w:numPr>
              <w:ind w:left="470" w:hanging="357"/>
              <w:cnfStyle w:val="000000000000" w:firstRow="0" w:lastRow="0" w:firstColumn="0" w:lastColumn="0" w:oddVBand="0" w:evenVBand="0" w:oddHBand="0" w:evenHBand="0" w:firstRowFirstColumn="0" w:firstRowLastColumn="0" w:lastRowFirstColumn="0" w:lastRowLastColumn="0"/>
            </w:pPr>
            <w:r>
              <w:t xml:space="preserve">Sustainable agriculture </w:t>
            </w:r>
          </w:p>
        </w:tc>
        <w:tc>
          <w:tcPr>
            <w:tcW w:w="16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47EE1EE" w14:textId="5D6A697F" w:rsidR="00A31287" w:rsidRPr="001D740E" w:rsidRDefault="00A31287"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12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4CB50041" w14:textId="0E52F365" w:rsidR="00A31287" w:rsidRPr="00E21B19" w:rsidRDefault="00A31287" w:rsidP="66FE9BD9">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0BF49A77" wp14:editId="41D673F6">
                  <wp:extent cx="647700" cy="233045"/>
                  <wp:effectExtent l="0" t="0" r="0" b="0"/>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w:t>
            </w:r>
            <w:r w:rsidR="005B4981" w:rsidRPr="66FE9BD9">
              <w:rPr>
                <w:color w:val="595959"/>
                <w:sz w:val="18"/>
                <w:szCs w:val="18"/>
              </w:rPr>
              <w:t xml:space="preserve"> </w:t>
            </w: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72AE6364" w14:textId="1D193F3F" w:rsidR="00A31287" w:rsidRPr="001D740E" w:rsidRDefault="00A31287" w:rsidP="00E02D35">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F81E06" w14:paraId="05696D6B"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right w:val="single" w:sz="4" w:space="0" w:color="BFBFBF" w:themeColor="background1" w:themeShade="BF"/>
            </w:tcBorders>
          </w:tcPr>
          <w:p w14:paraId="3F74DFA8" w14:textId="77777777" w:rsidR="00A31287" w:rsidRDefault="00A31287" w:rsidP="00E84E9C">
            <w:pPr>
              <w:pStyle w:val="INDICATORNUMBER"/>
              <w:rPr>
                <w:rStyle w:val="IntenseEmphasis"/>
                <w:b/>
                <w:bCs w:val="0"/>
                <w:i w:val="0"/>
                <w:iCs w:val="0"/>
                <w:color w:val="595959"/>
              </w:rPr>
            </w:pPr>
          </w:p>
        </w:tc>
        <w:tc>
          <w:tcPr>
            <w:tcW w:w="192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1B5163D" w14:textId="070DC70D" w:rsidR="00A31287" w:rsidRPr="00781509" w:rsidRDefault="66FE9BD9" w:rsidP="00E02D35">
            <w:pPr>
              <w:pStyle w:val="INDICATORTEXT"/>
              <w:numPr>
                <w:ilvl w:val="0"/>
                <w:numId w:val="12"/>
              </w:numPr>
              <w:ind w:left="470" w:hanging="357"/>
              <w:cnfStyle w:val="000000100000" w:firstRow="0" w:lastRow="0" w:firstColumn="0" w:lastColumn="0" w:oddVBand="0" w:evenVBand="0" w:oddHBand="1" w:evenHBand="0" w:firstRowFirstColumn="0" w:firstRowLastColumn="0" w:lastRowFirstColumn="0" w:lastRowLastColumn="0"/>
            </w:pPr>
            <w:r>
              <w:t xml:space="preserve">Microfinance </w:t>
            </w:r>
          </w:p>
        </w:tc>
        <w:tc>
          <w:tcPr>
            <w:tcW w:w="16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B22CC59" w14:textId="4F11AB54" w:rsidR="00A31287" w:rsidRPr="001D740E" w:rsidRDefault="00A31287"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12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06A86F8" w14:textId="72C09472" w:rsidR="00A31287" w:rsidRPr="00E21B19" w:rsidRDefault="00A31287" w:rsidP="66FE9BD9">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311C4BD4" wp14:editId="2595D6E3">
                  <wp:extent cx="647700" cy="233045"/>
                  <wp:effectExtent l="0" t="0" r="0" b="0"/>
                  <wp:docPr id="3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w:t>
            </w:r>
            <w:r w:rsidR="005B4981" w:rsidRPr="66FE9BD9">
              <w:rPr>
                <w:color w:val="595959"/>
                <w:sz w:val="18"/>
                <w:szCs w:val="18"/>
              </w:rPr>
              <w:t xml:space="preserve"> </w:t>
            </w: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21062FED" w14:textId="77E4C5F0" w:rsidR="00A31287" w:rsidRPr="001D740E" w:rsidRDefault="00A31287"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F81E06" w14:paraId="37437A97"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right w:val="single" w:sz="4" w:space="0" w:color="BFBFBF" w:themeColor="background1" w:themeShade="BF"/>
            </w:tcBorders>
          </w:tcPr>
          <w:p w14:paraId="38975EF0" w14:textId="77777777" w:rsidR="00A31287" w:rsidRDefault="00A31287" w:rsidP="00E84E9C">
            <w:pPr>
              <w:pStyle w:val="INDICATORNUMBER"/>
              <w:rPr>
                <w:rStyle w:val="IntenseEmphasis"/>
                <w:b/>
                <w:bCs w:val="0"/>
                <w:i w:val="0"/>
                <w:iCs w:val="0"/>
                <w:color w:val="595959"/>
              </w:rPr>
            </w:pPr>
          </w:p>
        </w:tc>
        <w:tc>
          <w:tcPr>
            <w:tcW w:w="192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221F874" w14:textId="3CF3A3E3" w:rsidR="00A31287" w:rsidRPr="00781509" w:rsidRDefault="66FE9BD9" w:rsidP="00E02D35">
            <w:pPr>
              <w:pStyle w:val="INDICATORTEXT"/>
              <w:numPr>
                <w:ilvl w:val="0"/>
                <w:numId w:val="12"/>
              </w:numPr>
              <w:ind w:left="470" w:hanging="357"/>
              <w:cnfStyle w:val="000000000000" w:firstRow="0" w:lastRow="0" w:firstColumn="0" w:lastColumn="0" w:oddVBand="0" w:evenVBand="0" w:oddHBand="0" w:evenHBand="0" w:firstRowFirstColumn="0" w:firstRowLastColumn="0" w:lastRowFirstColumn="0" w:lastRowLastColumn="0"/>
            </w:pPr>
            <w:r>
              <w:t xml:space="preserve">SME financing </w:t>
            </w:r>
          </w:p>
        </w:tc>
        <w:tc>
          <w:tcPr>
            <w:tcW w:w="16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C4536C3" w14:textId="26E57170" w:rsidR="00A31287" w:rsidRPr="001D740E" w:rsidRDefault="00A31287"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12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C6EBDE4" w14:textId="096E4FE3" w:rsidR="00A31287" w:rsidRPr="00E21B19" w:rsidRDefault="00A31287" w:rsidP="66FE9BD9">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3B1AF4FE" wp14:editId="14358606">
                  <wp:extent cx="647700" cy="233045"/>
                  <wp:effectExtent l="0" t="0" r="0" b="0"/>
                  <wp:docPr id="2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w:t>
            </w:r>
            <w:r w:rsidR="005B4981" w:rsidRPr="66FE9BD9">
              <w:rPr>
                <w:color w:val="595959"/>
                <w:sz w:val="18"/>
                <w:szCs w:val="18"/>
              </w:rPr>
              <w:t xml:space="preserve"> </w:t>
            </w: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5652884B" w14:textId="16A42863" w:rsidR="00A31287" w:rsidRPr="001D740E" w:rsidRDefault="00A31287"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F81E06" w14:paraId="172915FD"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right w:val="single" w:sz="4" w:space="0" w:color="BFBFBF" w:themeColor="background1" w:themeShade="BF"/>
            </w:tcBorders>
          </w:tcPr>
          <w:p w14:paraId="32C2C86D" w14:textId="77777777" w:rsidR="00A31287" w:rsidRDefault="00A31287" w:rsidP="00E84E9C">
            <w:pPr>
              <w:pStyle w:val="INDICATORNUMBER"/>
              <w:rPr>
                <w:rStyle w:val="IntenseEmphasis"/>
                <w:b/>
                <w:bCs w:val="0"/>
                <w:i w:val="0"/>
                <w:iCs w:val="0"/>
                <w:color w:val="595959"/>
              </w:rPr>
            </w:pPr>
          </w:p>
        </w:tc>
        <w:tc>
          <w:tcPr>
            <w:tcW w:w="192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58FC1B4" w14:textId="01C80C34" w:rsidR="00A31287" w:rsidRPr="00781509" w:rsidRDefault="66FE9BD9" w:rsidP="00E02D35">
            <w:pPr>
              <w:pStyle w:val="INDICATORTEXT"/>
              <w:numPr>
                <w:ilvl w:val="0"/>
                <w:numId w:val="12"/>
              </w:numPr>
              <w:ind w:left="470" w:hanging="357"/>
              <w:cnfStyle w:val="000000100000" w:firstRow="0" w:lastRow="0" w:firstColumn="0" w:lastColumn="0" w:oddVBand="0" w:evenVBand="0" w:oddHBand="1" w:evenHBand="0" w:firstRowFirstColumn="0" w:firstRowLastColumn="0" w:lastRowFirstColumn="0" w:lastRowLastColumn="0"/>
            </w:pPr>
            <w:r>
              <w:t xml:space="preserve">Social enterprise/community investing </w:t>
            </w:r>
          </w:p>
        </w:tc>
        <w:tc>
          <w:tcPr>
            <w:tcW w:w="16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7071ADE" w14:textId="60047A0A" w:rsidR="00A31287" w:rsidRPr="001D740E" w:rsidRDefault="00A31287"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12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277926A" w14:textId="19857537" w:rsidR="00A31287" w:rsidRPr="00E21B19" w:rsidRDefault="00A31287" w:rsidP="66FE9BD9">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52E2C59F" wp14:editId="60C43F46">
                  <wp:extent cx="647700" cy="233045"/>
                  <wp:effectExtent l="0" t="0" r="0" b="0"/>
                  <wp:docPr id="2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w:t>
            </w:r>
            <w:r w:rsidR="005B4981" w:rsidRPr="66FE9BD9">
              <w:rPr>
                <w:color w:val="595959"/>
                <w:sz w:val="18"/>
                <w:szCs w:val="18"/>
              </w:rPr>
              <w:t xml:space="preserve"> </w:t>
            </w: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569E6F85" w14:textId="210F98AE" w:rsidR="00A31287" w:rsidRPr="001D740E" w:rsidRDefault="00A31287"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F81E06" w14:paraId="17FB707F"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right w:val="single" w:sz="4" w:space="0" w:color="BFBFBF" w:themeColor="background1" w:themeShade="BF"/>
            </w:tcBorders>
          </w:tcPr>
          <w:p w14:paraId="1E3D4821" w14:textId="77777777" w:rsidR="00A31287" w:rsidRDefault="00A31287" w:rsidP="00E84E9C">
            <w:pPr>
              <w:pStyle w:val="INDICATORNUMBER"/>
              <w:rPr>
                <w:rStyle w:val="IntenseEmphasis"/>
                <w:b/>
                <w:bCs w:val="0"/>
                <w:i w:val="0"/>
                <w:iCs w:val="0"/>
                <w:color w:val="595959"/>
              </w:rPr>
            </w:pPr>
          </w:p>
        </w:tc>
        <w:tc>
          <w:tcPr>
            <w:tcW w:w="192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004DCD3" w14:textId="5F03C9F1" w:rsidR="00A31287" w:rsidRPr="000420B1" w:rsidRDefault="66FE9BD9" w:rsidP="00E02D35">
            <w:pPr>
              <w:pStyle w:val="INDICATORTEXT"/>
              <w:numPr>
                <w:ilvl w:val="0"/>
                <w:numId w:val="12"/>
              </w:numPr>
              <w:ind w:left="470" w:hanging="357"/>
              <w:cnfStyle w:val="000000000000" w:firstRow="0" w:lastRow="0" w:firstColumn="0" w:lastColumn="0" w:oddVBand="0" w:evenVBand="0" w:oddHBand="0" w:evenHBand="0" w:firstRowFirstColumn="0" w:firstRowLastColumn="0" w:lastRowFirstColumn="0" w:lastRowLastColumn="0"/>
            </w:pPr>
            <w:r>
              <w:t xml:space="preserve">Affordable housing </w:t>
            </w:r>
          </w:p>
        </w:tc>
        <w:tc>
          <w:tcPr>
            <w:tcW w:w="16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5986564" w14:textId="15020D90" w:rsidR="00A31287" w:rsidRPr="001D740E" w:rsidRDefault="00A31287"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12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4CBAC7A4" w14:textId="6843A210" w:rsidR="00A31287" w:rsidRPr="00E21B19" w:rsidRDefault="00A31287" w:rsidP="66FE9BD9">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49811ECE" wp14:editId="7987966E">
                  <wp:extent cx="647700" cy="233045"/>
                  <wp:effectExtent l="0" t="0" r="0" b="0"/>
                  <wp:docPr id="22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w:t>
            </w:r>
            <w:r w:rsidR="005B4981" w:rsidRPr="66FE9BD9">
              <w:rPr>
                <w:color w:val="595959"/>
                <w:sz w:val="18"/>
                <w:szCs w:val="18"/>
              </w:rPr>
              <w:t xml:space="preserve"> </w:t>
            </w: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027685E6" w14:textId="2AE281E2" w:rsidR="00A31287" w:rsidRPr="001D740E" w:rsidRDefault="00A31287"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0F68A7" w14:paraId="7CB39711"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right w:val="single" w:sz="4" w:space="0" w:color="BFBFBF" w:themeColor="background1" w:themeShade="BF"/>
            </w:tcBorders>
          </w:tcPr>
          <w:p w14:paraId="24176480" w14:textId="77777777" w:rsidR="00A31287" w:rsidRDefault="00A31287" w:rsidP="00E84E9C">
            <w:pPr>
              <w:pStyle w:val="INDICATORNUMBER"/>
              <w:rPr>
                <w:rStyle w:val="IntenseEmphasis"/>
                <w:b/>
                <w:bCs w:val="0"/>
                <w:i w:val="0"/>
                <w:iCs w:val="0"/>
                <w:color w:val="595959"/>
              </w:rPr>
            </w:pPr>
          </w:p>
        </w:tc>
        <w:tc>
          <w:tcPr>
            <w:tcW w:w="192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0773AFF" w14:textId="41A08C07" w:rsidR="00A31287" w:rsidRPr="000420B1" w:rsidRDefault="66FE9BD9" w:rsidP="00E02D35">
            <w:pPr>
              <w:pStyle w:val="INDICATORTEXT"/>
              <w:numPr>
                <w:ilvl w:val="0"/>
                <w:numId w:val="12"/>
              </w:numPr>
              <w:ind w:left="470" w:hanging="357"/>
              <w:cnfStyle w:val="000000100000" w:firstRow="0" w:lastRow="0" w:firstColumn="0" w:lastColumn="0" w:oddVBand="0" w:evenVBand="0" w:oddHBand="1" w:evenHBand="0" w:firstRowFirstColumn="0" w:firstRowLastColumn="0" w:lastRowFirstColumn="0" w:lastRowLastColumn="0"/>
            </w:pPr>
            <w:r>
              <w:t xml:space="preserve">Education </w:t>
            </w:r>
          </w:p>
        </w:tc>
        <w:tc>
          <w:tcPr>
            <w:tcW w:w="16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91F20D3" w14:textId="332163F9" w:rsidR="00A31287" w:rsidRPr="001D740E" w:rsidRDefault="00A31287" w:rsidP="00E21B19">
            <w:pPr>
              <w:spacing w:after="0" w:line="240" w:lineRule="auto"/>
              <w:ind w:left="0"/>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12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E66B9C1" w14:textId="1F9E4A2B" w:rsidR="00A31287" w:rsidRPr="00E21B19" w:rsidRDefault="00A31287" w:rsidP="66FE9BD9">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43475BBC" wp14:editId="239706AD">
                  <wp:extent cx="647700" cy="233045"/>
                  <wp:effectExtent l="0" t="0" r="0" b="0"/>
                  <wp:docPr id="2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w:t>
            </w:r>
            <w:r w:rsidR="005B4981" w:rsidRPr="66FE9BD9">
              <w:rPr>
                <w:color w:val="595959"/>
                <w:sz w:val="18"/>
                <w:szCs w:val="18"/>
              </w:rPr>
              <w:t xml:space="preserve"> </w:t>
            </w: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6A3B36D6" w14:textId="246672AE" w:rsidR="00A31287" w:rsidRPr="001D740E" w:rsidRDefault="00A31287"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0F68A7" w14:paraId="6F616B82"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4" w:space="0" w:color="0082C8"/>
              <w:right w:val="single" w:sz="4" w:space="0" w:color="BFBFBF" w:themeColor="background1" w:themeShade="BF"/>
            </w:tcBorders>
          </w:tcPr>
          <w:p w14:paraId="10B75386" w14:textId="77777777" w:rsidR="00A31287" w:rsidRDefault="00A31287" w:rsidP="00E84E9C">
            <w:pPr>
              <w:pStyle w:val="INDICATORNUMBER"/>
              <w:rPr>
                <w:rStyle w:val="IntenseEmphasis"/>
                <w:b/>
                <w:bCs w:val="0"/>
                <w:i w:val="0"/>
                <w:iCs w:val="0"/>
                <w:color w:val="595959"/>
              </w:rPr>
            </w:pPr>
          </w:p>
        </w:tc>
        <w:tc>
          <w:tcPr>
            <w:tcW w:w="1925"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auto"/>
          </w:tcPr>
          <w:p w14:paraId="640C0854" w14:textId="13AC413A" w:rsidR="00A31287" w:rsidRPr="000420B1" w:rsidRDefault="66FE9BD9" w:rsidP="00E02D35">
            <w:pPr>
              <w:pStyle w:val="INDICATORTEXT"/>
              <w:numPr>
                <w:ilvl w:val="0"/>
                <w:numId w:val="12"/>
              </w:numPr>
              <w:ind w:left="470" w:hanging="357"/>
              <w:cnfStyle w:val="000000000000" w:firstRow="0" w:lastRow="0" w:firstColumn="0" w:lastColumn="0" w:oddVBand="0" w:evenVBand="0" w:oddHBand="0" w:evenHBand="0" w:firstRowFirstColumn="0" w:firstRowLastColumn="0" w:lastRowFirstColumn="0" w:lastRowLastColumn="0"/>
            </w:pPr>
            <w:r>
              <w:t xml:space="preserve">Global health </w:t>
            </w:r>
          </w:p>
        </w:tc>
        <w:tc>
          <w:tcPr>
            <w:tcW w:w="1619"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auto"/>
          </w:tcPr>
          <w:p w14:paraId="3CA877C0" w14:textId="72E9F9C6" w:rsidR="00A31287" w:rsidRPr="001D740E" w:rsidRDefault="00A31287"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126" w:type="dxa"/>
            <w:gridSpan w:val="2"/>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FFFFFF" w:themeFill="background1"/>
          </w:tcPr>
          <w:p w14:paraId="1F247ABE" w14:textId="233ECDF2" w:rsidR="00A31287" w:rsidRPr="00E21B19" w:rsidRDefault="00A31287" w:rsidP="66FE9BD9">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18F11553" wp14:editId="73CBD0B0">
                  <wp:extent cx="647700" cy="233045"/>
                  <wp:effectExtent l="0" t="0" r="0" b="0"/>
                  <wp:docPr id="22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w:t>
            </w:r>
          </w:p>
        </w:tc>
        <w:tc>
          <w:tcPr>
            <w:tcW w:w="2410" w:type="dxa"/>
            <w:tcBorders>
              <w:top w:val="single" w:sz="4" w:space="0" w:color="BFBFBF" w:themeColor="background1" w:themeShade="BF"/>
              <w:left w:val="single" w:sz="4" w:space="0" w:color="BFBFBF" w:themeColor="background1" w:themeShade="BF"/>
              <w:bottom w:val="single" w:sz="4" w:space="0" w:color="0082C8"/>
              <w:right w:val="single" w:sz="4" w:space="0" w:color="0082C8"/>
            </w:tcBorders>
            <w:shd w:val="clear" w:color="auto" w:fill="FFFFFF" w:themeFill="background1"/>
          </w:tcPr>
          <w:p w14:paraId="2606D68B" w14:textId="6C4E932F" w:rsidR="00A31287" w:rsidRPr="001D740E" w:rsidRDefault="00A31287"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0F68A7" w14:paraId="657D9898"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82C8"/>
              <w:left w:val="single" w:sz="4" w:space="0" w:color="0070C0"/>
              <w:right w:val="single" w:sz="4" w:space="0" w:color="BFBFBF" w:themeColor="background1" w:themeShade="BF"/>
            </w:tcBorders>
          </w:tcPr>
          <w:p w14:paraId="07665257" w14:textId="77777777" w:rsidR="00A31287" w:rsidRDefault="00A31287" w:rsidP="00E84E9C">
            <w:pPr>
              <w:pStyle w:val="INDICATORNUMBER"/>
              <w:rPr>
                <w:rStyle w:val="IntenseEmphasis"/>
                <w:b/>
                <w:bCs w:val="0"/>
                <w:i w:val="0"/>
                <w:iCs w:val="0"/>
                <w:color w:val="595959"/>
              </w:rPr>
            </w:pPr>
          </w:p>
        </w:tc>
        <w:tc>
          <w:tcPr>
            <w:tcW w:w="1925" w:type="dxa"/>
            <w:tcBorders>
              <w:top w:val="single" w:sz="4" w:space="0" w:color="0082C8"/>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B718DAC" w14:textId="7D17AFD9" w:rsidR="00A31287" w:rsidRPr="000420B1" w:rsidRDefault="66FE9BD9" w:rsidP="00E02D35">
            <w:pPr>
              <w:pStyle w:val="INDICATORTEXT"/>
              <w:numPr>
                <w:ilvl w:val="0"/>
                <w:numId w:val="12"/>
              </w:numPr>
              <w:ind w:left="470" w:hanging="357"/>
              <w:cnfStyle w:val="000000100000" w:firstRow="0" w:lastRow="0" w:firstColumn="0" w:lastColumn="0" w:oddVBand="0" w:evenVBand="0" w:oddHBand="1" w:evenHBand="0" w:firstRowFirstColumn="0" w:firstRowLastColumn="0" w:lastRowFirstColumn="0" w:lastRowLastColumn="0"/>
            </w:pPr>
            <w:r>
              <w:t xml:space="preserve">Water </w:t>
            </w:r>
          </w:p>
        </w:tc>
        <w:tc>
          <w:tcPr>
            <w:tcW w:w="1619" w:type="dxa"/>
            <w:tcBorders>
              <w:top w:val="single" w:sz="4" w:space="0" w:color="0082C8"/>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E54F6EB" w14:textId="27FF9E10" w:rsidR="00A31287" w:rsidRPr="001D740E" w:rsidRDefault="00A31287"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126" w:type="dxa"/>
            <w:gridSpan w:val="2"/>
            <w:tcBorders>
              <w:top w:val="single" w:sz="4" w:space="0" w:color="0082C8"/>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331CDC62" w14:textId="7E7D49A3" w:rsidR="00A31287" w:rsidRPr="00E21B19" w:rsidRDefault="00A31287" w:rsidP="66FE9BD9">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646464C1" wp14:editId="7A7A2B55">
                  <wp:extent cx="647700" cy="233045"/>
                  <wp:effectExtent l="0" t="0" r="0" b="0"/>
                  <wp:docPr id="23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w:t>
            </w:r>
            <w:r w:rsidR="005B4981" w:rsidRPr="66FE9BD9">
              <w:rPr>
                <w:color w:val="595959"/>
                <w:sz w:val="18"/>
                <w:szCs w:val="18"/>
              </w:rPr>
              <w:t xml:space="preserve"> </w:t>
            </w:r>
          </w:p>
        </w:tc>
        <w:tc>
          <w:tcPr>
            <w:tcW w:w="2410" w:type="dxa"/>
            <w:tcBorders>
              <w:top w:val="single" w:sz="4" w:space="0" w:color="0082C8"/>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2C9183E4" w14:textId="027359C2" w:rsidR="00A31287" w:rsidRPr="001D740E" w:rsidRDefault="00A31287"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0F68A7" w14:paraId="31CFEF26"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right w:val="single" w:sz="4" w:space="0" w:color="BFBFBF" w:themeColor="background1" w:themeShade="BF"/>
            </w:tcBorders>
          </w:tcPr>
          <w:p w14:paraId="1E53E619" w14:textId="77777777" w:rsidR="00A31287" w:rsidRDefault="00A31287" w:rsidP="00E84E9C">
            <w:pPr>
              <w:pStyle w:val="INDICATORNUMBER"/>
              <w:rPr>
                <w:rStyle w:val="IntenseEmphasis"/>
                <w:b/>
                <w:bCs w:val="0"/>
                <w:i w:val="0"/>
                <w:iCs w:val="0"/>
                <w:color w:val="595959"/>
              </w:rPr>
            </w:pPr>
          </w:p>
        </w:tc>
        <w:tc>
          <w:tcPr>
            <w:tcW w:w="1925"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13AF0F9F" w14:textId="501C0BAB" w:rsidR="00A31287" w:rsidRPr="000420B1" w:rsidRDefault="66FE9BD9" w:rsidP="00E02D35">
            <w:pPr>
              <w:pStyle w:val="INDICATORTEXT"/>
              <w:numPr>
                <w:ilvl w:val="0"/>
                <w:numId w:val="12"/>
              </w:numPr>
              <w:ind w:left="470" w:hanging="357"/>
              <w:cnfStyle w:val="000000000000" w:firstRow="0" w:lastRow="0" w:firstColumn="0" w:lastColumn="0" w:oddVBand="0" w:evenVBand="0" w:oddHBand="0" w:evenHBand="0" w:firstRowFirstColumn="0" w:firstRowLastColumn="0" w:lastRowFirstColumn="0" w:lastRowLastColumn="0"/>
            </w:pPr>
            <w:r>
              <w:t xml:space="preserve">Other; specify_________ </w:t>
            </w:r>
          </w:p>
        </w:tc>
        <w:tc>
          <w:tcPr>
            <w:tcW w:w="1619"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3DF705A1" w14:textId="209B6B8F" w:rsidR="00A31287" w:rsidRPr="001D740E" w:rsidRDefault="00A31287"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126"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FFFFFF" w:themeFill="background1"/>
          </w:tcPr>
          <w:p w14:paraId="0049D14D" w14:textId="768B7499" w:rsidR="00A31287" w:rsidRPr="00E21B19" w:rsidRDefault="00A31287" w:rsidP="66FE9BD9">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35B8083D" wp14:editId="7020CC25">
                  <wp:extent cx="647700" cy="233045"/>
                  <wp:effectExtent l="0" t="0" r="0" b="0"/>
                  <wp:docPr id="24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w:t>
            </w:r>
            <w:r w:rsidR="005B4981" w:rsidRPr="66FE9BD9">
              <w:rPr>
                <w:color w:val="595959"/>
                <w:sz w:val="18"/>
                <w:szCs w:val="18"/>
              </w:rPr>
              <w:t xml:space="preserve"> </w:t>
            </w:r>
          </w:p>
        </w:tc>
        <w:tc>
          <w:tcPr>
            <w:tcW w:w="2410"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FFFFFF" w:themeFill="background1"/>
          </w:tcPr>
          <w:p w14:paraId="489FB42D" w14:textId="6EEC5BFB" w:rsidR="00A31287" w:rsidRPr="001D740E" w:rsidRDefault="00A31287"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622B24B9" w14:textId="58C2C618" w:rsidR="006B1F1F" w:rsidRDefault="006B1F1F" w:rsidP="00EC1495">
      <w:pPr>
        <w:pStyle w:val="INDICATORNUMBER"/>
        <w:spacing w:before="0" w:after="0"/>
      </w:pPr>
    </w:p>
    <w:p w14:paraId="43367B88" w14:textId="322B3C69" w:rsidR="00C143A2" w:rsidRDefault="00C143A2" w:rsidP="00EC1495">
      <w:pPr>
        <w:pStyle w:val="INDICATORNUMBER"/>
        <w:spacing w:before="0" w:after="0"/>
      </w:pPr>
    </w:p>
    <w:p w14:paraId="3FB95CF7" w14:textId="5BF4E392" w:rsidR="00C143A2" w:rsidRDefault="00C143A2" w:rsidP="00EC1495">
      <w:pPr>
        <w:pStyle w:val="INDICATORNUMBER"/>
        <w:spacing w:before="0" w:after="0"/>
      </w:pPr>
    </w:p>
    <w:p w14:paraId="5CCB31E0" w14:textId="77777777" w:rsidR="00C143A2" w:rsidRDefault="00C143A2" w:rsidP="00EC1495">
      <w:pPr>
        <w:pStyle w:val="INDICATORNUMBER"/>
        <w:spacing w:before="0" w:after="0"/>
      </w:pPr>
    </w:p>
    <w:p w14:paraId="2C2CADCB" w14:textId="77777777" w:rsidR="00800359" w:rsidRDefault="00800359" w:rsidP="00EC1495">
      <w:pPr>
        <w:pStyle w:val="INDICATORNUMBER"/>
        <w:spacing w:before="0" w:after="0"/>
      </w:pPr>
    </w:p>
    <w:p w14:paraId="4913FD64" w14:textId="77777777" w:rsidR="00800359" w:rsidRDefault="00800359" w:rsidP="00EC1495">
      <w:pPr>
        <w:pStyle w:val="INDICATORNUMBER"/>
        <w:spacing w:before="0" w:after="0"/>
      </w:pPr>
    </w:p>
    <w:tbl>
      <w:tblPr>
        <w:tblStyle w:val="SubSectionMISCTableVOLUNTARY"/>
        <w:tblW w:w="9214" w:type="dxa"/>
        <w:tblInd w:w="5" w:type="dxa"/>
        <w:tblLook w:val="06A0" w:firstRow="1" w:lastRow="0" w:firstColumn="1" w:lastColumn="0" w:noHBand="1" w:noVBand="1"/>
      </w:tblPr>
      <w:tblGrid>
        <w:gridCol w:w="1134"/>
        <w:gridCol w:w="8080"/>
      </w:tblGrid>
      <w:tr w:rsidR="00781509" w14:paraId="040A3AB5"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82C8"/>
              <w:left w:val="single" w:sz="4" w:space="0" w:color="0082C8"/>
            </w:tcBorders>
            <w:shd w:val="clear" w:color="auto" w:fill="00B0F0"/>
          </w:tcPr>
          <w:p w14:paraId="1EECCB75" w14:textId="0E9FFFC3" w:rsidR="00781509" w:rsidRPr="00191BC1" w:rsidRDefault="66FE9BD9" w:rsidP="66FE9BD9">
            <w:pPr>
              <w:pStyle w:val="SectionIndicatorHeaderText"/>
              <w:spacing w:after="80"/>
              <w:rPr>
                <w:rStyle w:val="IntenseEmphasis"/>
                <w:b w:val="0"/>
                <w:bCs w:val="0"/>
                <w:i w:val="0"/>
                <w:iCs w:val="0"/>
                <w:color w:val="FFFFFF" w:themeColor="background1"/>
                <w:sz w:val="20"/>
                <w:szCs w:val="20"/>
                <w:lang w:eastAsia="en-US"/>
              </w:rPr>
            </w:pPr>
            <w:r w:rsidRPr="66FE9BD9">
              <w:rPr>
                <w:rStyle w:val="IntenseEmphasis"/>
                <w:b w:val="0"/>
                <w:bCs w:val="0"/>
                <w:i w:val="0"/>
                <w:iCs w:val="0"/>
                <w:color w:val="FFFFFF" w:themeColor="background1"/>
              </w:rPr>
              <w:t>SG 14</w:t>
            </w:r>
          </w:p>
        </w:tc>
        <w:tc>
          <w:tcPr>
            <w:tcW w:w="0" w:type="dxa"/>
            <w:tcBorders>
              <w:top w:val="single" w:sz="4" w:space="0" w:color="0082C8"/>
              <w:right w:val="single" w:sz="4" w:space="0" w:color="0082C8"/>
            </w:tcBorders>
            <w:shd w:val="clear" w:color="auto" w:fill="0070C0"/>
          </w:tcPr>
          <w:p w14:paraId="7D461114" w14:textId="77777777" w:rsidR="00781509" w:rsidRPr="00191BC1" w:rsidRDefault="66FE9BD9" w:rsidP="66FE9BD9">
            <w:pPr>
              <w:pStyle w:val="SectionIndicatorHeaderBOLD"/>
              <w:spacing w:after="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66FE9BD9">
              <w:rPr>
                <w:rStyle w:val="IntenseEmphasis"/>
                <w:b/>
                <w:i w:val="0"/>
                <w:iCs w:val="0"/>
                <w:color w:val="FFFFFF" w:themeColor="background1"/>
              </w:rPr>
              <w:t>EXPLANATORY NOTES</w:t>
            </w:r>
          </w:p>
        </w:tc>
      </w:tr>
      <w:tr w:rsidR="00781509" w:rsidRPr="00CF025D" w14:paraId="7E330CFA" w14:textId="77777777" w:rsidTr="66FE9BD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left w:val="single" w:sz="4" w:space="0" w:color="0082C8"/>
              <w:bottom w:val="single" w:sz="4" w:space="0" w:color="A6A6A6" w:themeColor="background1" w:themeShade="A6"/>
            </w:tcBorders>
          </w:tcPr>
          <w:p w14:paraId="177AF0C5" w14:textId="2B2395E9" w:rsidR="00781509" w:rsidRPr="000D72DF" w:rsidRDefault="66FE9BD9" w:rsidP="66FE9BD9">
            <w:pPr>
              <w:pStyle w:val="INDICATORNUMBER"/>
              <w:spacing w:after="80"/>
              <w:rPr>
                <w:rStyle w:val="IntenseEmphasis"/>
                <w:rFonts w:ascii="MS PGothic" w:eastAsia="MS PGothic" w:hAnsi="MS PGothic" w:cs="MS PGothic"/>
                <w:b/>
                <w:i w:val="0"/>
                <w:iCs w:val="0"/>
                <w:sz w:val="20"/>
                <w:szCs w:val="20"/>
                <w:lang w:eastAsia="en-US"/>
              </w:rPr>
            </w:pPr>
            <w:r w:rsidRPr="66FE9BD9">
              <w:rPr>
                <w:rStyle w:val="IntenseEmphasis"/>
                <w:b/>
                <w:i w:val="0"/>
                <w:iCs w:val="0"/>
                <w:color w:val="595959" w:themeColor="text1" w:themeTint="A6"/>
              </w:rPr>
              <w:t>SG 14</w:t>
            </w:r>
          </w:p>
        </w:tc>
        <w:tc>
          <w:tcPr>
            <w:tcW w:w="8080" w:type="dxa"/>
            <w:tcBorders>
              <w:top w:val="single" w:sz="4" w:space="0" w:color="595959" w:themeColor="text1" w:themeTint="A6"/>
              <w:bottom w:val="single" w:sz="4" w:space="0" w:color="A6A6A6" w:themeColor="background1" w:themeShade="A6"/>
              <w:right w:val="single" w:sz="4" w:space="0" w:color="0082C8"/>
            </w:tcBorders>
          </w:tcPr>
          <w:p w14:paraId="62738630" w14:textId="77777777" w:rsidR="00781509" w:rsidRDefault="66FE9BD9" w:rsidP="00EC1495">
            <w:pPr>
              <w:pStyle w:val="INDICATORTEXT"/>
              <w:spacing w:after="80"/>
              <w:cnfStyle w:val="000000000000" w:firstRow="0" w:lastRow="0" w:firstColumn="0" w:lastColumn="0" w:oddVBand="0" w:evenVBand="0" w:oddHBand="0" w:evenHBand="0" w:firstRowFirstColumn="0" w:firstRowLastColumn="0" w:lastRowFirstColumn="0" w:lastRowLastColumn="0"/>
            </w:pPr>
            <w:r>
              <w:t>For the purpose of this reporting framework, the terms 'E&amp;S themed' and 'sustainability themed' investments are used interchangeably. These are investments in themes or assets specifically related to E or S sustainability (for example, clean energy, green technology or sustainable agriculture). These investments typically offer investors one way to explicitly align their activities with the broader objectives of society.</w:t>
            </w:r>
          </w:p>
          <w:p w14:paraId="04EFCA5D" w14:textId="77777777" w:rsidR="00781509" w:rsidRPr="00CF025D" w:rsidRDefault="66FE9BD9" w:rsidP="66FE9BD9">
            <w:pPr>
              <w:pStyle w:val="INDICATORTEXT"/>
              <w:spacing w:after="8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t xml:space="preserve">This indicator refers to investment themes that may include more than one asset class. These investments are specifically focused on certain themes. This indicator is not about broad-based SRI funds, which may be described in other parts of this reporting framework. Further details on environmental and social themed investments can be found </w:t>
            </w:r>
            <w:hyperlink r:id="rId37">
              <w:r w:rsidRPr="66FE9BD9">
                <w:rPr>
                  <w:rStyle w:val="Hyperlink"/>
                </w:rPr>
                <w:t>here</w:t>
              </w:r>
            </w:hyperlink>
            <w:r>
              <w:t>.</w:t>
            </w:r>
          </w:p>
        </w:tc>
      </w:tr>
      <w:tr w:rsidR="00875F80" w:rsidRPr="00CF025D" w14:paraId="7738D2A9" w14:textId="77777777" w:rsidTr="66FE9BD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left w:val="single" w:sz="4" w:space="0" w:color="0082C8"/>
              <w:bottom w:val="single" w:sz="4" w:space="0" w:color="A6A6A6" w:themeColor="background1" w:themeShade="A6"/>
            </w:tcBorders>
          </w:tcPr>
          <w:p w14:paraId="0785BFB2" w14:textId="603246D9" w:rsidR="00875F80" w:rsidRDefault="66FE9BD9" w:rsidP="66FE9BD9">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66FE9BD9">
              <w:rPr>
                <w:rStyle w:val="IntenseEmphasis"/>
                <w:b/>
                <w:i w:val="0"/>
                <w:iCs w:val="0"/>
                <w:color w:val="595959" w:themeColor="text1" w:themeTint="A6"/>
              </w:rPr>
              <w:t>SG 14.2</w:t>
            </w:r>
          </w:p>
        </w:tc>
        <w:tc>
          <w:tcPr>
            <w:tcW w:w="8080" w:type="dxa"/>
            <w:tcBorders>
              <w:top w:val="single" w:sz="4" w:space="0" w:color="595959" w:themeColor="text1" w:themeTint="A6"/>
              <w:bottom w:val="single" w:sz="4" w:space="0" w:color="A6A6A6" w:themeColor="background1" w:themeShade="A6"/>
              <w:right w:val="single" w:sz="4" w:space="0" w:color="0082C8"/>
            </w:tcBorders>
          </w:tcPr>
          <w:p w14:paraId="0DACB3F9" w14:textId="77777777" w:rsidR="00875F80" w:rsidRDefault="66FE9BD9" w:rsidP="00772DED">
            <w:pPr>
              <w:pStyle w:val="INDICATORTEXT"/>
              <w:spacing w:after="80"/>
              <w:cnfStyle w:val="000000000000" w:firstRow="0" w:lastRow="0" w:firstColumn="0" w:lastColumn="0" w:oddVBand="0" w:evenVBand="0" w:oddHBand="0" w:evenHBand="0" w:firstRowFirstColumn="0" w:firstRowLastColumn="0" w:lastRowFirstColumn="0" w:lastRowLastColumn="0"/>
            </w:pPr>
            <w:r>
              <w:t xml:space="preserve">Asset classes reported in OO 05, either internally and/or externally managed, will be visible in the drop-down menu. </w:t>
            </w:r>
          </w:p>
          <w:p w14:paraId="00CE8706" w14:textId="77777777" w:rsidR="00442692" w:rsidRDefault="66FE9BD9" w:rsidP="00442692">
            <w:pPr>
              <w:pStyle w:val="INDICATORTEXT"/>
              <w:spacing w:after="80"/>
              <w:cnfStyle w:val="000000000000" w:firstRow="0" w:lastRow="0" w:firstColumn="0" w:lastColumn="0" w:oddVBand="0" w:evenVBand="0" w:oddHBand="0" w:evenHBand="0" w:firstRowFirstColumn="0" w:firstRowLastColumn="0" w:lastRowFirstColumn="0" w:lastRowLastColumn="0"/>
            </w:pPr>
            <w:r>
              <w:t>Provide percentage of AUM per area in each specific asset class.</w:t>
            </w:r>
          </w:p>
          <w:p w14:paraId="3117C04B" w14:textId="32F438F8" w:rsidR="00442692" w:rsidRPr="0081404F" w:rsidRDefault="66FE9BD9" w:rsidP="00442692">
            <w:pPr>
              <w:pStyle w:val="INDICATORTEXT"/>
              <w:spacing w:after="80"/>
              <w:cnfStyle w:val="000000000000" w:firstRow="0" w:lastRow="0" w:firstColumn="0" w:lastColumn="0" w:oddVBand="0" w:evenVBand="0" w:oddHBand="0" w:evenHBand="0" w:firstRowFirstColumn="0" w:firstRowLastColumn="0" w:lastRowFirstColumn="0" w:lastRowLastColumn="0"/>
            </w:pPr>
            <w:r>
              <w:t>In brief description and measures of the investment please provide description of how you classify the area, and what measures you use to identify the area.</w:t>
            </w:r>
          </w:p>
        </w:tc>
      </w:tr>
      <w:tr w:rsidR="00781509" w:rsidRPr="00CF025D" w14:paraId="657043AC" w14:textId="77777777" w:rsidTr="66FE9BD9">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59F6A04B" w14:textId="0E1EAFAC" w:rsidR="00781509" w:rsidRPr="009A594C" w:rsidRDefault="66FE9BD9" w:rsidP="66FE9BD9">
            <w:pPr>
              <w:pStyle w:val="INDICATORNUMBER"/>
              <w:spacing w:after="80"/>
              <w:rPr>
                <w:rFonts w:ascii="Calibri" w:eastAsia="Calibri" w:hAnsi="Calibri" w:cs="Calibri"/>
                <w:b w:val="0"/>
                <w:i/>
                <w:iCs/>
              </w:rPr>
            </w:pPr>
            <w:r w:rsidRPr="66FE9BD9">
              <w:rPr>
                <w:rStyle w:val="IntenseEmphasis"/>
                <w:b/>
                <w:i w:val="0"/>
                <w:iCs w:val="0"/>
                <w:color w:val="595959" w:themeColor="text1" w:themeTint="A6"/>
              </w:rPr>
              <w:t>LOGIC</w:t>
            </w:r>
          </w:p>
        </w:tc>
      </w:tr>
      <w:tr w:rsidR="00781509" w:rsidRPr="00CF025D" w14:paraId="159E2119" w14:textId="77777777" w:rsidTr="66FE9BD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82C8"/>
              <w:bottom w:val="single" w:sz="4" w:space="0" w:color="0082C8"/>
            </w:tcBorders>
          </w:tcPr>
          <w:p w14:paraId="1EE102F1" w14:textId="03D4E208" w:rsidR="00781509" w:rsidRDefault="66FE9BD9" w:rsidP="66FE9BD9">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66FE9BD9">
              <w:rPr>
                <w:rStyle w:val="IntenseEmphasis"/>
                <w:b/>
                <w:i w:val="0"/>
                <w:iCs w:val="0"/>
                <w:color w:val="595959" w:themeColor="text1" w:themeTint="A6"/>
              </w:rPr>
              <w:t>SG 14</w:t>
            </w:r>
          </w:p>
        </w:tc>
        <w:tc>
          <w:tcPr>
            <w:tcW w:w="8080" w:type="dxa"/>
            <w:tcBorders>
              <w:top w:val="single" w:sz="4" w:space="0" w:color="A6A6A6" w:themeColor="background1" w:themeShade="A6"/>
              <w:bottom w:val="single" w:sz="4" w:space="0" w:color="0082C8"/>
              <w:right w:val="single" w:sz="4" w:space="0" w:color="0082C8"/>
            </w:tcBorders>
          </w:tcPr>
          <w:p w14:paraId="393A88C8" w14:textId="5D5CB110" w:rsidR="00781509" w:rsidRPr="00902700" w:rsidRDefault="66FE9BD9" w:rsidP="66FE9BD9">
            <w:pPr>
              <w:pStyle w:val="INDICATORTEXT"/>
              <w:spacing w:after="80"/>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t>[14.2] and [14.3] will be applicable if ‘Yes’ is reported in [14.1]</w:t>
            </w:r>
          </w:p>
        </w:tc>
      </w:tr>
    </w:tbl>
    <w:p w14:paraId="6E6877A6" w14:textId="77777777" w:rsidR="001B3C16" w:rsidRDefault="001B3C16" w:rsidP="00EC1495">
      <w:pPr>
        <w:pStyle w:val="INDICATORTEXT"/>
        <w:spacing w:before="0" w:after="0"/>
      </w:pPr>
    </w:p>
    <w:p w14:paraId="38C304A8" w14:textId="77777777" w:rsidR="001B3C16" w:rsidRDefault="001B3C16">
      <w:pPr>
        <w:widowControl/>
        <w:autoSpaceDE/>
        <w:autoSpaceDN/>
        <w:adjustRightInd/>
        <w:spacing w:before="0" w:after="0" w:line="240" w:lineRule="auto"/>
        <w:rPr>
          <w:rFonts w:eastAsia="Times New Roman"/>
          <w:color w:val="595959"/>
          <w:sz w:val="18"/>
        </w:rPr>
      </w:pPr>
    </w:p>
    <w:p w14:paraId="2C96637F" w14:textId="77777777" w:rsidR="00781509" w:rsidRDefault="00781509" w:rsidP="00EC1495">
      <w:pPr>
        <w:pStyle w:val="INDICATORTEXT"/>
        <w:spacing w:before="0" w:after="0"/>
      </w:pPr>
    </w:p>
    <w:p w14:paraId="2073B709" w14:textId="77777777" w:rsidR="001B3C16" w:rsidRDefault="001B3C16" w:rsidP="00EC1495">
      <w:pPr>
        <w:pStyle w:val="INDICATORTEXT"/>
        <w:spacing w:before="0" w:after="0"/>
      </w:pPr>
    </w:p>
    <w:tbl>
      <w:tblPr>
        <w:tblStyle w:val="SubSectionMISCTableMANDATORY"/>
        <w:tblW w:w="9214" w:type="dxa"/>
        <w:tblInd w:w="5" w:type="dxa"/>
        <w:tblLayout w:type="fixed"/>
        <w:tblLook w:val="06A0" w:firstRow="1" w:lastRow="0" w:firstColumn="1" w:lastColumn="0" w:noHBand="1" w:noVBand="1"/>
      </w:tblPr>
      <w:tblGrid>
        <w:gridCol w:w="1833"/>
        <w:gridCol w:w="7381"/>
      </w:tblGrid>
      <w:tr w:rsidR="004162B5" w14:paraId="31F7DCA2"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833" w:type="dxa"/>
            <w:tcBorders>
              <w:top w:val="single" w:sz="4" w:space="0" w:color="0082C8"/>
              <w:left w:val="single" w:sz="4" w:space="0" w:color="0082C8"/>
              <w:bottom w:val="single" w:sz="4" w:space="0" w:color="595959" w:themeColor="text1" w:themeTint="A6"/>
            </w:tcBorders>
            <w:shd w:val="clear" w:color="auto" w:fill="00B0F0"/>
          </w:tcPr>
          <w:p w14:paraId="12419B14" w14:textId="48018E99" w:rsidR="004162B5" w:rsidRPr="004720C4" w:rsidRDefault="66FE9BD9" w:rsidP="66FE9BD9">
            <w:pPr>
              <w:pStyle w:val="SectionIndicatorHeaderText"/>
              <w:spacing w:after="80"/>
              <w:rPr>
                <w:rStyle w:val="IntenseEmphasis"/>
                <w:b w:val="0"/>
                <w:bCs w:val="0"/>
                <w:i w:val="0"/>
                <w:iCs w:val="0"/>
                <w:sz w:val="20"/>
                <w:szCs w:val="20"/>
                <w:lang w:eastAsia="en-US"/>
              </w:rPr>
            </w:pPr>
            <w:r w:rsidRPr="66FE9BD9">
              <w:rPr>
                <w:rStyle w:val="IntenseEmphasis"/>
                <w:b w:val="0"/>
                <w:bCs w:val="0"/>
                <w:i w:val="0"/>
                <w:iCs w:val="0"/>
                <w:color w:val="FFFFFF" w:themeColor="background1"/>
              </w:rPr>
              <w:t>SG 14</w:t>
            </w:r>
          </w:p>
        </w:tc>
        <w:tc>
          <w:tcPr>
            <w:tcW w:w="7381" w:type="dxa"/>
            <w:tcBorders>
              <w:top w:val="single" w:sz="4" w:space="0" w:color="0082C8"/>
              <w:bottom w:val="single" w:sz="4" w:space="0" w:color="595959" w:themeColor="text1" w:themeTint="A6"/>
              <w:right w:val="single" w:sz="4" w:space="0" w:color="0082C8"/>
            </w:tcBorders>
            <w:shd w:val="clear" w:color="auto" w:fill="0070C0"/>
          </w:tcPr>
          <w:p w14:paraId="79E71AB0" w14:textId="77777777" w:rsidR="004162B5" w:rsidRDefault="66FE9BD9" w:rsidP="66FE9BD9">
            <w:pPr>
              <w:pStyle w:val="SectionIndicatorHeaderBOLD"/>
              <w:spacing w:after="80"/>
              <w:cnfStyle w:val="100000000000" w:firstRow="1" w:lastRow="0" w:firstColumn="0" w:lastColumn="0" w:oddVBand="0" w:evenVBand="0" w:oddHBand="0" w:evenHBand="0" w:firstRowFirstColumn="0" w:firstRowLastColumn="0" w:lastRowFirstColumn="0" w:lastRowLastColumn="0"/>
              <w:rPr>
                <w:rStyle w:val="IntenseEmphasis"/>
                <w:b/>
                <w:i w:val="0"/>
                <w:iCs w:val="0"/>
                <w:sz w:val="20"/>
                <w:szCs w:val="20"/>
                <w:lang w:eastAsia="en-US"/>
              </w:rPr>
            </w:pPr>
            <w:r w:rsidRPr="66FE9BD9">
              <w:rPr>
                <w:rStyle w:val="IntenseEmphasis"/>
                <w:b/>
                <w:i w:val="0"/>
                <w:iCs w:val="0"/>
                <w:color w:val="FFFFFF" w:themeColor="background1"/>
              </w:rPr>
              <w:t>DEFINITIONS</w:t>
            </w:r>
          </w:p>
        </w:tc>
      </w:tr>
      <w:tr w:rsidR="004162B5" w:rsidRPr="00CF025D" w14:paraId="0BDEBC96" w14:textId="77777777" w:rsidTr="66FE9BD9">
        <w:tc>
          <w:tcPr>
            <w:cnfStyle w:val="001000000000" w:firstRow="0" w:lastRow="0" w:firstColumn="1" w:lastColumn="0" w:oddVBand="0" w:evenVBand="0" w:oddHBand="0" w:evenHBand="0" w:firstRowFirstColumn="0" w:firstRowLastColumn="0" w:lastRowFirstColumn="0" w:lastRowLastColumn="0"/>
            <w:tcW w:w="1833" w:type="dxa"/>
            <w:tcBorders>
              <w:top w:val="single" w:sz="4" w:space="0" w:color="595959" w:themeColor="text1" w:themeTint="A6"/>
              <w:left w:val="single" w:sz="4" w:space="0" w:color="0082C8"/>
            </w:tcBorders>
          </w:tcPr>
          <w:p w14:paraId="0CD7EEB9" w14:textId="3A7919EF" w:rsidR="004162B5" w:rsidRDefault="66FE9BD9" w:rsidP="66FE9BD9">
            <w:pPr>
              <w:pStyle w:val="INDICATORNUMBER"/>
              <w:spacing w:after="80"/>
              <w:rPr>
                <w:rStyle w:val="IntenseEmphasis"/>
                <w:rFonts w:ascii="MS PGothic" w:eastAsia="MS PGothic" w:hAnsi="MS PGothic" w:cs="MS PGothic"/>
                <w:b/>
                <w:i w:val="0"/>
                <w:iCs w:val="0"/>
                <w:sz w:val="20"/>
                <w:szCs w:val="20"/>
                <w:lang w:eastAsia="en-US"/>
              </w:rPr>
            </w:pPr>
            <w:r>
              <w:t>Clean technology (including renewable energy)</w:t>
            </w:r>
          </w:p>
        </w:tc>
        <w:tc>
          <w:tcPr>
            <w:tcW w:w="7381" w:type="dxa"/>
            <w:tcBorders>
              <w:top w:val="single" w:sz="4" w:space="0" w:color="595959" w:themeColor="text1" w:themeTint="A6"/>
              <w:right w:val="single" w:sz="4" w:space="0" w:color="0082C8"/>
            </w:tcBorders>
          </w:tcPr>
          <w:p w14:paraId="52EDE7B4" w14:textId="77777777" w:rsidR="004162B5" w:rsidRPr="004162B5" w:rsidRDefault="66FE9BD9" w:rsidP="00EC149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t xml:space="preserve">Investments in companies that offer products, services or processes aimed at reducing or eliminating the consumption of natural resources and achieving higher energy efficiency with lower cost. Cleantech is present in the energy, agriculture, transport, manufacture, air and water quality sectors. Cleantech companies work in some of the following industries: renewable energy, energy efficiency, waste management and materials recycling. </w:t>
            </w:r>
          </w:p>
        </w:tc>
      </w:tr>
      <w:tr w:rsidR="004162B5" w:rsidRPr="00CF025D" w14:paraId="5C37265D" w14:textId="77777777" w:rsidTr="66FE9BD9">
        <w:tc>
          <w:tcPr>
            <w:cnfStyle w:val="001000000000" w:firstRow="0" w:lastRow="0" w:firstColumn="1" w:lastColumn="0" w:oddVBand="0" w:evenVBand="0" w:oddHBand="0" w:evenHBand="0" w:firstRowFirstColumn="0" w:firstRowLastColumn="0" w:lastRowFirstColumn="0" w:lastRowLastColumn="0"/>
            <w:tcW w:w="1833" w:type="dxa"/>
            <w:tcBorders>
              <w:left w:val="single" w:sz="4" w:space="0" w:color="0082C8"/>
            </w:tcBorders>
          </w:tcPr>
          <w:p w14:paraId="7AF571F3" w14:textId="77777777" w:rsidR="004162B5" w:rsidRPr="008870E0" w:rsidRDefault="66FE9BD9" w:rsidP="00EC1495">
            <w:pPr>
              <w:pStyle w:val="INDICATORNUMBER"/>
              <w:spacing w:after="80"/>
              <w:rPr>
                <w:bCs/>
              </w:rPr>
            </w:pPr>
            <w:r>
              <w:t>Green buildings</w:t>
            </w:r>
          </w:p>
        </w:tc>
        <w:tc>
          <w:tcPr>
            <w:tcW w:w="7381" w:type="dxa"/>
            <w:tcBorders>
              <w:right w:val="single" w:sz="4" w:space="0" w:color="0082C8"/>
            </w:tcBorders>
          </w:tcPr>
          <w:p w14:paraId="35215E9B" w14:textId="77777777" w:rsidR="004162B5" w:rsidRPr="004162B5" w:rsidRDefault="66FE9BD9" w:rsidP="00772DED">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t xml:space="preserve">Green buildings are those designed, constructed, operated, maintained, renovated and destroyed using environmentally friendly and resource-efficient processes. </w:t>
            </w:r>
          </w:p>
        </w:tc>
      </w:tr>
      <w:tr w:rsidR="004162B5" w:rsidRPr="00CF025D" w14:paraId="174E58D1" w14:textId="77777777" w:rsidTr="66FE9BD9">
        <w:tc>
          <w:tcPr>
            <w:cnfStyle w:val="001000000000" w:firstRow="0" w:lastRow="0" w:firstColumn="1" w:lastColumn="0" w:oddVBand="0" w:evenVBand="0" w:oddHBand="0" w:evenHBand="0" w:firstRowFirstColumn="0" w:firstRowLastColumn="0" w:lastRowFirstColumn="0" w:lastRowLastColumn="0"/>
            <w:tcW w:w="1833" w:type="dxa"/>
            <w:tcBorders>
              <w:left w:val="single" w:sz="4" w:space="0" w:color="0082C8"/>
            </w:tcBorders>
          </w:tcPr>
          <w:p w14:paraId="4AC7B79E" w14:textId="77777777" w:rsidR="004162B5" w:rsidRPr="008870E0" w:rsidRDefault="66FE9BD9" w:rsidP="00EC1495">
            <w:pPr>
              <w:pStyle w:val="INDICATORNUMBER"/>
              <w:spacing w:after="80"/>
              <w:rPr>
                <w:bCs/>
              </w:rPr>
            </w:pPr>
            <w:r>
              <w:t>Sustainable forestry</w:t>
            </w:r>
          </w:p>
        </w:tc>
        <w:tc>
          <w:tcPr>
            <w:tcW w:w="7381" w:type="dxa"/>
            <w:tcBorders>
              <w:right w:val="single" w:sz="4" w:space="0" w:color="0082C8"/>
            </w:tcBorders>
          </w:tcPr>
          <w:p w14:paraId="6ADC0F93" w14:textId="77777777" w:rsidR="004162B5" w:rsidRPr="004162B5" w:rsidRDefault="66FE9BD9" w:rsidP="00EC149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t xml:space="preserve">Investment strategies that focus on sustainable forestry investments that enshrine the protection of local economic, social and natural interests. The sustainable management of the forests may be certified by bodies like the Forestry Stewardship Council (FSC) and the Programme for the Endorsement of Forest Certification (PEFC). </w:t>
            </w:r>
          </w:p>
        </w:tc>
      </w:tr>
      <w:tr w:rsidR="004162B5" w:rsidRPr="00CF025D" w14:paraId="1CCE6D2F" w14:textId="77777777" w:rsidTr="66FE9BD9">
        <w:tc>
          <w:tcPr>
            <w:cnfStyle w:val="001000000000" w:firstRow="0" w:lastRow="0" w:firstColumn="1" w:lastColumn="0" w:oddVBand="0" w:evenVBand="0" w:oddHBand="0" w:evenHBand="0" w:firstRowFirstColumn="0" w:firstRowLastColumn="0" w:lastRowFirstColumn="0" w:lastRowLastColumn="0"/>
            <w:tcW w:w="1833" w:type="dxa"/>
            <w:tcBorders>
              <w:left w:val="single" w:sz="4" w:space="0" w:color="0082C8"/>
            </w:tcBorders>
          </w:tcPr>
          <w:p w14:paraId="33B1F84F" w14:textId="77777777" w:rsidR="004162B5" w:rsidRDefault="66FE9BD9" w:rsidP="00EC1495">
            <w:pPr>
              <w:pStyle w:val="INDICATORNUMBER"/>
              <w:spacing w:after="80"/>
              <w:rPr>
                <w:bCs/>
              </w:rPr>
            </w:pPr>
            <w:r>
              <w:t>Sustainable agriculture</w:t>
            </w:r>
          </w:p>
        </w:tc>
        <w:tc>
          <w:tcPr>
            <w:tcW w:w="7381" w:type="dxa"/>
            <w:tcBorders>
              <w:right w:val="single" w:sz="4" w:space="0" w:color="0082C8"/>
            </w:tcBorders>
          </w:tcPr>
          <w:p w14:paraId="4D8FB2E2" w14:textId="77777777" w:rsidR="004162B5" w:rsidRPr="004162B5" w:rsidRDefault="66FE9BD9" w:rsidP="00772DED">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t xml:space="preserve">The production of safe agricultural products that are produced in ways that protect and improve the natural environment and the socio-economic conditions of local communities. </w:t>
            </w:r>
          </w:p>
        </w:tc>
      </w:tr>
      <w:tr w:rsidR="004162B5" w:rsidRPr="00CF025D" w14:paraId="17136BBA" w14:textId="77777777" w:rsidTr="66FE9BD9">
        <w:tc>
          <w:tcPr>
            <w:cnfStyle w:val="001000000000" w:firstRow="0" w:lastRow="0" w:firstColumn="1" w:lastColumn="0" w:oddVBand="0" w:evenVBand="0" w:oddHBand="0" w:evenHBand="0" w:firstRowFirstColumn="0" w:firstRowLastColumn="0" w:lastRowFirstColumn="0" w:lastRowLastColumn="0"/>
            <w:tcW w:w="1833" w:type="dxa"/>
            <w:tcBorders>
              <w:left w:val="single" w:sz="4" w:space="0" w:color="0082C8"/>
            </w:tcBorders>
          </w:tcPr>
          <w:p w14:paraId="363F58D3" w14:textId="77777777" w:rsidR="004162B5" w:rsidRDefault="66FE9BD9" w:rsidP="00EC1495">
            <w:pPr>
              <w:pStyle w:val="INDICATORNUMBER"/>
              <w:spacing w:after="80"/>
              <w:rPr>
                <w:bCs/>
              </w:rPr>
            </w:pPr>
            <w:r>
              <w:lastRenderedPageBreak/>
              <w:t>Microfinance</w:t>
            </w:r>
          </w:p>
        </w:tc>
        <w:tc>
          <w:tcPr>
            <w:tcW w:w="7381" w:type="dxa"/>
            <w:tcBorders>
              <w:right w:val="single" w:sz="4" w:space="0" w:color="0082C8"/>
            </w:tcBorders>
          </w:tcPr>
          <w:p w14:paraId="373F6BB2" w14:textId="77777777" w:rsidR="004162B5" w:rsidRPr="004162B5" w:rsidRDefault="66FE9BD9" w:rsidP="00EC149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t>Investments in retail institutions that provide financial services such as loans, savings, insurance and other basic services to low-income clients who run productive activities and who traditionally have lacked access to banking and related financial services.</w:t>
            </w:r>
          </w:p>
        </w:tc>
      </w:tr>
      <w:tr w:rsidR="004162B5" w:rsidRPr="00CF025D" w14:paraId="37EBFFF3" w14:textId="77777777" w:rsidTr="66FE9BD9">
        <w:tc>
          <w:tcPr>
            <w:cnfStyle w:val="001000000000" w:firstRow="0" w:lastRow="0" w:firstColumn="1" w:lastColumn="0" w:oddVBand="0" w:evenVBand="0" w:oddHBand="0" w:evenHBand="0" w:firstRowFirstColumn="0" w:firstRowLastColumn="0" w:lastRowFirstColumn="0" w:lastRowLastColumn="0"/>
            <w:tcW w:w="1833" w:type="dxa"/>
            <w:tcBorders>
              <w:left w:val="single" w:sz="4" w:space="0" w:color="0082C8"/>
            </w:tcBorders>
          </w:tcPr>
          <w:p w14:paraId="5F186CCD" w14:textId="77777777" w:rsidR="004162B5" w:rsidRDefault="66FE9BD9" w:rsidP="00EC1495">
            <w:pPr>
              <w:pStyle w:val="INDICATORNUMBER"/>
              <w:spacing w:after="80"/>
              <w:rPr>
                <w:bCs/>
              </w:rPr>
            </w:pPr>
            <w:r>
              <w:t>SME financing</w:t>
            </w:r>
          </w:p>
        </w:tc>
        <w:tc>
          <w:tcPr>
            <w:tcW w:w="7381" w:type="dxa"/>
            <w:tcBorders>
              <w:right w:val="single" w:sz="4" w:space="0" w:color="0082C8"/>
            </w:tcBorders>
          </w:tcPr>
          <w:p w14:paraId="4712D115" w14:textId="77777777" w:rsidR="004162B5" w:rsidRPr="004162B5" w:rsidRDefault="66FE9BD9" w:rsidP="009E258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t>SME financing refers to providing financial services to small- and medium-sized enterprises that may struggle to access to banking and related financial services.</w:t>
            </w:r>
          </w:p>
        </w:tc>
      </w:tr>
      <w:tr w:rsidR="004162B5" w:rsidRPr="00CF025D" w14:paraId="7A724079" w14:textId="77777777" w:rsidTr="66FE9BD9">
        <w:tc>
          <w:tcPr>
            <w:cnfStyle w:val="001000000000" w:firstRow="0" w:lastRow="0" w:firstColumn="1" w:lastColumn="0" w:oddVBand="0" w:evenVBand="0" w:oddHBand="0" w:evenHBand="0" w:firstRowFirstColumn="0" w:firstRowLastColumn="0" w:lastRowFirstColumn="0" w:lastRowLastColumn="0"/>
            <w:tcW w:w="1833" w:type="dxa"/>
            <w:tcBorders>
              <w:left w:val="single" w:sz="4" w:space="0" w:color="0082C8"/>
            </w:tcBorders>
          </w:tcPr>
          <w:p w14:paraId="73C6E7A3" w14:textId="758BA471" w:rsidR="004162B5" w:rsidRDefault="66FE9BD9" w:rsidP="00312D4B">
            <w:pPr>
              <w:pStyle w:val="INDICATORNUMBER"/>
              <w:spacing w:after="80"/>
              <w:rPr>
                <w:bCs/>
              </w:rPr>
            </w:pPr>
            <w:r>
              <w:t>Social enterprise/community investing</w:t>
            </w:r>
          </w:p>
        </w:tc>
        <w:tc>
          <w:tcPr>
            <w:tcW w:w="7381" w:type="dxa"/>
            <w:tcBorders>
              <w:right w:val="single" w:sz="4" w:space="0" w:color="0082C8"/>
            </w:tcBorders>
          </w:tcPr>
          <w:p w14:paraId="30B15AAB" w14:textId="77777777" w:rsidR="004162B5" w:rsidRPr="004162B5" w:rsidRDefault="66FE9BD9" w:rsidP="00EC149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t xml:space="preserve">Social enterprise development is defined as creating and nurturing businesses that aim for positive social or environmental outcomes while generating financial returns. </w:t>
            </w:r>
          </w:p>
          <w:p w14:paraId="1EF00EBE" w14:textId="77777777" w:rsidR="004162B5" w:rsidRPr="004162B5" w:rsidRDefault="66FE9BD9" w:rsidP="00EC149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t xml:space="preserve">Community development investments are similarly designed to specifically benefit lower-income neighbourhoods and populations, for example, by providing access to affordable housing, supporting small businesses, and, by extension, job creation. </w:t>
            </w:r>
          </w:p>
        </w:tc>
      </w:tr>
      <w:tr w:rsidR="004162B5" w:rsidRPr="00CF025D" w14:paraId="74D2F27E" w14:textId="77777777" w:rsidTr="66FE9BD9">
        <w:tc>
          <w:tcPr>
            <w:cnfStyle w:val="001000000000" w:firstRow="0" w:lastRow="0" w:firstColumn="1" w:lastColumn="0" w:oddVBand="0" w:evenVBand="0" w:oddHBand="0" w:evenHBand="0" w:firstRowFirstColumn="0" w:firstRowLastColumn="0" w:lastRowFirstColumn="0" w:lastRowLastColumn="0"/>
            <w:tcW w:w="1833" w:type="dxa"/>
            <w:tcBorders>
              <w:left w:val="single" w:sz="4" w:space="0" w:color="0082C8"/>
            </w:tcBorders>
          </w:tcPr>
          <w:p w14:paraId="0C205DAB" w14:textId="77777777" w:rsidR="004162B5" w:rsidRDefault="66FE9BD9" w:rsidP="00EC1495">
            <w:pPr>
              <w:pStyle w:val="INDICATORNUMBER"/>
              <w:spacing w:after="80"/>
              <w:rPr>
                <w:bCs/>
              </w:rPr>
            </w:pPr>
            <w:r>
              <w:t>Affordable housing</w:t>
            </w:r>
          </w:p>
        </w:tc>
        <w:tc>
          <w:tcPr>
            <w:tcW w:w="7381" w:type="dxa"/>
            <w:tcBorders>
              <w:right w:val="single" w:sz="4" w:space="0" w:color="0082C8"/>
            </w:tcBorders>
          </w:tcPr>
          <w:p w14:paraId="50B61866" w14:textId="77777777" w:rsidR="004162B5" w:rsidRPr="004162B5" w:rsidRDefault="66FE9BD9" w:rsidP="009E258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t>Affordable housing has different definitions depending on the country but can be broadly categorised as that which is affordable to the average household. It covers a spectrum from emergency shelters to non-market rental (also known as social or subsidised housing), formal and informal rental and, finally, affordable home ownership.</w:t>
            </w:r>
          </w:p>
        </w:tc>
      </w:tr>
      <w:tr w:rsidR="004162B5" w:rsidRPr="00CF025D" w14:paraId="0EF6F9D1" w14:textId="77777777" w:rsidTr="66FE9BD9">
        <w:tc>
          <w:tcPr>
            <w:cnfStyle w:val="001000000000" w:firstRow="0" w:lastRow="0" w:firstColumn="1" w:lastColumn="0" w:oddVBand="0" w:evenVBand="0" w:oddHBand="0" w:evenHBand="0" w:firstRowFirstColumn="0" w:firstRowLastColumn="0" w:lastRowFirstColumn="0" w:lastRowLastColumn="0"/>
            <w:tcW w:w="1833" w:type="dxa"/>
            <w:tcBorders>
              <w:left w:val="single" w:sz="4" w:space="0" w:color="0082C8"/>
            </w:tcBorders>
          </w:tcPr>
          <w:p w14:paraId="5BADCC20" w14:textId="77777777" w:rsidR="004162B5" w:rsidRDefault="66FE9BD9" w:rsidP="00EC1495">
            <w:pPr>
              <w:pStyle w:val="INDICATORNUMBER"/>
              <w:spacing w:after="80"/>
              <w:rPr>
                <w:bCs/>
              </w:rPr>
            </w:pPr>
            <w:r>
              <w:t>Education</w:t>
            </w:r>
          </w:p>
        </w:tc>
        <w:tc>
          <w:tcPr>
            <w:tcW w:w="7381" w:type="dxa"/>
            <w:tcBorders>
              <w:right w:val="single" w:sz="4" w:space="0" w:color="0082C8"/>
            </w:tcBorders>
          </w:tcPr>
          <w:p w14:paraId="357CC74F" w14:textId="77777777" w:rsidR="004162B5" w:rsidRPr="004162B5" w:rsidRDefault="66FE9BD9" w:rsidP="00EC149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t>Investments in education include investments in schools, social enterprises and any other industries related to the advancement of education.</w:t>
            </w:r>
          </w:p>
        </w:tc>
      </w:tr>
      <w:tr w:rsidR="004162B5" w:rsidRPr="00CF025D" w14:paraId="1466C0A3" w14:textId="77777777" w:rsidTr="66FE9BD9">
        <w:tc>
          <w:tcPr>
            <w:cnfStyle w:val="001000000000" w:firstRow="0" w:lastRow="0" w:firstColumn="1" w:lastColumn="0" w:oddVBand="0" w:evenVBand="0" w:oddHBand="0" w:evenHBand="0" w:firstRowFirstColumn="0" w:firstRowLastColumn="0" w:lastRowFirstColumn="0" w:lastRowLastColumn="0"/>
            <w:tcW w:w="1833" w:type="dxa"/>
            <w:tcBorders>
              <w:left w:val="single" w:sz="4" w:space="0" w:color="0082C8"/>
              <w:bottom w:val="single" w:sz="4" w:space="0" w:color="0082C8"/>
            </w:tcBorders>
          </w:tcPr>
          <w:p w14:paraId="33DA91C8" w14:textId="77777777" w:rsidR="004162B5" w:rsidRDefault="66FE9BD9" w:rsidP="00EC1495">
            <w:pPr>
              <w:pStyle w:val="INDICATORNUMBER"/>
              <w:spacing w:after="80"/>
              <w:rPr>
                <w:bCs/>
              </w:rPr>
            </w:pPr>
            <w:r>
              <w:t>Global health</w:t>
            </w:r>
          </w:p>
        </w:tc>
        <w:tc>
          <w:tcPr>
            <w:tcW w:w="7381" w:type="dxa"/>
            <w:tcBorders>
              <w:bottom w:val="single" w:sz="4" w:space="0" w:color="0082C8"/>
              <w:right w:val="single" w:sz="4" w:space="0" w:color="0082C8"/>
            </w:tcBorders>
          </w:tcPr>
          <w:p w14:paraId="63176ABD" w14:textId="77777777" w:rsidR="004162B5" w:rsidRPr="004162B5" w:rsidRDefault="66FE9BD9" w:rsidP="009E258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t>Investment strategies that focus on the health-care market and health systems, e.g., pharmaceuticals, biotechnology, health-care services and medical technology/suppliers with the objective to decrease the global burden of diseases, including non-communicable diseases (cancer, diabetes and cardiovascular diseases) and/or communicable diseases (e.g., HIV/AIDS, tuberculosis and malaria) in developed, emerging and developing countries. This may also include investments that improve global access to health-care services and/or with products/services with potential and interest to improve global health.</w:t>
            </w:r>
          </w:p>
        </w:tc>
      </w:tr>
    </w:tbl>
    <w:p w14:paraId="44F8D6E0" w14:textId="77777777" w:rsidR="006E44C0" w:rsidRDefault="006E44C0"/>
    <w:p w14:paraId="195828EB" w14:textId="77777777" w:rsidR="001208C8" w:rsidRDefault="00707F3D">
      <w:pPr>
        <w:widowControl/>
        <w:autoSpaceDE/>
        <w:autoSpaceDN/>
        <w:adjustRightInd/>
        <w:spacing w:before="0" w:after="0" w:line="240" w:lineRule="auto"/>
      </w:pPr>
      <w:r>
        <w:br w:type="page"/>
      </w:r>
    </w:p>
    <w:tbl>
      <w:tblPr>
        <w:tblStyle w:val="SectionHeader"/>
        <w:tblpPr w:leftFromText="180" w:rightFromText="180" w:vertAnchor="text" w:horzAnchor="margin" w:tblpY="132"/>
        <w:tblW w:w="9504" w:type="dxa"/>
        <w:tblLook w:val="0660" w:firstRow="1" w:lastRow="1" w:firstColumn="0" w:lastColumn="0" w:noHBand="1" w:noVBand="1"/>
      </w:tblPr>
      <w:tblGrid>
        <w:gridCol w:w="9504"/>
      </w:tblGrid>
      <w:tr w:rsidR="001208C8" w14:paraId="6C69DC7E" w14:textId="77777777" w:rsidTr="66FE9BD9">
        <w:trPr>
          <w:cnfStyle w:val="100000000000" w:firstRow="1" w:lastRow="0" w:firstColumn="0" w:lastColumn="0" w:oddVBand="0" w:evenVBand="0" w:oddHBand="0" w:evenHBand="0" w:firstRowFirstColumn="0" w:firstRowLastColumn="0" w:lastRowFirstColumn="0" w:lastRowLastColumn="0"/>
        </w:trPr>
        <w:tc>
          <w:tcPr>
            <w:tcW w:w="9504" w:type="dxa"/>
          </w:tcPr>
          <w:p w14:paraId="6626752B" w14:textId="77777777" w:rsidR="001208C8" w:rsidRDefault="66FE9BD9" w:rsidP="66FE9BD9">
            <w:pPr>
              <w:widowControl/>
              <w:autoSpaceDE/>
              <w:autoSpaceDN/>
              <w:adjustRightInd/>
              <w:spacing w:after="0" w:line="240" w:lineRule="auto"/>
              <w:rPr>
                <w:rStyle w:val="IntenseEmphasis"/>
                <w:b/>
                <w:i w:val="0"/>
                <w:iCs w:val="0"/>
              </w:rPr>
            </w:pPr>
            <w:r>
              <w:lastRenderedPageBreak/>
              <w:t>SECTION</w:t>
            </w:r>
          </w:p>
        </w:tc>
      </w:tr>
      <w:tr w:rsidR="001208C8" w14:paraId="19BFB820" w14:textId="77777777" w:rsidTr="66FE9BD9">
        <w:tc>
          <w:tcPr>
            <w:tcW w:w="9504" w:type="dxa"/>
            <w:tcBorders>
              <w:bottom w:val="nil"/>
            </w:tcBorders>
          </w:tcPr>
          <w:p w14:paraId="343CC0DD" w14:textId="77777777" w:rsidR="001208C8" w:rsidRPr="00BF74E2" w:rsidRDefault="001208C8" w:rsidP="66FE9BD9">
            <w:pPr>
              <w:pStyle w:val="Heading2"/>
              <w:spacing w:after="0"/>
              <w:outlineLvl w:val="1"/>
              <w:rPr>
                <w:rStyle w:val="IntenseEmphasis"/>
                <w:rFonts w:ascii="MS PGothic" w:eastAsia="MS PGothic" w:hAnsi="MS PGothic" w:cs="MS PGothic"/>
                <w:i w:val="0"/>
                <w:iCs w:val="0"/>
                <w:color w:val="008CD0"/>
                <w:sz w:val="20"/>
                <w:szCs w:val="20"/>
                <w:lang w:eastAsia="en-US"/>
              </w:rPr>
            </w:pPr>
            <w:bookmarkStart w:id="14" w:name="_Toc463431560"/>
            <w:r w:rsidRPr="0081404F">
              <w:t>Asset class implementation not reported in other modules</w:t>
            </w:r>
            <w:bookmarkEnd w:id="14"/>
          </w:p>
        </w:tc>
      </w:tr>
      <w:tr w:rsidR="001208C8" w14:paraId="182BBE00" w14:textId="77777777" w:rsidTr="66FE9BD9">
        <w:trPr>
          <w:cnfStyle w:val="010000000000" w:firstRow="0" w:lastRow="1" w:firstColumn="0" w:lastColumn="0" w:oddVBand="0" w:evenVBand="0" w:oddHBand="0" w:evenHBand="0" w:firstRowFirstColumn="0" w:firstRowLastColumn="0" w:lastRowFirstColumn="0" w:lastRowLastColumn="0"/>
          <w:trHeight w:val="211"/>
        </w:trPr>
        <w:tc>
          <w:tcPr>
            <w:tcW w:w="9504" w:type="dxa"/>
            <w:tcBorders>
              <w:bottom w:val="nil"/>
            </w:tcBorders>
          </w:tcPr>
          <w:p w14:paraId="6B07754B" w14:textId="77777777" w:rsidR="001208C8" w:rsidRPr="0081404F" w:rsidRDefault="001208C8" w:rsidP="001B3C16">
            <w:pPr>
              <w:pStyle w:val="Heading2"/>
              <w:ind w:left="0"/>
              <w:outlineLvl w:val="1"/>
            </w:pPr>
          </w:p>
        </w:tc>
      </w:tr>
    </w:tbl>
    <w:p w14:paraId="6124D44C" w14:textId="77777777" w:rsidR="001B3C16" w:rsidRDefault="001B3C16" w:rsidP="00320282">
      <w:pPr>
        <w:pStyle w:val="INDICATORNUMBER"/>
        <w:spacing w:before="0"/>
      </w:pPr>
    </w:p>
    <w:tbl>
      <w:tblPr>
        <w:tblStyle w:val="SubSectionIndicatorHeaderVOLUNTARY"/>
        <w:tblpPr w:leftFromText="180" w:rightFromText="180" w:vertAnchor="text" w:horzAnchor="margin" w:tblpY="64"/>
        <w:tblW w:w="9194" w:type="dxa"/>
        <w:tblInd w:w="0" w:type="dxa"/>
        <w:tblLook w:val="07E0" w:firstRow="1" w:lastRow="1" w:firstColumn="1" w:lastColumn="1" w:noHBand="1" w:noVBand="1"/>
      </w:tblPr>
      <w:tblGrid>
        <w:gridCol w:w="1134"/>
        <w:gridCol w:w="3119"/>
        <w:gridCol w:w="3118"/>
        <w:gridCol w:w="1823"/>
      </w:tblGrid>
      <w:tr w:rsidR="00A55DD6" w:rsidRPr="00903B63" w14:paraId="0E7ED376"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5CF160B1" w14:textId="77777777" w:rsidR="001208C8" w:rsidRPr="00903B63" w:rsidRDefault="001208C8" w:rsidP="001208C8">
            <w:pPr>
              <w:widowControl/>
              <w:autoSpaceDE/>
              <w:autoSpaceDN/>
              <w:adjustRightInd/>
              <w:spacing w:after="0" w:line="240" w:lineRule="auto"/>
              <w:rPr>
                <w:rStyle w:val="IntenseEmphasis"/>
                <w:b w:val="0"/>
                <w:bCs w:val="0"/>
                <w:iCs w:val="0"/>
                <w:color w:val="FFFFFF" w:themeColor="background1"/>
              </w:rPr>
            </w:pPr>
          </w:p>
        </w:tc>
        <w:tc>
          <w:tcPr>
            <w:tcW w:w="3119" w:type="dxa"/>
            <w:shd w:val="clear" w:color="auto" w:fill="0070C0"/>
          </w:tcPr>
          <w:p w14:paraId="33175485" w14:textId="77777777" w:rsidR="001208C8"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118" w:type="dxa"/>
            <w:shd w:val="clear" w:color="auto" w:fill="0070C0"/>
          </w:tcPr>
          <w:p w14:paraId="21125393" w14:textId="77777777" w:rsidR="001208C8"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23" w:type="dxa"/>
            <w:shd w:val="clear" w:color="auto" w:fill="0070C0"/>
          </w:tcPr>
          <w:p w14:paraId="571CFF66" w14:textId="77777777" w:rsidR="001208C8" w:rsidRPr="00903B63"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A55DD6" w:rsidRPr="00903B63" w14:paraId="3900A413" w14:textId="77777777" w:rsidTr="66FE9B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3282FC75" w14:textId="7EC870F9" w:rsidR="001208C8" w:rsidRPr="00903B63"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SG 15</w:t>
            </w:r>
          </w:p>
        </w:tc>
        <w:tc>
          <w:tcPr>
            <w:tcW w:w="3119" w:type="dxa"/>
            <w:shd w:val="clear" w:color="auto" w:fill="0070C0"/>
          </w:tcPr>
          <w:p w14:paraId="661BDCE2" w14:textId="77777777" w:rsidR="001208C8" w:rsidRPr="00903B63"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MANDATORY</w:t>
            </w:r>
          </w:p>
        </w:tc>
        <w:tc>
          <w:tcPr>
            <w:tcW w:w="3118" w:type="dxa"/>
            <w:shd w:val="clear" w:color="auto" w:fill="0070C0"/>
          </w:tcPr>
          <w:p w14:paraId="55F5B5C6" w14:textId="77777777" w:rsidR="001208C8" w:rsidRPr="002D1491"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823" w:type="dxa"/>
            <w:shd w:val="clear" w:color="auto" w:fill="0070C0"/>
          </w:tcPr>
          <w:p w14:paraId="4E4B4771" w14:textId="77777777" w:rsidR="001208C8" w:rsidRPr="00903B63"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GENERAL</w:t>
            </w:r>
          </w:p>
        </w:tc>
      </w:tr>
    </w:tbl>
    <w:p w14:paraId="68A34790" w14:textId="77777777" w:rsidR="001208C8" w:rsidRDefault="001208C8" w:rsidP="00D00582">
      <w:pPr>
        <w:pStyle w:val="INDICATORNUMBER"/>
      </w:pPr>
    </w:p>
    <w:tbl>
      <w:tblPr>
        <w:tblStyle w:val="SubSectionIndicatorTableVOLUNTARY"/>
        <w:tblW w:w="9214" w:type="dxa"/>
        <w:tblInd w:w="5" w:type="dxa"/>
        <w:tblLook w:val="04A0" w:firstRow="1" w:lastRow="0" w:firstColumn="1" w:lastColumn="0" w:noHBand="0" w:noVBand="1"/>
      </w:tblPr>
      <w:tblGrid>
        <w:gridCol w:w="1124"/>
        <w:gridCol w:w="3412"/>
        <w:gridCol w:w="4678"/>
      </w:tblGrid>
      <w:tr w:rsidR="00E004AA" w:rsidRPr="00903B63" w14:paraId="4B837F8B"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left w:val="single" w:sz="4" w:space="0" w:color="0082C8"/>
              <w:bottom w:val="single" w:sz="4" w:space="0" w:color="A6A6A6" w:themeColor="background1" w:themeShade="A6"/>
            </w:tcBorders>
            <w:shd w:val="clear" w:color="auto" w:fill="00B0F0"/>
          </w:tcPr>
          <w:p w14:paraId="5AFD5745" w14:textId="6AA30826" w:rsidR="00E004AA" w:rsidRPr="00903B63"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i w:val="0"/>
                <w:iCs w:val="0"/>
                <w:color w:val="FFFFFF" w:themeColor="background1"/>
              </w:rPr>
              <w:t>SG 15</w:t>
            </w:r>
          </w:p>
        </w:tc>
        <w:tc>
          <w:tcPr>
            <w:tcW w:w="8090" w:type="dxa"/>
            <w:gridSpan w:val="2"/>
            <w:tcBorders>
              <w:top w:val="single" w:sz="4" w:space="0" w:color="0082C8"/>
              <w:bottom w:val="nil"/>
              <w:right w:val="single" w:sz="4" w:space="0" w:color="0082C8"/>
            </w:tcBorders>
            <w:shd w:val="clear" w:color="auto" w:fill="0070C0"/>
          </w:tcPr>
          <w:p w14:paraId="4409EADA" w14:textId="77777777" w:rsidR="00E004AA" w:rsidRPr="00903B63"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INDICATOR</w:t>
            </w:r>
          </w:p>
        </w:tc>
      </w:tr>
      <w:tr w:rsidR="00E004AA" w:rsidRPr="00B47D69" w14:paraId="7FD9927F"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tcBorders>
          </w:tcPr>
          <w:p w14:paraId="0EC0C2E1" w14:textId="0B7C9836" w:rsidR="00E004AA" w:rsidRDefault="66FE9BD9" w:rsidP="66FE9BD9">
            <w:pPr>
              <w:pStyle w:val="INDICATORNUMBER"/>
              <w:rPr>
                <w:rStyle w:val="IntenseEmphasis"/>
                <w:b/>
                <w:i w:val="0"/>
                <w:iCs w:val="0"/>
              </w:rPr>
            </w:pPr>
            <w:r w:rsidRPr="66FE9BD9">
              <w:rPr>
                <w:rStyle w:val="IntenseEmphasis"/>
                <w:b/>
                <w:i w:val="0"/>
                <w:iCs w:val="0"/>
                <w:color w:val="595959" w:themeColor="text1" w:themeTint="A6"/>
              </w:rPr>
              <w:t>SG 15.1</w:t>
            </w:r>
          </w:p>
        </w:tc>
        <w:tc>
          <w:tcPr>
            <w:tcW w:w="8090" w:type="dxa"/>
            <w:gridSpan w:val="2"/>
            <w:tcBorders>
              <w:top w:val="nil"/>
              <w:right w:val="single" w:sz="4" w:space="0" w:color="0082C8"/>
            </w:tcBorders>
            <w:shd w:val="clear" w:color="auto" w:fill="DAEEF3" w:themeFill="accent5" w:themeFillTint="33"/>
          </w:tcPr>
          <w:p w14:paraId="1400DAE0" w14:textId="77777777" w:rsidR="00E004AA" w:rsidRPr="00B47D69" w:rsidRDefault="66FE9BD9" w:rsidP="00374230">
            <w:pPr>
              <w:pStyle w:val="INDICATORTEXT"/>
              <w:cnfStyle w:val="000000100000" w:firstRow="0" w:lastRow="0" w:firstColumn="0" w:lastColumn="0" w:oddVBand="0" w:evenVBand="0" w:oddHBand="1" w:evenHBand="0" w:firstRowFirstColumn="0" w:firstRowLastColumn="0" w:lastRowFirstColumn="0" w:lastRowLastColumn="0"/>
            </w:pPr>
            <w:r>
              <w:t xml:space="preserve">Describe how you address ESG issues for </w:t>
            </w:r>
            <w:r w:rsidRPr="66FE9BD9">
              <w:rPr>
                <w:u w:val="single"/>
              </w:rPr>
              <w:t>internally managed</w:t>
            </w:r>
            <w:r>
              <w:t xml:space="preserve"> assets for which a specific PRI asset class module has yet to be developed or for which you are not required to report because your assets are below the minimum threshold.</w:t>
            </w:r>
          </w:p>
        </w:tc>
      </w:tr>
      <w:tr w:rsidR="00E004AA" w:rsidRPr="006335F6" w14:paraId="340CE5BA"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val="restart"/>
            <w:tcBorders>
              <w:left w:val="single" w:sz="4" w:space="0" w:color="0082C8"/>
            </w:tcBorders>
          </w:tcPr>
          <w:p w14:paraId="58D60B25" w14:textId="77777777" w:rsidR="00E004AA" w:rsidRDefault="00E004AA" w:rsidP="00374230">
            <w:pPr>
              <w:pStyle w:val="INDICATORNUMBER"/>
              <w:spacing w:before="0"/>
              <w:rPr>
                <w:rStyle w:val="IntenseEmphasis"/>
                <w:b/>
                <w:bCs w:val="0"/>
                <w:i w:val="0"/>
                <w:iCs w:val="0"/>
                <w:color w:val="595959"/>
              </w:rPr>
            </w:pPr>
          </w:p>
        </w:tc>
        <w:tc>
          <w:tcPr>
            <w:tcW w:w="3412" w:type="dxa"/>
            <w:tcBorders>
              <w:top w:val="nil"/>
              <w:bottom w:val="nil"/>
              <w:right w:val="single" w:sz="4" w:space="0" w:color="D9D9D9" w:themeColor="background1" w:themeShade="D9"/>
            </w:tcBorders>
            <w:shd w:val="clear" w:color="auto" w:fill="BFBFBF" w:themeFill="background1" w:themeFillShade="BF"/>
          </w:tcPr>
          <w:p w14:paraId="267671C5" w14:textId="77777777" w:rsidR="00E004AA" w:rsidRPr="006335F6"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b/>
                <w:bCs/>
                <w:color w:val="FFFFFF" w:themeColor="background1"/>
                <w:sz w:val="18"/>
                <w:szCs w:val="18"/>
              </w:rPr>
              <w:t>Asset Class</w:t>
            </w:r>
          </w:p>
        </w:tc>
        <w:tc>
          <w:tcPr>
            <w:tcW w:w="4678" w:type="dxa"/>
            <w:tcBorders>
              <w:top w:val="nil"/>
              <w:left w:val="single" w:sz="4" w:space="0" w:color="D9D9D9" w:themeColor="background1" w:themeShade="D9"/>
              <w:bottom w:val="nil"/>
              <w:right w:val="single" w:sz="4" w:space="0" w:color="0082C8"/>
            </w:tcBorders>
            <w:shd w:val="clear" w:color="auto" w:fill="BFBFBF" w:themeFill="background1" w:themeFillShade="BF"/>
          </w:tcPr>
          <w:p w14:paraId="28F7588D" w14:textId="77777777" w:rsidR="00E004AA" w:rsidRPr="006335F6"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b/>
                <w:bCs/>
                <w:color w:val="FFFFFF" w:themeColor="background1"/>
                <w:sz w:val="18"/>
                <w:szCs w:val="18"/>
              </w:rPr>
              <w:t>Describe what processes are in place and the outputs or outcomes achieved</w:t>
            </w:r>
          </w:p>
        </w:tc>
      </w:tr>
      <w:tr w:rsidR="00E004AA" w:rsidRPr="001D740E" w14:paraId="22DF4EF4"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6DD5D580" w14:textId="77777777" w:rsidR="00E004AA" w:rsidRDefault="00E004AA" w:rsidP="00374230">
            <w:pPr>
              <w:pStyle w:val="INDICATORNUMBER"/>
              <w:rPr>
                <w:rStyle w:val="IntenseEmphasis"/>
                <w:b/>
                <w:bCs w:val="0"/>
                <w:i w:val="0"/>
                <w:iCs w:val="0"/>
                <w:color w:val="595959"/>
              </w:rPr>
            </w:pPr>
          </w:p>
        </w:tc>
        <w:tc>
          <w:tcPr>
            <w:tcW w:w="3412" w:type="dxa"/>
            <w:tcBorders>
              <w:top w:val="nil"/>
              <w:bottom w:val="single" w:sz="4" w:space="0" w:color="595959" w:themeColor="text1" w:themeTint="A6"/>
              <w:right w:val="single" w:sz="4" w:space="0" w:color="A6A6A6" w:themeColor="background1" w:themeShade="A6"/>
            </w:tcBorders>
            <w:shd w:val="clear" w:color="auto" w:fill="auto"/>
          </w:tcPr>
          <w:p w14:paraId="3F6C93E6" w14:textId="77777777" w:rsidR="00E004AA" w:rsidRPr="000420B1" w:rsidRDefault="66FE9BD9" w:rsidP="009E2585">
            <w:pPr>
              <w:pStyle w:val="INDICATORTEXT"/>
              <w:spacing w:before="60" w:after="60"/>
              <w:cnfStyle w:val="000000100000" w:firstRow="0" w:lastRow="0" w:firstColumn="0" w:lastColumn="0" w:oddVBand="0" w:evenVBand="0" w:oddHBand="1" w:evenHBand="0" w:firstRowFirstColumn="0" w:firstRowLastColumn="0" w:lastRowFirstColumn="0" w:lastRowLastColumn="0"/>
            </w:pPr>
            <w:r>
              <w:t>Listed equities—ESG incorporation</w:t>
            </w:r>
          </w:p>
        </w:tc>
        <w:tc>
          <w:tcPr>
            <w:tcW w:w="4678" w:type="dxa"/>
            <w:tcBorders>
              <w:top w:val="nil"/>
              <w:left w:val="single" w:sz="4" w:space="0" w:color="A6A6A6" w:themeColor="background1" w:themeShade="A6"/>
              <w:bottom w:val="single" w:sz="4" w:space="0" w:color="595959" w:themeColor="text1" w:themeTint="A6"/>
              <w:right w:val="single" w:sz="4" w:space="0" w:color="0082C8"/>
            </w:tcBorders>
            <w:shd w:val="clear" w:color="auto" w:fill="auto"/>
          </w:tcPr>
          <w:p w14:paraId="4372B6E5" w14:textId="77777777" w:rsidR="00E004AA" w:rsidRPr="001D740E" w:rsidRDefault="00E004AA" w:rsidP="00374230">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E004AA" w:rsidRPr="001D740E" w14:paraId="5FA39C61"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6BE49F5C" w14:textId="77777777" w:rsidR="00E004AA" w:rsidRDefault="00E004AA" w:rsidP="00374230">
            <w:pPr>
              <w:pStyle w:val="INDICATORNUMBER"/>
              <w:rPr>
                <w:rStyle w:val="IntenseEmphasis"/>
                <w:b/>
                <w:bCs w:val="0"/>
                <w:i w:val="0"/>
                <w:iCs w:val="0"/>
                <w:color w:val="595959"/>
              </w:rPr>
            </w:pPr>
          </w:p>
        </w:tc>
        <w:tc>
          <w:tcPr>
            <w:tcW w:w="341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CC27985" w14:textId="77777777" w:rsidR="00E004AA" w:rsidRPr="000420B1" w:rsidRDefault="66FE9BD9" w:rsidP="00374230">
            <w:pPr>
              <w:pStyle w:val="INDICATORTEXT"/>
              <w:spacing w:before="60" w:after="60"/>
              <w:cnfStyle w:val="000000000000" w:firstRow="0" w:lastRow="0" w:firstColumn="0" w:lastColumn="0" w:oddVBand="0" w:evenVBand="0" w:oddHBand="0" w:evenHBand="0" w:firstRowFirstColumn="0" w:firstRowLastColumn="0" w:lastRowFirstColumn="0" w:lastRowLastColumn="0"/>
            </w:pPr>
            <w:r>
              <w:t>Listed equities—engagement</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0BBCA8C7" w14:textId="77777777" w:rsidR="00E004AA" w:rsidRPr="001D740E" w:rsidRDefault="00E004AA" w:rsidP="00374230">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E004AA" w:rsidRPr="001D740E" w14:paraId="22895C7C"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22B31706" w14:textId="77777777" w:rsidR="00E004AA" w:rsidRDefault="00E004AA" w:rsidP="00374230">
            <w:pPr>
              <w:pStyle w:val="INDICATORNUMBER"/>
              <w:rPr>
                <w:rStyle w:val="IntenseEmphasis"/>
                <w:b/>
                <w:bCs w:val="0"/>
                <w:i w:val="0"/>
                <w:iCs w:val="0"/>
                <w:color w:val="595959"/>
              </w:rPr>
            </w:pPr>
          </w:p>
        </w:tc>
        <w:tc>
          <w:tcPr>
            <w:tcW w:w="341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4B86F63B" w14:textId="77777777" w:rsidR="00E004AA" w:rsidRPr="000420B1" w:rsidRDefault="66FE9BD9" w:rsidP="00374230">
            <w:pPr>
              <w:pStyle w:val="INDICATORTEXT"/>
              <w:spacing w:before="60" w:after="60"/>
              <w:cnfStyle w:val="000000100000" w:firstRow="0" w:lastRow="0" w:firstColumn="0" w:lastColumn="0" w:oddVBand="0" w:evenVBand="0" w:oddHBand="1" w:evenHBand="0" w:firstRowFirstColumn="0" w:firstRowLastColumn="0" w:lastRowFirstColumn="0" w:lastRowLastColumn="0"/>
            </w:pPr>
            <w:r>
              <w:t>Listed equities—(proxy) voting</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13A0FFFE" w14:textId="77777777" w:rsidR="00E004AA" w:rsidRPr="001D740E" w:rsidRDefault="00E004AA" w:rsidP="00374230">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E004AA" w:rsidRPr="001D740E" w14:paraId="46C52FE5"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0AADD725" w14:textId="77777777" w:rsidR="00E004AA" w:rsidRDefault="00E004AA" w:rsidP="00374230">
            <w:pPr>
              <w:pStyle w:val="INDICATORNUMBER"/>
              <w:rPr>
                <w:rStyle w:val="IntenseEmphasis"/>
                <w:b/>
                <w:bCs w:val="0"/>
                <w:i w:val="0"/>
                <w:iCs w:val="0"/>
                <w:color w:val="595959"/>
              </w:rPr>
            </w:pPr>
          </w:p>
        </w:tc>
        <w:tc>
          <w:tcPr>
            <w:tcW w:w="341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4A234E9A" w14:textId="77777777" w:rsidR="00E004AA" w:rsidRPr="000420B1" w:rsidRDefault="66FE9BD9" w:rsidP="009E2585">
            <w:pPr>
              <w:pStyle w:val="INDICATORTEXT"/>
              <w:spacing w:before="60" w:after="60"/>
              <w:cnfStyle w:val="000000000000" w:firstRow="0" w:lastRow="0" w:firstColumn="0" w:lastColumn="0" w:oddVBand="0" w:evenVBand="0" w:oddHBand="0" w:evenHBand="0" w:firstRowFirstColumn="0" w:firstRowLastColumn="0" w:lastRowFirstColumn="0" w:lastRowLastColumn="0"/>
            </w:pPr>
            <w:r>
              <w:t xml:space="preserve">Fixed income—SSA </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478B5192" w14:textId="77777777" w:rsidR="00E004AA" w:rsidRPr="001D740E" w:rsidRDefault="00E004AA" w:rsidP="00374230">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E004AA" w:rsidRPr="001D740E" w14:paraId="042F68E0"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15CB4693" w14:textId="77777777" w:rsidR="00E004AA" w:rsidRDefault="00E004AA" w:rsidP="00374230">
            <w:pPr>
              <w:pStyle w:val="INDICATORNUMBER"/>
              <w:rPr>
                <w:rStyle w:val="IntenseEmphasis"/>
                <w:b/>
                <w:bCs w:val="0"/>
                <w:i w:val="0"/>
                <w:iCs w:val="0"/>
                <w:color w:val="595959"/>
              </w:rPr>
            </w:pPr>
          </w:p>
        </w:tc>
        <w:tc>
          <w:tcPr>
            <w:tcW w:w="341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25F3BD6" w14:textId="77777777" w:rsidR="00E004AA" w:rsidRPr="000420B1" w:rsidRDefault="66FE9BD9" w:rsidP="009E2585">
            <w:pPr>
              <w:pStyle w:val="INDICATORTEXT"/>
              <w:spacing w:before="60" w:after="60"/>
              <w:cnfStyle w:val="000000100000" w:firstRow="0" w:lastRow="0" w:firstColumn="0" w:lastColumn="0" w:oddVBand="0" w:evenVBand="0" w:oddHBand="1" w:evenHBand="0" w:firstRowFirstColumn="0" w:firstRowLastColumn="0" w:lastRowFirstColumn="0" w:lastRowLastColumn="0"/>
            </w:pPr>
            <w:r>
              <w:t xml:space="preserve">Fixed income—Corporate (financial) </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0A8750B2" w14:textId="77777777" w:rsidR="00E004AA" w:rsidRPr="001D740E" w:rsidRDefault="00E004AA" w:rsidP="00374230">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E004AA" w:rsidRPr="004D3D4E" w14:paraId="14BBBD4D"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29D7134C" w14:textId="77777777" w:rsidR="00E004AA" w:rsidRDefault="00E004AA" w:rsidP="00374230">
            <w:pPr>
              <w:pStyle w:val="INDICATORNUMBER"/>
              <w:rPr>
                <w:rStyle w:val="IntenseEmphasis"/>
                <w:b/>
                <w:bCs w:val="0"/>
                <w:i w:val="0"/>
                <w:iCs w:val="0"/>
                <w:color w:val="595959"/>
              </w:rPr>
            </w:pPr>
          </w:p>
        </w:tc>
        <w:tc>
          <w:tcPr>
            <w:tcW w:w="341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B0C0DBF" w14:textId="0707B9A6" w:rsidR="00E004AA" w:rsidRPr="001C6C2F" w:rsidRDefault="66FE9BD9" w:rsidP="00374230">
            <w:pPr>
              <w:pStyle w:val="INDICATORTEXT"/>
              <w:spacing w:before="60" w:after="60"/>
              <w:cnfStyle w:val="000000000000" w:firstRow="0" w:lastRow="0" w:firstColumn="0" w:lastColumn="0" w:oddVBand="0" w:evenVBand="0" w:oddHBand="0" w:evenHBand="0" w:firstRowFirstColumn="0" w:firstRowLastColumn="0" w:lastRowFirstColumn="0" w:lastRowLastColumn="0"/>
            </w:pPr>
            <w:r>
              <w:t>Fixed income—Corporate (non-financial)</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587828A2" w14:textId="77777777" w:rsidR="00E004AA" w:rsidRPr="001C6C2F" w:rsidRDefault="00E004AA" w:rsidP="00374230">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E004AA" w:rsidRPr="001D740E" w14:paraId="33CFA44A"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0159DC6A" w14:textId="77777777" w:rsidR="00E004AA" w:rsidRPr="001C6C2F" w:rsidRDefault="00E004AA" w:rsidP="00374230">
            <w:pPr>
              <w:pStyle w:val="INDICATORNUMBER"/>
              <w:rPr>
                <w:rStyle w:val="IntenseEmphasis"/>
                <w:rFonts w:eastAsia="MS PGothic"/>
                <w:b/>
                <w:bCs w:val="0"/>
                <w:i w:val="0"/>
                <w:iCs w:val="0"/>
                <w:color w:val="595959"/>
                <w:sz w:val="20"/>
                <w:szCs w:val="20"/>
                <w:lang w:eastAsia="en-US"/>
              </w:rPr>
            </w:pPr>
          </w:p>
        </w:tc>
        <w:tc>
          <w:tcPr>
            <w:tcW w:w="341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F696CC7" w14:textId="77777777" w:rsidR="00E004AA" w:rsidRPr="000420B1" w:rsidRDefault="66FE9BD9" w:rsidP="009E2585">
            <w:pPr>
              <w:pStyle w:val="INDICATORTEXT"/>
              <w:spacing w:before="60" w:after="60"/>
              <w:cnfStyle w:val="000000100000" w:firstRow="0" w:lastRow="0" w:firstColumn="0" w:lastColumn="0" w:oddVBand="0" w:evenVBand="0" w:oddHBand="1" w:evenHBand="0" w:firstRowFirstColumn="0" w:firstRowLastColumn="0" w:lastRowFirstColumn="0" w:lastRowLastColumn="0"/>
            </w:pPr>
            <w:r>
              <w:t>Fixed income—Securitised</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3A7EF6D2" w14:textId="77777777" w:rsidR="00E004AA" w:rsidRPr="001D740E" w:rsidRDefault="00E004AA" w:rsidP="00374230">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E004AA" w:rsidRPr="001D740E" w14:paraId="121B7457"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3FDE8818" w14:textId="77777777" w:rsidR="00E004AA" w:rsidRDefault="00E004AA" w:rsidP="00374230">
            <w:pPr>
              <w:pStyle w:val="INDICATORNUMBER"/>
              <w:rPr>
                <w:rStyle w:val="IntenseEmphasis"/>
                <w:b/>
                <w:bCs w:val="0"/>
                <w:i w:val="0"/>
                <w:iCs w:val="0"/>
                <w:color w:val="595959"/>
              </w:rPr>
            </w:pPr>
          </w:p>
        </w:tc>
        <w:tc>
          <w:tcPr>
            <w:tcW w:w="341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5717D90F" w14:textId="77777777" w:rsidR="00E004AA" w:rsidRPr="000420B1" w:rsidRDefault="66FE9BD9" w:rsidP="00374230">
            <w:pPr>
              <w:pStyle w:val="INDICATORTEXT"/>
              <w:spacing w:before="60" w:after="60"/>
              <w:cnfStyle w:val="000000000000" w:firstRow="0" w:lastRow="0" w:firstColumn="0" w:lastColumn="0" w:oddVBand="0" w:evenVBand="0" w:oddHBand="0" w:evenHBand="0" w:firstRowFirstColumn="0" w:firstRowLastColumn="0" w:lastRowFirstColumn="0" w:lastRowLastColumn="0"/>
            </w:pPr>
            <w:r>
              <w:t>Private equity</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48EEF435" w14:textId="77777777" w:rsidR="00E004AA" w:rsidRPr="001D740E" w:rsidRDefault="00E004AA" w:rsidP="00374230">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E004AA" w:rsidRPr="001D740E" w14:paraId="71678D1E"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424AF457" w14:textId="77777777" w:rsidR="00E004AA" w:rsidRDefault="00E004AA" w:rsidP="00374230">
            <w:pPr>
              <w:pStyle w:val="INDICATORNUMBER"/>
              <w:rPr>
                <w:rStyle w:val="IntenseEmphasis"/>
                <w:b/>
                <w:bCs w:val="0"/>
                <w:i w:val="0"/>
                <w:iCs w:val="0"/>
                <w:color w:val="595959"/>
              </w:rPr>
            </w:pPr>
          </w:p>
        </w:tc>
        <w:tc>
          <w:tcPr>
            <w:tcW w:w="341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508C7310" w14:textId="77777777" w:rsidR="00E004AA" w:rsidRPr="000420B1" w:rsidRDefault="66FE9BD9" w:rsidP="00374230">
            <w:pPr>
              <w:pStyle w:val="INDICATORTEXT"/>
              <w:spacing w:before="60" w:after="60"/>
              <w:cnfStyle w:val="000000100000" w:firstRow="0" w:lastRow="0" w:firstColumn="0" w:lastColumn="0" w:oddVBand="0" w:evenVBand="0" w:oddHBand="1" w:evenHBand="0" w:firstRowFirstColumn="0" w:firstRowLastColumn="0" w:lastRowFirstColumn="0" w:lastRowLastColumn="0"/>
            </w:pPr>
            <w:r>
              <w:t>Property</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37271543" w14:textId="77777777" w:rsidR="00E004AA" w:rsidRPr="001D740E" w:rsidRDefault="00E004AA" w:rsidP="00374230">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E004AA" w:rsidRPr="001D740E" w14:paraId="27C6B85E"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2C9DB9AD" w14:textId="77777777" w:rsidR="00E004AA" w:rsidRDefault="00E004AA" w:rsidP="00374230">
            <w:pPr>
              <w:pStyle w:val="INDICATORNUMBER"/>
              <w:rPr>
                <w:rStyle w:val="IntenseEmphasis"/>
                <w:b/>
                <w:bCs w:val="0"/>
                <w:i w:val="0"/>
                <w:iCs w:val="0"/>
                <w:color w:val="595959"/>
              </w:rPr>
            </w:pPr>
          </w:p>
        </w:tc>
        <w:tc>
          <w:tcPr>
            <w:tcW w:w="341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9E8EC67" w14:textId="77777777" w:rsidR="00E004AA" w:rsidRPr="000420B1" w:rsidRDefault="66FE9BD9" w:rsidP="00374230">
            <w:pPr>
              <w:pStyle w:val="INDICATORTEXT"/>
              <w:spacing w:before="60" w:after="60"/>
              <w:cnfStyle w:val="000000000000" w:firstRow="0" w:lastRow="0" w:firstColumn="0" w:lastColumn="0" w:oddVBand="0" w:evenVBand="0" w:oddHBand="0" w:evenHBand="0" w:firstRowFirstColumn="0" w:firstRowLastColumn="0" w:lastRowFirstColumn="0" w:lastRowLastColumn="0"/>
            </w:pPr>
            <w:r>
              <w:t>Infrastructure</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37C1FAFE" w14:textId="77777777" w:rsidR="00E004AA" w:rsidRPr="001D740E" w:rsidRDefault="00E004AA" w:rsidP="00374230">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E004AA" w:rsidRPr="001D740E" w14:paraId="0DF97CED"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0D9BBCAD" w14:textId="77777777" w:rsidR="00E004AA" w:rsidRDefault="00E004AA" w:rsidP="00374230">
            <w:pPr>
              <w:pStyle w:val="INDICATORNUMBER"/>
              <w:rPr>
                <w:rStyle w:val="IntenseEmphasis"/>
                <w:b/>
                <w:bCs w:val="0"/>
                <w:i w:val="0"/>
                <w:iCs w:val="0"/>
                <w:color w:val="595959"/>
              </w:rPr>
            </w:pPr>
          </w:p>
        </w:tc>
        <w:tc>
          <w:tcPr>
            <w:tcW w:w="341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2AA1FA1D" w14:textId="77777777" w:rsidR="00E004AA" w:rsidRPr="000420B1" w:rsidRDefault="66FE9BD9" w:rsidP="00374230">
            <w:pPr>
              <w:pStyle w:val="INDICATORTEXT"/>
              <w:spacing w:before="60" w:after="60"/>
              <w:cnfStyle w:val="000000100000" w:firstRow="0" w:lastRow="0" w:firstColumn="0" w:lastColumn="0" w:oddVBand="0" w:evenVBand="0" w:oddHBand="1" w:evenHBand="0" w:firstRowFirstColumn="0" w:firstRowLastColumn="0" w:lastRowFirstColumn="0" w:lastRowLastColumn="0"/>
            </w:pPr>
            <w:r>
              <w:t>Commodities</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2304E608" w14:textId="77777777" w:rsidR="00E004AA" w:rsidRPr="001D740E" w:rsidRDefault="00E004AA" w:rsidP="00374230">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E004AA" w:rsidRPr="001D740E" w14:paraId="47AFA8C5"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373A5688" w14:textId="77777777" w:rsidR="00E004AA" w:rsidRDefault="00E004AA" w:rsidP="00374230">
            <w:pPr>
              <w:pStyle w:val="INDICATORNUMBER"/>
              <w:rPr>
                <w:rStyle w:val="IntenseEmphasis"/>
                <w:b/>
                <w:bCs w:val="0"/>
                <w:i w:val="0"/>
                <w:iCs w:val="0"/>
                <w:color w:val="595959"/>
              </w:rPr>
            </w:pPr>
          </w:p>
        </w:tc>
        <w:tc>
          <w:tcPr>
            <w:tcW w:w="341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54166F5B" w14:textId="77777777" w:rsidR="00E004AA" w:rsidRPr="000420B1" w:rsidRDefault="66FE9BD9" w:rsidP="00374230">
            <w:pPr>
              <w:pStyle w:val="INDICATORTEXT"/>
              <w:spacing w:before="60" w:after="60"/>
              <w:cnfStyle w:val="000000000000" w:firstRow="0" w:lastRow="0" w:firstColumn="0" w:lastColumn="0" w:oddVBand="0" w:evenVBand="0" w:oddHBand="0" w:evenHBand="0" w:firstRowFirstColumn="0" w:firstRowLastColumn="0" w:lastRowFirstColumn="0" w:lastRowLastColumn="0"/>
            </w:pPr>
            <w:r>
              <w:t>Hedge funds</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7BBAC8A0" w14:textId="77777777" w:rsidR="00E004AA" w:rsidRPr="001D740E" w:rsidRDefault="00E004AA" w:rsidP="00374230">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E004AA" w:rsidRPr="001D740E" w14:paraId="62DC4B36"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38EA7724" w14:textId="77777777" w:rsidR="00E004AA" w:rsidRDefault="00E004AA" w:rsidP="00374230">
            <w:pPr>
              <w:pStyle w:val="INDICATORNUMBER"/>
              <w:rPr>
                <w:rStyle w:val="IntenseEmphasis"/>
                <w:b/>
                <w:bCs w:val="0"/>
                <w:i w:val="0"/>
                <w:iCs w:val="0"/>
                <w:color w:val="595959"/>
              </w:rPr>
            </w:pPr>
          </w:p>
        </w:tc>
        <w:tc>
          <w:tcPr>
            <w:tcW w:w="341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15E9774C" w14:textId="77777777" w:rsidR="00E004AA" w:rsidRPr="000420B1" w:rsidRDefault="66FE9BD9" w:rsidP="00374230">
            <w:pPr>
              <w:pStyle w:val="INDICATORTEXT"/>
              <w:spacing w:before="60" w:after="60"/>
              <w:cnfStyle w:val="000000100000" w:firstRow="0" w:lastRow="0" w:firstColumn="0" w:lastColumn="0" w:oddVBand="0" w:evenVBand="0" w:oddHBand="1" w:evenHBand="0" w:firstRowFirstColumn="0" w:firstRowLastColumn="0" w:lastRowFirstColumn="0" w:lastRowLastColumn="0"/>
            </w:pPr>
            <w:r>
              <w:t>Forestry</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38926292" w14:textId="77777777" w:rsidR="00E004AA" w:rsidRPr="001D740E" w:rsidRDefault="00E004AA" w:rsidP="00374230">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E004AA" w:rsidRPr="001D740E" w14:paraId="49EF9ACA"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383E3E18" w14:textId="77777777" w:rsidR="00E004AA" w:rsidRDefault="00E004AA" w:rsidP="00374230">
            <w:pPr>
              <w:pStyle w:val="INDICATORNUMBER"/>
              <w:rPr>
                <w:rStyle w:val="IntenseEmphasis"/>
                <w:b/>
                <w:bCs w:val="0"/>
                <w:i w:val="0"/>
                <w:iCs w:val="0"/>
                <w:color w:val="595959"/>
              </w:rPr>
            </w:pPr>
          </w:p>
        </w:tc>
        <w:tc>
          <w:tcPr>
            <w:tcW w:w="341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46E0F2A3" w14:textId="77777777" w:rsidR="00E004AA" w:rsidRPr="000420B1" w:rsidRDefault="66FE9BD9" w:rsidP="00374230">
            <w:pPr>
              <w:pStyle w:val="INDICATORTEXT"/>
              <w:spacing w:before="60" w:after="60"/>
              <w:cnfStyle w:val="000000000000" w:firstRow="0" w:lastRow="0" w:firstColumn="0" w:lastColumn="0" w:oddVBand="0" w:evenVBand="0" w:oddHBand="0" w:evenHBand="0" w:firstRowFirstColumn="0" w:firstRowLastColumn="0" w:lastRowFirstColumn="0" w:lastRowLastColumn="0"/>
            </w:pPr>
            <w:r>
              <w:t>Farmland</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3EC941D7" w14:textId="77777777" w:rsidR="00E004AA" w:rsidRPr="001D740E" w:rsidRDefault="00E004AA" w:rsidP="00374230">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E004AA" w:rsidRPr="001D740E" w14:paraId="7CA33201"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08120E61" w14:textId="77777777" w:rsidR="00E004AA" w:rsidRDefault="00E004AA" w:rsidP="00374230">
            <w:pPr>
              <w:pStyle w:val="INDICATORNUMBER"/>
              <w:rPr>
                <w:rStyle w:val="IntenseEmphasis"/>
                <w:b/>
                <w:bCs w:val="0"/>
                <w:i w:val="0"/>
                <w:iCs w:val="0"/>
                <w:color w:val="595959"/>
              </w:rPr>
            </w:pPr>
          </w:p>
        </w:tc>
        <w:tc>
          <w:tcPr>
            <w:tcW w:w="341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7BE4E4B" w14:textId="77777777" w:rsidR="00E004AA" w:rsidRPr="000420B1" w:rsidRDefault="66FE9BD9" w:rsidP="00374230">
            <w:pPr>
              <w:pStyle w:val="INDICATORTEXT"/>
              <w:spacing w:before="60" w:after="60"/>
              <w:cnfStyle w:val="000000100000" w:firstRow="0" w:lastRow="0" w:firstColumn="0" w:lastColumn="0" w:oddVBand="0" w:evenVBand="0" w:oddHBand="1" w:evenHBand="0" w:firstRowFirstColumn="0" w:firstRowLastColumn="0" w:lastRowFirstColumn="0" w:lastRowLastColumn="0"/>
            </w:pPr>
            <w:r>
              <w:t>Inclusive finance</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1ACE6FC9" w14:textId="77777777" w:rsidR="00E004AA" w:rsidRPr="001D740E" w:rsidRDefault="00E004AA" w:rsidP="00374230">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E004AA" w:rsidRPr="001D740E" w14:paraId="1E2EECE6"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1BC25537" w14:textId="77777777" w:rsidR="00E004AA" w:rsidRDefault="00E004AA" w:rsidP="00374230">
            <w:pPr>
              <w:pStyle w:val="INDICATORNUMBER"/>
              <w:rPr>
                <w:rStyle w:val="IntenseEmphasis"/>
                <w:b/>
                <w:bCs w:val="0"/>
                <w:i w:val="0"/>
                <w:iCs w:val="0"/>
                <w:color w:val="595959"/>
              </w:rPr>
            </w:pPr>
          </w:p>
        </w:tc>
        <w:tc>
          <w:tcPr>
            <w:tcW w:w="341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94BD468" w14:textId="77777777" w:rsidR="00E004AA" w:rsidRPr="000420B1" w:rsidRDefault="66FE9BD9" w:rsidP="00374230">
            <w:pPr>
              <w:pStyle w:val="INDICATORTEXT"/>
              <w:spacing w:before="60" w:after="60"/>
              <w:cnfStyle w:val="000000000000" w:firstRow="0" w:lastRow="0" w:firstColumn="0" w:lastColumn="0" w:oddVBand="0" w:evenVBand="0" w:oddHBand="0" w:evenHBand="0" w:firstRowFirstColumn="0" w:firstRowLastColumn="0" w:lastRowFirstColumn="0" w:lastRowLastColumn="0"/>
            </w:pPr>
            <w:r>
              <w:t>Cash</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3D2060D0" w14:textId="77777777" w:rsidR="00E004AA" w:rsidRPr="001D740E" w:rsidRDefault="00E004AA" w:rsidP="00374230">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E004AA" w:rsidRPr="001D740E" w14:paraId="421E29B0"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0942E529" w14:textId="77777777" w:rsidR="00E004AA" w:rsidRDefault="00E004AA" w:rsidP="00374230">
            <w:pPr>
              <w:pStyle w:val="INDICATORNUMBER"/>
              <w:rPr>
                <w:rStyle w:val="IntenseEmphasis"/>
                <w:b/>
                <w:bCs w:val="0"/>
                <w:i w:val="0"/>
                <w:iCs w:val="0"/>
                <w:color w:val="595959"/>
              </w:rPr>
            </w:pPr>
          </w:p>
        </w:tc>
        <w:tc>
          <w:tcPr>
            <w:tcW w:w="341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65E12CF" w14:textId="77777777" w:rsidR="00E004AA" w:rsidRPr="000420B1" w:rsidRDefault="66FE9BD9" w:rsidP="00374230">
            <w:pPr>
              <w:pStyle w:val="INDICATORTEXT"/>
              <w:spacing w:before="60" w:after="60"/>
              <w:cnfStyle w:val="000000100000" w:firstRow="0" w:lastRow="0" w:firstColumn="0" w:lastColumn="0" w:oddVBand="0" w:evenVBand="0" w:oddHBand="1" w:evenHBand="0" w:firstRowFirstColumn="0" w:firstRowLastColumn="0" w:lastRowFirstColumn="0" w:lastRowLastColumn="0"/>
            </w:pPr>
            <w:r>
              <w:t>Other (1) [from OO 05]</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420482E4" w14:textId="77777777" w:rsidR="00E004AA" w:rsidRPr="001D740E" w:rsidRDefault="00E004AA" w:rsidP="00374230">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E004AA" w:rsidRPr="001D740E" w14:paraId="3930B5FC" w14:textId="77777777" w:rsidTr="66FE9B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4" w:space="0" w:color="0082C8"/>
            </w:tcBorders>
          </w:tcPr>
          <w:p w14:paraId="1A321C02" w14:textId="77777777" w:rsidR="00E004AA" w:rsidRDefault="00E004AA" w:rsidP="00374230">
            <w:pPr>
              <w:pStyle w:val="INDICATORNUMBER"/>
              <w:rPr>
                <w:rStyle w:val="IntenseEmphasis"/>
                <w:b/>
                <w:bCs w:val="0"/>
                <w:i w:val="0"/>
                <w:iCs w:val="0"/>
                <w:color w:val="595959"/>
              </w:rPr>
            </w:pPr>
          </w:p>
        </w:tc>
        <w:tc>
          <w:tcPr>
            <w:tcW w:w="3412" w:type="dxa"/>
            <w:tcBorders>
              <w:top w:val="single" w:sz="4" w:space="0" w:color="595959" w:themeColor="text1" w:themeTint="A6"/>
              <w:bottom w:val="single" w:sz="4" w:space="0" w:color="0082C8"/>
              <w:right w:val="single" w:sz="4" w:space="0" w:color="A6A6A6" w:themeColor="background1" w:themeShade="A6"/>
            </w:tcBorders>
            <w:shd w:val="clear" w:color="auto" w:fill="auto"/>
          </w:tcPr>
          <w:p w14:paraId="0F692EC1" w14:textId="77777777" w:rsidR="00E004AA" w:rsidRPr="000420B1" w:rsidRDefault="66FE9BD9" w:rsidP="00374230">
            <w:pPr>
              <w:pStyle w:val="INDICATORTEXT"/>
              <w:spacing w:before="60" w:after="60"/>
              <w:cnfStyle w:val="000000000000" w:firstRow="0" w:lastRow="0" w:firstColumn="0" w:lastColumn="0" w:oddVBand="0" w:evenVBand="0" w:oddHBand="0" w:evenHBand="0" w:firstRowFirstColumn="0" w:firstRowLastColumn="0" w:lastRowFirstColumn="0" w:lastRowLastColumn="0"/>
            </w:pPr>
            <w:r>
              <w:t>Other (2) [from OO 05]</w:t>
            </w:r>
          </w:p>
        </w:tc>
        <w:tc>
          <w:tcPr>
            <w:tcW w:w="4678" w:type="dxa"/>
            <w:tcBorders>
              <w:top w:val="single" w:sz="4" w:space="0" w:color="595959" w:themeColor="text1" w:themeTint="A6"/>
              <w:left w:val="single" w:sz="4" w:space="0" w:color="A6A6A6" w:themeColor="background1" w:themeShade="A6"/>
              <w:bottom w:val="single" w:sz="4" w:space="0" w:color="0082C8"/>
              <w:right w:val="single" w:sz="4" w:space="0" w:color="0082C8"/>
            </w:tcBorders>
            <w:shd w:val="clear" w:color="auto" w:fill="auto"/>
          </w:tcPr>
          <w:p w14:paraId="5133542A" w14:textId="77777777" w:rsidR="00E004AA" w:rsidRPr="001D740E" w:rsidRDefault="00E004AA" w:rsidP="00374230">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0B24F24F" w14:textId="77777777" w:rsidR="00C22B7D" w:rsidRDefault="00C22B7D" w:rsidP="00C22B7D">
      <w:pPr>
        <w:pStyle w:val="INDICATORNUMBER"/>
      </w:pPr>
    </w:p>
    <w:p w14:paraId="23707A3F" w14:textId="77777777" w:rsidR="00E70DD1" w:rsidRDefault="00E70DD1" w:rsidP="005F7BCA">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E70DD1" w14:paraId="4A5F08E7"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82C8"/>
              <w:left w:val="single" w:sz="4" w:space="0" w:color="0082C8"/>
            </w:tcBorders>
            <w:shd w:val="clear" w:color="auto" w:fill="00B0F0"/>
          </w:tcPr>
          <w:p w14:paraId="2D0E898C" w14:textId="45E81381" w:rsidR="00E70DD1" w:rsidRPr="00191BC1" w:rsidRDefault="00E004AA" w:rsidP="66FE9BD9">
            <w:pPr>
              <w:pStyle w:val="SectionIndicatorHeaderText"/>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shd w:val="clear" w:color="auto" w:fill="00B0F0"/>
              </w:rPr>
              <w:lastRenderedPageBreak/>
              <w:t>SG 1</w:t>
            </w:r>
            <w:r w:rsidR="00E60DFB" w:rsidRPr="66FE9BD9">
              <w:rPr>
                <w:rStyle w:val="IntenseEmphasis"/>
                <w:b w:val="0"/>
                <w:bCs w:val="0"/>
                <w:i w:val="0"/>
                <w:iCs w:val="0"/>
                <w:color w:val="FFFFFF" w:themeColor="background1"/>
                <w:shd w:val="clear" w:color="auto" w:fill="00B0F0"/>
              </w:rPr>
              <w:t>5</w:t>
            </w:r>
          </w:p>
        </w:tc>
        <w:tc>
          <w:tcPr>
            <w:tcW w:w="0" w:type="dxa"/>
            <w:tcBorders>
              <w:top w:val="single" w:sz="4" w:space="0" w:color="0082C8"/>
              <w:right w:val="single" w:sz="4" w:space="0" w:color="0082C8"/>
            </w:tcBorders>
            <w:shd w:val="clear" w:color="auto" w:fill="0070C0"/>
          </w:tcPr>
          <w:p w14:paraId="21BF7E5A" w14:textId="77777777" w:rsidR="00E70DD1" w:rsidRPr="00191BC1"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EXPLANATORY NOTES</w:t>
            </w:r>
          </w:p>
        </w:tc>
      </w:tr>
      <w:tr w:rsidR="00E70DD1" w:rsidRPr="00CF025D" w14:paraId="01794EDF" w14:textId="77777777" w:rsidTr="66FE9BD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left w:val="single" w:sz="4" w:space="0" w:color="0082C8"/>
              <w:bottom w:val="single" w:sz="4" w:space="0" w:color="595959" w:themeColor="text1" w:themeTint="A6"/>
            </w:tcBorders>
          </w:tcPr>
          <w:p w14:paraId="3AE56753" w14:textId="73410511" w:rsidR="00E70DD1"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15</w:t>
            </w:r>
          </w:p>
        </w:tc>
        <w:tc>
          <w:tcPr>
            <w:tcW w:w="8080" w:type="dxa"/>
            <w:tcBorders>
              <w:top w:val="single" w:sz="4" w:space="0" w:color="595959" w:themeColor="text1" w:themeTint="A6"/>
              <w:bottom w:val="single" w:sz="4" w:space="0" w:color="595959" w:themeColor="text1" w:themeTint="A6"/>
              <w:right w:val="single" w:sz="4" w:space="0" w:color="0082C8"/>
            </w:tcBorders>
          </w:tcPr>
          <w:p w14:paraId="0DB9BA17" w14:textId="77777777" w:rsidR="00E70DD1" w:rsidRPr="0081404F" w:rsidRDefault="66FE9BD9" w:rsidP="00E70DD1">
            <w:pPr>
              <w:pStyle w:val="INDICATORTEXT"/>
              <w:cnfStyle w:val="000000000000" w:firstRow="0" w:lastRow="0" w:firstColumn="0" w:lastColumn="0" w:oddVBand="0" w:evenVBand="0" w:oddHBand="0" w:evenHBand="0" w:firstRowFirstColumn="0" w:firstRowLastColumn="0" w:lastRowFirstColumn="0" w:lastRowLastColumn="0"/>
            </w:pPr>
            <w:r>
              <w:t>This indicator allows you to describe how you implement RI in asset classes for which the PRI has not developed a specific module. By reporting this information, you can inform stakeholders about how you advancing in these areas. Moreover, you support the PRI in identifying RI practices to be captured by potential future modules.</w:t>
            </w:r>
          </w:p>
          <w:p w14:paraId="2924BD27" w14:textId="77777777" w:rsidR="00E70DD1" w:rsidRPr="00CF025D"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This indicator also gives you an opportunity to report on asset classes covered by a PRI module but for which you choose not to report on because you fall under the required threshold. For example, you may have limited resources to systematically track your RI implementation on a minor amount of private equity in your portfolio, but you may still want to describe here your main RI activities in this asset class.</w:t>
            </w:r>
          </w:p>
        </w:tc>
      </w:tr>
      <w:tr w:rsidR="005402BF" w:rsidRPr="00CF025D" w14:paraId="3E3C7929" w14:textId="77777777" w:rsidTr="66FE9BD9">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themeColor="text1" w:themeTint="A6"/>
              <w:left w:val="single" w:sz="4" w:space="0" w:color="0082C8"/>
              <w:bottom w:val="single" w:sz="4" w:space="0" w:color="595959" w:themeColor="text1" w:themeTint="A6"/>
              <w:right w:val="single" w:sz="4" w:space="0" w:color="0082C8"/>
            </w:tcBorders>
          </w:tcPr>
          <w:p w14:paraId="25D3825A" w14:textId="77777777" w:rsidR="005402BF" w:rsidRPr="000325A3" w:rsidRDefault="66FE9BD9" w:rsidP="66FE9BD9">
            <w:pPr>
              <w:pStyle w:val="INDICATORTEXT"/>
              <w:widowControl w:val="0"/>
              <w:autoSpaceDE w:val="0"/>
              <w:autoSpaceDN w:val="0"/>
              <w:adjustRightInd w:val="0"/>
              <w:spacing w:line="312" w:lineRule="auto"/>
              <w:rPr>
                <w:b/>
                <w:bCs/>
              </w:rPr>
            </w:pPr>
            <w:r w:rsidRPr="66FE9BD9">
              <w:rPr>
                <w:b/>
                <w:bCs/>
              </w:rPr>
              <w:t>LOGIC</w:t>
            </w:r>
          </w:p>
        </w:tc>
      </w:tr>
      <w:tr w:rsidR="005402BF" w:rsidRPr="00CF025D" w14:paraId="1D0FF7E4" w14:textId="77777777" w:rsidTr="66FE9BD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left w:val="single" w:sz="4" w:space="0" w:color="0082C8"/>
              <w:bottom w:val="single" w:sz="4" w:space="0" w:color="0082C8"/>
            </w:tcBorders>
          </w:tcPr>
          <w:p w14:paraId="3100DD4B" w14:textId="206C48C6" w:rsidR="005402BF"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15</w:t>
            </w:r>
          </w:p>
        </w:tc>
        <w:tc>
          <w:tcPr>
            <w:tcW w:w="8080" w:type="dxa"/>
            <w:tcBorders>
              <w:top w:val="single" w:sz="4" w:space="0" w:color="595959" w:themeColor="text1" w:themeTint="A6"/>
              <w:bottom w:val="single" w:sz="4" w:space="0" w:color="0082C8"/>
              <w:right w:val="single" w:sz="4" w:space="0" w:color="0082C8"/>
            </w:tcBorders>
          </w:tcPr>
          <w:p w14:paraId="09365BAB" w14:textId="30A0CACD" w:rsidR="00AB4EE7" w:rsidRDefault="66FE9BD9" w:rsidP="00AB4EE7">
            <w:pPr>
              <w:pStyle w:val="INDICATORTEXT"/>
              <w:cnfStyle w:val="000000000000" w:firstRow="0" w:lastRow="0" w:firstColumn="0" w:lastColumn="0" w:oddVBand="0" w:evenVBand="0" w:oddHBand="0" w:evenHBand="0" w:firstRowFirstColumn="0" w:firstRowLastColumn="0" w:lastRowFirstColumn="0" w:lastRowLastColumn="0"/>
            </w:pPr>
            <w:r>
              <w:t xml:space="preserve">This indicator is applicable if you reported that your organisation has internally managed assets [OO 05] and that you incorporate ESG issues into investment decisions and/or active ownership practices for internally managed assets ([OO 10] for listed equity or [OO 11] for other asset classes) for asset classes in which: </w:t>
            </w:r>
          </w:p>
          <w:p w14:paraId="0567654C" w14:textId="0D28F21C" w:rsidR="00AB4EE7" w:rsidRDefault="66FE9BD9" w:rsidP="66FE9BD9">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lang w:eastAsia="en-US"/>
              </w:rPr>
            </w:pPr>
            <w:r>
              <w:t>less than 10% of your AUM are in that asset class, and/or you have opted not to complete that asset class module voluntarily [OO 12], or</w:t>
            </w:r>
          </w:p>
          <w:p w14:paraId="6AA5D499" w14:textId="77777777" w:rsidR="005402BF" w:rsidRDefault="66FE9BD9" w:rsidP="66FE9BD9">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lang w:eastAsia="en-US"/>
              </w:rPr>
            </w:pPr>
            <w:r>
              <w:t xml:space="preserve">PRI has not yet developed a direct module for that asset class. </w:t>
            </w:r>
          </w:p>
          <w:p w14:paraId="76D9D010" w14:textId="16A9FC83" w:rsidR="00F8707C" w:rsidRPr="0081404F" w:rsidRDefault="66FE9BD9" w:rsidP="008A33DE">
            <w:pPr>
              <w:pStyle w:val="INDICATORTEXT"/>
              <w:cnfStyle w:val="000000000000" w:firstRow="0" w:lastRow="0" w:firstColumn="0" w:lastColumn="0" w:oddVBand="0" w:evenVBand="0" w:oddHBand="0" w:evenHBand="0" w:firstRowFirstColumn="0" w:firstRowLastColumn="0" w:lastRowFirstColumn="0" w:lastRowLastColumn="0"/>
            </w:pPr>
            <w:r>
              <w:t xml:space="preserve">The applicable asset classes in this indicator will be prepopulated based on [OO 05], [OO 11-12]. </w:t>
            </w:r>
          </w:p>
        </w:tc>
      </w:tr>
    </w:tbl>
    <w:p w14:paraId="08A5A5E5" w14:textId="77777777" w:rsidR="00E70DD1" w:rsidRDefault="00E70DD1">
      <w:pPr>
        <w:widowControl/>
        <w:autoSpaceDE/>
        <w:autoSpaceDN/>
        <w:adjustRightInd/>
        <w:spacing w:before="0" w:after="0" w:line="240" w:lineRule="auto"/>
      </w:pPr>
    </w:p>
    <w:p w14:paraId="55DA0148" w14:textId="77777777" w:rsidR="00C22B7D" w:rsidRDefault="00C22B7D">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261"/>
        <w:gridCol w:w="2693"/>
        <w:gridCol w:w="2106"/>
      </w:tblGrid>
      <w:tr w:rsidR="00121C4C" w14:paraId="23B27AD0"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276FFEC0" w14:textId="77777777" w:rsidR="00121C4C" w:rsidRPr="00903B63" w:rsidRDefault="00121C4C" w:rsidP="00E84E9C">
            <w:pPr>
              <w:widowControl/>
              <w:autoSpaceDE/>
              <w:autoSpaceDN/>
              <w:adjustRightInd/>
              <w:spacing w:after="0" w:line="240" w:lineRule="auto"/>
              <w:rPr>
                <w:rStyle w:val="IntenseEmphasis"/>
                <w:b w:val="0"/>
                <w:bCs w:val="0"/>
                <w:iCs w:val="0"/>
                <w:color w:val="FFFFFF" w:themeColor="background1"/>
              </w:rPr>
            </w:pPr>
          </w:p>
        </w:tc>
        <w:tc>
          <w:tcPr>
            <w:tcW w:w="3261" w:type="dxa"/>
            <w:shd w:val="clear" w:color="auto" w:fill="0070C0"/>
          </w:tcPr>
          <w:p w14:paraId="0E8CCC31" w14:textId="77777777" w:rsidR="00121C4C"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693" w:type="dxa"/>
            <w:shd w:val="clear" w:color="auto" w:fill="0070C0"/>
          </w:tcPr>
          <w:p w14:paraId="4A822F5E" w14:textId="77777777" w:rsidR="00121C4C"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106" w:type="dxa"/>
            <w:shd w:val="clear" w:color="auto" w:fill="0070C0"/>
          </w:tcPr>
          <w:p w14:paraId="7F60127E" w14:textId="77777777" w:rsidR="00121C4C" w:rsidRPr="00903B63"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121C4C" w14:paraId="547A1A4B" w14:textId="77777777" w:rsidTr="66FE9B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111E4DF7" w14:textId="7530A779" w:rsidR="00121C4C" w:rsidRPr="00903B63"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SG 16</w:t>
            </w:r>
          </w:p>
        </w:tc>
        <w:tc>
          <w:tcPr>
            <w:tcW w:w="3261" w:type="dxa"/>
            <w:shd w:val="clear" w:color="auto" w:fill="0070C0"/>
          </w:tcPr>
          <w:p w14:paraId="52A1AC62" w14:textId="77777777" w:rsidR="00121C4C" w:rsidRPr="00903B63"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 xml:space="preserve">MANDATORY </w:t>
            </w:r>
          </w:p>
        </w:tc>
        <w:tc>
          <w:tcPr>
            <w:tcW w:w="2693" w:type="dxa"/>
            <w:shd w:val="clear" w:color="auto" w:fill="0070C0"/>
          </w:tcPr>
          <w:p w14:paraId="1F5F1986" w14:textId="77777777" w:rsidR="00121C4C" w:rsidRPr="005D4586"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106" w:type="dxa"/>
            <w:shd w:val="clear" w:color="auto" w:fill="0070C0"/>
          </w:tcPr>
          <w:p w14:paraId="1E62EF11" w14:textId="77777777" w:rsidR="00121C4C" w:rsidRPr="00903B63"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GENERAL</w:t>
            </w:r>
          </w:p>
        </w:tc>
      </w:tr>
    </w:tbl>
    <w:p w14:paraId="6B4F9525" w14:textId="77777777" w:rsidR="00121C4C" w:rsidRDefault="00121C4C" w:rsidP="00121C4C">
      <w:pPr>
        <w:pStyle w:val="INDICATORNUMBER"/>
      </w:pPr>
    </w:p>
    <w:tbl>
      <w:tblPr>
        <w:tblStyle w:val="SubSectionIndicatorTableVOLUNTARY"/>
        <w:tblW w:w="9214" w:type="dxa"/>
        <w:tblInd w:w="5" w:type="dxa"/>
        <w:tblLook w:val="04A0" w:firstRow="1" w:lastRow="0" w:firstColumn="1" w:lastColumn="0" w:noHBand="0" w:noVBand="1"/>
      </w:tblPr>
      <w:tblGrid>
        <w:gridCol w:w="1134"/>
        <w:gridCol w:w="3402"/>
        <w:gridCol w:w="4678"/>
      </w:tblGrid>
      <w:tr w:rsidR="00374230" w:rsidRPr="00903B63" w14:paraId="29F7698C"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left w:val="single" w:sz="4" w:space="0" w:color="0082C8"/>
              <w:bottom w:val="single" w:sz="4" w:space="0" w:color="A6A6A6" w:themeColor="background1" w:themeShade="A6"/>
            </w:tcBorders>
            <w:shd w:val="clear" w:color="auto" w:fill="00B0F0"/>
          </w:tcPr>
          <w:p w14:paraId="6719ADD7" w14:textId="6695BB19" w:rsidR="00374230" w:rsidRPr="00903B63"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i w:val="0"/>
                <w:iCs w:val="0"/>
                <w:color w:val="FFFFFF" w:themeColor="background1"/>
              </w:rPr>
              <w:t>SG16</w:t>
            </w:r>
          </w:p>
        </w:tc>
        <w:tc>
          <w:tcPr>
            <w:tcW w:w="8080" w:type="dxa"/>
            <w:gridSpan w:val="2"/>
            <w:tcBorders>
              <w:top w:val="single" w:sz="4" w:space="0" w:color="0082C8"/>
              <w:bottom w:val="nil"/>
              <w:right w:val="single" w:sz="4" w:space="0" w:color="0082C8"/>
            </w:tcBorders>
            <w:shd w:val="clear" w:color="auto" w:fill="0070C0"/>
          </w:tcPr>
          <w:p w14:paraId="5F2F059E" w14:textId="77777777" w:rsidR="00374230" w:rsidRPr="00903B63"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INDICATOR</w:t>
            </w:r>
          </w:p>
        </w:tc>
      </w:tr>
      <w:tr w:rsidR="00374230" w:rsidRPr="00121C4C" w14:paraId="7514FBA1"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82C8"/>
            </w:tcBorders>
          </w:tcPr>
          <w:p w14:paraId="1398EFF6" w14:textId="1937AEE3" w:rsidR="00374230" w:rsidRDefault="66FE9BD9" w:rsidP="66FE9BD9">
            <w:pPr>
              <w:pStyle w:val="INDICATORNUMBER"/>
              <w:rPr>
                <w:rStyle w:val="IntenseEmphasis"/>
                <w:b/>
                <w:i w:val="0"/>
                <w:iCs w:val="0"/>
              </w:rPr>
            </w:pPr>
            <w:r w:rsidRPr="66FE9BD9">
              <w:rPr>
                <w:rStyle w:val="IntenseEmphasis"/>
                <w:b/>
                <w:i w:val="0"/>
                <w:iCs w:val="0"/>
                <w:color w:val="595959" w:themeColor="text1" w:themeTint="A6"/>
              </w:rPr>
              <w:t>SG 16.1</w:t>
            </w:r>
          </w:p>
        </w:tc>
        <w:tc>
          <w:tcPr>
            <w:tcW w:w="8080" w:type="dxa"/>
            <w:gridSpan w:val="2"/>
            <w:tcBorders>
              <w:top w:val="nil"/>
              <w:right w:val="single" w:sz="4" w:space="0" w:color="0082C8"/>
            </w:tcBorders>
            <w:shd w:val="clear" w:color="auto" w:fill="DAEEF3" w:themeFill="accent5" w:themeFillTint="33"/>
          </w:tcPr>
          <w:p w14:paraId="6D3A6A82" w14:textId="77777777" w:rsidR="00374230" w:rsidRPr="00121C4C" w:rsidRDefault="66FE9BD9" w:rsidP="00F057BE">
            <w:pPr>
              <w:pStyle w:val="INDICATORTEXT"/>
              <w:cnfStyle w:val="000000100000" w:firstRow="0" w:lastRow="0" w:firstColumn="0" w:lastColumn="0" w:oddVBand="0" w:evenVBand="0" w:oddHBand="1" w:evenHBand="0" w:firstRowFirstColumn="0" w:firstRowLastColumn="0" w:lastRowFirstColumn="0" w:lastRowLastColumn="0"/>
            </w:pPr>
            <w:r>
              <w:t xml:space="preserve">Describe how you address ESG issues for </w:t>
            </w:r>
            <w:r w:rsidRPr="66FE9BD9">
              <w:rPr>
                <w:u w:val="single"/>
              </w:rPr>
              <w:t>externally managed</w:t>
            </w:r>
            <w:r>
              <w:t xml:space="preserve"> assets for which a specific PRI asset class module has yet to be developed or for which you are not required to report because your assets are below the minimum threshold.</w:t>
            </w:r>
          </w:p>
        </w:tc>
      </w:tr>
      <w:tr w:rsidR="00374230" w:rsidRPr="006335F6" w14:paraId="2FAD00BE" w14:textId="77777777" w:rsidTr="66FE9BD9">
        <w:tc>
          <w:tcPr>
            <w:cnfStyle w:val="001000000000" w:firstRow="0" w:lastRow="0" w:firstColumn="1" w:lastColumn="0" w:oddVBand="0" w:evenVBand="0" w:oddHBand="0" w:evenHBand="0" w:firstRowFirstColumn="0" w:firstRowLastColumn="0" w:lastRowFirstColumn="0" w:lastRowLastColumn="0"/>
            <w:tcW w:w="0" w:type="dxa"/>
            <w:vMerge w:val="restart"/>
            <w:tcBorders>
              <w:left w:val="single" w:sz="4" w:space="0" w:color="0082C8"/>
            </w:tcBorders>
          </w:tcPr>
          <w:p w14:paraId="410639D0" w14:textId="77777777" w:rsidR="00374230" w:rsidRDefault="00374230" w:rsidP="00374230">
            <w:pPr>
              <w:pStyle w:val="INDICATORNUMBER"/>
              <w:spacing w:before="0"/>
              <w:rPr>
                <w:rStyle w:val="IntenseEmphasis"/>
                <w:b/>
                <w:bCs w:val="0"/>
                <w:i w:val="0"/>
                <w:iCs w:val="0"/>
                <w:color w:val="595959"/>
              </w:rPr>
            </w:pPr>
          </w:p>
        </w:tc>
        <w:tc>
          <w:tcPr>
            <w:tcW w:w="0" w:type="dxa"/>
            <w:tcBorders>
              <w:top w:val="nil"/>
              <w:bottom w:val="nil"/>
              <w:right w:val="single" w:sz="4" w:space="0" w:color="D9D9D9" w:themeColor="background1" w:themeShade="D9"/>
            </w:tcBorders>
            <w:shd w:val="clear" w:color="auto" w:fill="BFBFBF" w:themeFill="background1" w:themeFillShade="BF"/>
          </w:tcPr>
          <w:p w14:paraId="26E4B0D0" w14:textId="77777777" w:rsidR="00374230" w:rsidRPr="006335F6"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b/>
                <w:bCs/>
                <w:color w:val="FFFFFF" w:themeColor="background1"/>
                <w:sz w:val="18"/>
                <w:szCs w:val="18"/>
              </w:rPr>
              <w:t>Asset Class</w:t>
            </w:r>
          </w:p>
        </w:tc>
        <w:tc>
          <w:tcPr>
            <w:tcW w:w="0" w:type="dxa"/>
            <w:tcBorders>
              <w:top w:val="nil"/>
              <w:left w:val="single" w:sz="4" w:space="0" w:color="D9D9D9" w:themeColor="background1" w:themeShade="D9"/>
              <w:bottom w:val="nil"/>
              <w:right w:val="single" w:sz="4" w:space="0" w:color="0082C8"/>
            </w:tcBorders>
            <w:shd w:val="clear" w:color="auto" w:fill="BFBFBF" w:themeFill="background1" w:themeFillShade="BF"/>
          </w:tcPr>
          <w:p w14:paraId="2E5FE3A5" w14:textId="77777777" w:rsidR="00374230" w:rsidRPr="006335F6"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b/>
                <w:bCs/>
                <w:color w:val="FFFFFF" w:themeColor="background1"/>
                <w:sz w:val="18"/>
                <w:szCs w:val="18"/>
              </w:rPr>
              <w:t>Describe what processes are in place and the outputs or outcomes achieved</w:t>
            </w:r>
          </w:p>
        </w:tc>
      </w:tr>
      <w:tr w:rsidR="00374230" w:rsidRPr="001D740E" w14:paraId="30BFD889"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82C8"/>
            </w:tcBorders>
          </w:tcPr>
          <w:p w14:paraId="1B023DA9" w14:textId="77777777" w:rsidR="00374230" w:rsidRDefault="00374230" w:rsidP="00374230">
            <w:pPr>
              <w:pStyle w:val="INDICATORNUMBER"/>
              <w:rPr>
                <w:rStyle w:val="IntenseEmphasis"/>
                <w:b/>
                <w:bCs w:val="0"/>
                <w:i w:val="0"/>
                <w:iCs w:val="0"/>
                <w:color w:val="595959"/>
              </w:rPr>
            </w:pPr>
          </w:p>
        </w:tc>
        <w:tc>
          <w:tcPr>
            <w:tcW w:w="3402" w:type="dxa"/>
            <w:tcBorders>
              <w:top w:val="nil"/>
              <w:bottom w:val="single" w:sz="4" w:space="0" w:color="595959" w:themeColor="text1" w:themeTint="A6"/>
              <w:right w:val="single" w:sz="4" w:space="0" w:color="A6A6A6" w:themeColor="background1" w:themeShade="A6"/>
            </w:tcBorders>
            <w:shd w:val="clear" w:color="auto" w:fill="auto"/>
          </w:tcPr>
          <w:p w14:paraId="40043E8E" w14:textId="77777777" w:rsidR="00374230" w:rsidRPr="000420B1" w:rsidRDefault="66FE9BD9" w:rsidP="00374230">
            <w:pPr>
              <w:pStyle w:val="INDICATORTEXT"/>
              <w:cnfStyle w:val="000000100000" w:firstRow="0" w:lastRow="0" w:firstColumn="0" w:lastColumn="0" w:oddVBand="0" w:evenVBand="0" w:oddHBand="1" w:evenHBand="0" w:firstRowFirstColumn="0" w:firstRowLastColumn="0" w:lastRowFirstColumn="0" w:lastRowLastColumn="0"/>
            </w:pPr>
            <w:r>
              <w:t>Listed equities—ESG incorporation</w:t>
            </w:r>
          </w:p>
        </w:tc>
        <w:tc>
          <w:tcPr>
            <w:tcW w:w="4678" w:type="dxa"/>
            <w:tcBorders>
              <w:top w:val="nil"/>
              <w:left w:val="single" w:sz="4" w:space="0" w:color="A6A6A6" w:themeColor="background1" w:themeShade="A6"/>
              <w:bottom w:val="single" w:sz="4" w:space="0" w:color="595959" w:themeColor="text1" w:themeTint="A6"/>
              <w:right w:val="single" w:sz="4" w:space="0" w:color="0082C8"/>
            </w:tcBorders>
            <w:shd w:val="clear" w:color="auto" w:fill="auto"/>
          </w:tcPr>
          <w:p w14:paraId="7DE0B655" w14:textId="77777777" w:rsidR="00374230" w:rsidRPr="001D740E" w:rsidRDefault="00374230" w:rsidP="00374230">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374230" w:rsidRPr="001D740E" w14:paraId="252B5393" w14:textId="77777777" w:rsidTr="66FE9BD9">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82C8"/>
            </w:tcBorders>
          </w:tcPr>
          <w:p w14:paraId="4AE2CAC6"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7989E0F2" w14:textId="77777777" w:rsidR="00374230" w:rsidRPr="000420B1" w:rsidRDefault="66FE9BD9" w:rsidP="00374230">
            <w:pPr>
              <w:pStyle w:val="INDICATORTEXT"/>
              <w:cnfStyle w:val="000000000000" w:firstRow="0" w:lastRow="0" w:firstColumn="0" w:lastColumn="0" w:oddVBand="0" w:evenVBand="0" w:oddHBand="0" w:evenHBand="0" w:firstRowFirstColumn="0" w:firstRowLastColumn="0" w:lastRowFirstColumn="0" w:lastRowLastColumn="0"/>
            </w:pPr>
            <w:r>
              <w:t>Listed equities—engagement</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3987AE02" w14:textId="77777777" w:rsidR="00374230" w:rsidRPr="001D740E" w:rsidRDefault="00374230" w:rsidP="00374230">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374230" w:rsidRPr="001D740E" w14:paraId="423443CC"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82C8"/>
            </w:tcBorders>
          </w:tcPr>
          <w:p w14:paraId="0A3207DF"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C64A4D8" w14:textId="77777777" w:rsidR="00374230" w:rsidRPr="000420B1" w:rsidRDefault="66FE9BD9" w:rsidP="00374230">
            <w:pPr>
              <w:pStyle w:val="INDICATORTEXT"/>
              <w:cnfStyle w:val="000000100000" w:firstRow="0" w:lastRow="0" w:firstColumn="0" w:lastColumn="0" w:oddVBand="0" w:evenVBand="0" w:oddHBand="1" w:evenHBand="0" w:firstRowFirstColumn="0" w:firstRowLastColumn="0" w:lastRowFirstColumn="0" w:lastRowLastColumn="0"/>
            </w:pPr>
            <w:r>
              <w:t>Listed equities—(proxy) voting</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7C14BA19" w14:textId="77777777" w:rsidR="00374230" w:rsidRPr="001D740E" w:rsidRDefault="00374230" w:rsidP="00374230">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374230" w:rsidRPr="001D740E" w14:paraId="3993EC28" w14:textId="77777777" w:rsidTr="66FE9BD9">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82C8"/>
            </w:tcBorders>
          </w:tcPr>
          <w:p w14:paraId="6A19C68B"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79E2AFBD" w14:textId="77777777" w:rsidR="00374230" w:rsidRPr="000420B1" w:rsidRDefault="66FE9BD9" w:rsidP="009E2585">
            <w:pPr>
              <w:pStyle w:val="INDICATORTEXT"/>
              <w:cnfStyle w:val="000000000000" w:firstRow="0" w:lastRow="0" w:firstColumn="0" w:lastColumn="0" w:oddVBand="0" w:evenVBand="0" w:oddHBand="0" w:evenHBand="0" w:firstRowFirstColumn="0" w:firstRowLastColumn="0" w:lastRowFirstColumn="0" w:lastRowLastColumn="0"/>
            </w:pPr>
            <w:r>
              <w:t xml:space="preserve">Fixed income—SSA </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087CDF6C" w14:textId="77777777" w:rsidR="00374230" w:rsidRPr="001D740E" w:rsidRDefault="00374230" w:rsidP="00374230">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374230" w:rsidRPr="001D740E" w14:paraId="7F4A4BE2"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82C8"/>
            </w:tcBorders>
          </w:tcPr>
          <w:p w14:paraId="7AD77DAA"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7FCD95F" w14:textId="77777777" w:rsidR="00374230" w:rsidRPr="000420B1" w:rsidRDefault="66FE9BD9" w:rsidP="009E2585">
            <w:pPr>
              <w:pStyle w:val="INDICATORTEXT"/>
              <w:cnfStyle w:val="000000100000" w:firstRow="0" w:lastRow="0" w:firstColumn="0" w:lastColumn="0" w:oddVBand="0" w:evenVBand="0" w:oddHBand="1" w:evenHBand="0" w:firstRowFirstColumn="0" w:firstRowLastColumn="0" w:lastRowFirstColumn="0" w:lastRowLastColumn="0"/>
            </w:pPr>
            <w:r>
              <w:t xml:space="preserve">Fixed income—Corporate (financial) </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7A2BD9AA" w14:textId="77777777" w:rsidR="00374230" w:rsidRPr="001D740E" w:rsidRDefault="00374230" w:rsidP="00374230">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374230" w:rsidRPr="004D3D4E" w14:paraId="40A04BB4" w14:textId="77777777" w:rsidTr="66FE9BD9">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82C8"/>
            </w:tcBorders>
          </w:tcPr>
          <w:p w14:paraId="604E2A7D"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1C0F453" w14:textId="77777777" w:rsidR="00374230" w:rsidRPr="001C6C2F" w:rsidRDefault="66FE9BD9" w:rsidP="00374230">
            <w:pPr>
              <w:pStyle w:val="INDICATORTEXT"/>
              <w:cnfStyle w:val="000000000000" w:firstRow="0" w:lastRow="0" w:firstColumn="0" w:lastColumn="0" w:oddVBand="0" w:evenVBand="0" w:oddHBand="0" w:evenHBand="0" w:firstRowFirstColumn="0" w:firstRowLastColumn="0" w:lastRowFirstColumn="0" w:lastRowLastColumn="0"/>
            </w:pPr>
            <w:r>
              <w:t>Fixed income Corporate (non-financial)</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5269D1BE" w14:textId="77777777" w:rsidR="00374230" w:rsidRPr="001C6C2F" w:rsidRDefault="00374230" w:rsidP="00374230">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374230" w:rsidRPr="001D740E" w14:paraId="163F496E"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82C8"/>
            </w:tcBorders>
          </w:tcPr>
          <w:p w14:paraId="6084FE86" w14:textId="77777777" w:rsidR="00374230" w:rsidRPr="001C6C2F" w:rsidRDefault="00374230" w:rsidP="00374230">
            <w:pPr>
              <w:pStyle w:val="INDICATORNUMBER"/>
              <w:rPr>
                <w:rStyle w:val="IntenseEmphasis"/>
                <w:rFonts w:eastAsia="MS PGothic"/>
                <w:b/>
                <w:bCs w:val="0"/>
                <w:i w:val="0"/>
                <w:iCs w:val="0"/>
                <w:color w:val="595959"/>
                <w:sz w:val="20"/>
                <w:szCs w:val="20"/>
                <w:lang w:eastAsia="en-US"/>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925351E" w14:textId="77777777" w:rsidR="00374230" w:rsidRDefault="66FE9BD9" w:rsidP="009E2585">
            <w:pPr>
              <w:pStyle w:val="INDICATORTEXT"/>
              <w:cnfStyle w:val="000000100000" w:firstRow="0" w:lastRow="0" w:firstColumn="0" w:lastColumn="0" w:oddVBand="0" w:evenVBand="0" w:oddHBand="1" w:evenHBand="0" w:firstRowFirstColumn="0" w:firstRowLastColumn="0" w:lastRowFirstColumn="0" w:lastRowLastColumn="0"/>
            </w:pPr>
            <w:r>
              <w:t>Fixed income—Securitised</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5373A2F4" w14:textId="77777777" w:rsidR="00374230" w:rsidRPr="001D740E" w:rsidRDefault="00374230" w:rsidP="00374230">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374230" w:rsidRPr="001D740E" w14:paraId="48E03A9E" w14:textId="77777777" w:rsidTr="66FE9BD9">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82C8"/>
            </w:tcBorders>
          </w:tcPr>
          <w:p w14:paraId="14F0ABD3"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FFC6D3B" w14:textId="77777777" w:rsidR="00374230" w:rsidRPr="000420B1" w:rsidRDefault="66FE9BD9" w:rsidP="00374230">
            <w:pPr>
              <w:pStyle w:val="INDICATORTEXT"/>
              <w:cnfStyle w:val="000000000000" w:firstRow="0" w:lastRow="0" w:firstColumn="0" w:lastColumn="0" w:oddVBand="0" w:evenVBand="0" w:oddHBand="0" w:evenHBand="0" w:firstRowFirstColumn="0" w:firstRowLastColumn="0" w:lastRowFirstColumn="0" w:lastRowLastColumn="0"/>
            </w:pPr>
            <w:r>
              <w:t>Private equity</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41F75763" w14:textId="77777777" w:rsidR="00374230" w:rsidRPr="001D740E" w:rsidRDefault="00374230" w:rsidP="00374230">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374230" w:rsidRPr="001D740E" w14:paraId="56948B2C"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82C8"/>
            </w:tcBorders>
          </w:tcPr>
          <w:p w14:paraId="5D35AE71"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F72063B" w14:textId="77777777" w:rsidR="00374230" w:rsidRPr="000420B1" w:rsidRDefault="66FE9BD9" w:rsidP="00374230">
            <w:pPr>
              <w:pStyle w:val="INDICATORTEXT"/>
              <w:cnfStyle w:val="000000100000" w:firstRow="0" w:lastRow="0" w:firstColumn="0" w:lastColumn="0" w:oddVBand="0" w:evenVBand="0" w:oddHBand="1" w:evenHBand="0" w:firstRowFirstColumn="0" w:firstRowLastColumn="0" w:lastRowFirstColumn="0" w:lastRowLastColumn="0"/>
            </w:pPr>
            <w:r>
              <w:t>Property</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0465F5D4" w14:textId="77777777" w:rsidR="00374230" w:rsidRPr="001D740E" w:rsidRDefault="00374230" w:rsidP="00374230">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374230" w:rsidRPr="001D740E" w14:paraId="6773BBA5" w14:textId="77777777" w:rsidTr="66FE9BD9">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82C8"/>
            </w:tcBorders>
          </w:tcPr>
          <w:p w14:paraId="1BAC09ED"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2059500" w14:textId="77777777" w:rsidR="00374230" w:rsidRPr="000420B1" w:rsidRDefault="66FE9BD9" w:rsidP="00374230">
            <w:pPr>
              <w:pStyle w:val="INDICATORTEXT"/>
              <w:cnfStyle w:val="000000000000" w:firstRow="0" w:lastRow="0" w:firstColumn="0" w:lastColumn="0" w:oddVBand="0" w:evenVBand="0" w:oddHBand="0" w:evenHBand="0" w:firstRowFirstColumn="0" w:firstRowLastColumn="0" w:lastRowFirstColumn="0" w:lastRowLastColumn="0"/>
            </w:pPr>
            <w:r>
              <w:t>Infrastructure</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1B31FAEB" w14:textId="77777777" w:rsidR="00374230" w:rsidRPr="001D740E" w:rsidRDefault="00374230" w:rsidP="00374230">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374230" w:rsidRPr="001D740E" w14:paraId="1C5F54F5"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82C8"/>
            </w:tcBorders>
          </w:tcPr>
          <w:p w14:paraId="5DF2A492"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40A06A01" w14:textId="77777777" w:rsidR="00374230" w:rsidRPr="000420B1" w:rsidRDefault="66FE9BD9" w:rsidP="00374230">
            <w:pPr>
              <w:pStyle w:val="INDICATORTEXT"/>
              <w:cnfStyle w:val="000000100000" w:firstRow="0" w:lastRow="0" w:firstColumn="0" w:lastColumn="0" w:oddVBand="0" w:evenVBand="0" w:oddHBand="1" w:evenHBand="0" w:firstRowFirstColumn="0" w:firstRowLastColumn="0" w:lastRowFirstColumn="0" w:lastRowLastColumn="0"/>
            </w:pPr>
            <w:r>
              <w:t>Commodities</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650F7098" w14:textId="77777777" w:rsidR="00374230" w:rsidRPr="001D740E" w:rsidRDefault="00374230" w:rsidP="00374230">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374230" w:rsidRPr="001D740E" w14:paraId="0DCE4423" w14:textId="77777777" w:rsidTr="66FE9BD9">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82C8"/>
            </w:tcBorders>
          </w:tcPr>
          <w:p w14:paraId="104AF766"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2701C6F8" w14:textId="77777777" w:rsidR="00374230" w:rsidRPr="000420B1" w:rsidRDefault="66FE9BD9" w:rsidP="00374230">
            <w:pPr>
              <w:pStyle w:val="INDICATORTEXT"/>
              <w:cnfStyle w:val="000000000000" w:firstRow="0" w:lastRow="0" w:firstColumn="0" w:lastColumn="0" w:oddVBand="0" w:evenVBand="0" w:oddHBand="0" w:evenHBand="0" w:firstRowFirstColumn="0" w:firstRowLastColumn="0" w:lastRowFirstColumn="0" w:lastRowLastColumn="0"/>
            </w:pPr>
            <w:r>
              <w:t>Hedge funds</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0A3AD371" w14:textId="77777777" w:rsidR="00374230" w:rsidRPr="001D740E" w:rsidRDefault="00374230" w:rsidP="00374230">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374230" w:rsidRPr="001D740E" w14:paraId="24771459"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82C8"/>
            </w:tcBorders>
          </w:tcPr>
          <w:p w14:paraId="3D189B07"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74002ABD" w14:textId="77777777" w:rsidR="00374230" w:rsidRPr="000420B1" w:rsidRDefault="66FE9BD9" w:rsidP="00374230">
            <w:pPr>
              <w:pStyle w:val="INDICATORTEXT"/>
              <w:cnfStyle w:val="000000100000" w:firstRow="0" w:lastRow="0" w:firstColumn="0" w:lastColumn="0" w:oddVBand="0" w:evenVBand="0" w:oddHBand="1" w:evenHBand="0" w:firstRowFirstColumn="0" w:firstRowLastColumn="0" w:lastRowFirstColumn="0" w:lastRowLastColumn="0"/>
            </w:pPr>
            <w:r>
              <w:t>Forestry</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457494A3" w14:textId="77777777" w:rsidR="00374230" w:rsidRPr="001D740E" w:rsidRDefault="00374230" w:rsidP="00374230">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374230" w:rsidRPr="001D740E" w14:paraId="399F48E2" w14:textId="77777777" w:rsidTr="66FE9BD9">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82C8"/>
            </w:tcBorders>
          </w:tcPr>
          <w:p w14:paraId="075459BA"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4A02DB4F" w14:textId="77777777" w:rsidR="00374230" w:rsidRPr="000420B1" w:rsidRDefault="66FE9BD9" w:rsidP="00374230">
            <w:pPr>
              <w:pStyle w:val="INDICATORTEXT"/>
              <w:cnfStyle w:val="000000000000" w:firstRow="0" w:lastRow="0" w:firstColumn="0" w:lastColumn="0" w:oddVBand="0" w:evenVBand="0" w:oddHBand="0" w:evenHBand="0" w:firstRowFirstColumn="0" w:firstRowLastColumn="0" w:lastRowFirstColumn="0" w:lastRowLastColumn="0"/>
            </w:pPr>
            <w:r>
              <w:t>Farmland</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6AA43C04" w14:textId="77777777" w:rsidR="00374230" w:rsidRPr="001D740E" w:rsidRDefault="00374230" w:rsidP="00374230">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374230" w:rsidRPr="001D740E" w14:paraId="2519D729"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82C8"/>
            </w:tcBorders>
          </w:tcPr>
          <w:p w14:paraId="2EBBE15E"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78C18FC3" w14:textId="77777777" w:rsidR="00374230" w:rsidRDefault="66FE9BD9" w:rsidP="00374230">
            <w:pPr>
              <w:pStyle w:val="INDICATORTEXT"/>
              <w:cnfStyle w:val="000000100000" w:firstRow="0" w:lastRow="0" w:firstColumn="0" w:lastColumn="0" w:oddVBand="0" w:evenVBand="0" w:oddHBand="1" w:evenHBand="0" w:firstRowFirstColumn="0" w:firstRowLastColumn="0" w:lastRowFirstColumn="0" w:lastRowLastColumn="0"/>
            </w:pPr>
            <w:r>
              <w:t>Inclusive finance</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34B52A05" w14:textId="77777777" w:rsidR="00374230" w:rsidRPr="001D740E" w:rsidRDefault="00374230" w:rsidP="00374230">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374230" w:rsidRPr="001D740E" w14:paraId="4D21A096" w14:textId="77777777" w:rsidTr="66FE9BD9">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82C8"/>
            </w:tcBorders>
          </w:tcPr>
          <w:p w14:paraId="6B601576"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0243A57" w14:textId="77777777" w:rsidR="00374230" w:rsidRPr="000420B1" w:rsidRDefault="66FE9BD9" w:rsidP="00374230">
            <w:pPr>
              <w:pStyle w:val="INDICATORTEXT"/>
              <w:cnfStyle w:val="000000000000" w:firstRow="0" w:lastRow="0" w:firstColumn="0" w:lastColumn="0" w:oddVBand="0" w:evenVBand="0" w:oddHBand="0" w:evenHBand="0" w:firstRowFirstColumn="0" w:firstRowLastColumn="0" w:lastRowFirstColumn="0" w:lastRowLastColumn="0"/>
            </w:pPr>
            <w:r>
              <w:t>Cash</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68DEF9CA" w14:textId="77777777" w:rsidR="00374230" w:rsidRPr="001D740E" w:rsidRDefault="00374230" w:rsidP="00374230">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374230" w:rsidRPr="001D740E" w14:paraId="5CAC1031"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82C8"/>
            </w:tcBorders>
          </w:tcPr>
          <w:p w14:paraId="1E1A6B0B"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76894296" w14:textId="093CAAA7" w:rsidR="00374230" w:rsidRPr="000420B1" w:rsidRDefault="66FE9BD9" w:rsidP="00374230">
            <w:pPr>
              <w:pStyle w:val="INDICATORTEXT"/>
              <w:cnfStyle w:val="000000100000" w:firstRow="0" w:lastRow="0" w:firstColumn="0" w:lastColumn="0" w:oddVBand="0" w:evenVBand="0" w:oddHBand="1" w:evenHBand="0" w:firstRowFirstColumn="0" w:firstRowLastColumn="0" w:lastRowFirstColumn="0" w:lastRowLastColumn="0"/>
            </w:pPr>
            <w:r>
              <w:t>Other (1) [from OO 05]</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0ACC5A2C" w14:textId="77777777" w:rsidR="00374230" w:rsidRPr="001D740E" w:rsidRDefault="00374230" w:rsidP="00374230">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374230" w:rsidRPr="001D740E" w14:paraId="6E8B0848" w14:textId="77777777" w:rsidTr="66FE9BD9">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82C8"/>
              <w:bottom w:val="single" w:sz="4" w:space="0" w:color="0082C8"/>
            </w:tcBorders>
          </w:tcPr>
          <w:p w14:paraId="4FF60935"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0082C8"/>
              <w:right w:val="single" w:sz="4" w:space="0" w:color="A6A6A6" w:themeColor="background1" w:themeShade="A6"/>
            </w:tcBorders>
            <w:shd w:val="clear" w:color="auto" w:fill="auto"/>
          </w:tcPr>
          <w:p w14:paraId="2CCC1531" w14:textId="30491C2D" w:rsidR="00374230" w:rsidRPr="000420B1" w:rsidRDefault="66FE9BD9" w:rsidP="00374230">
            <w:pPr>
              <w:pStyle w:val="INDICATORTEXT"/>
              <w:cnfStyle w:val="000000000000" w:firstRow="0" w:lastRow="0" w:firstColumn="0" w:lastColumn="0" w:oddVBand="0" w:evenVBand="0" w:oddHBand="0" w:evenHBand="0" w:firstRowFirstColumn="0" w:firstRowLastColumn="0" w:lastRowFirstColumn="0" w:lastRowLastColumn="0"/>
            </w:pPr>
            <w:r>
              <w:t>Other (2) [from OO 05]</w:t>
            </w:r>
          </w:p>
        </w:tc>
        <w:tc>
          <w:tcPr>
            <w:tcW w:w="4678" w:type="dxa"/>
            <w:tcBorders>
              <w:top w:val="single" w:sz="4" w:space="0" w:color="595959" w:themeColor="text1" w:themeTint="A6"/>
              <w:left w:val="single" w:sz="4" w:space="0" w:color="A6A6A6" w:themeColor="background1" w:themeShade="A6"/>
              <w:bottom w:val="single" w:sz="4" w:space="0" w:color="0082C8"/>
              <w:right w:val="single" w:sz="4" w:space="0" w:color="0082C8"/>
            </w:tcBorders>
            <w:shd w:val="clear" w:color="auto" w:fill="auto"/>
          </w:tcPr>
          <w:p w14:paraId="2C55B199" w14:textId="77777777" w:rsidR="00374230" w:rsidRPr="001D740E" w:rsidRDefault="00374230" w:rsidP="00374230">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47012A9D" w14:textId="51BFF407" w:rsidR="00374230" w:rsidRDefault="00374230" w:rsidP="00121C4C">
      <w:pPr>
        <w:pStyle w:val="INDICATORNUMBER"/>
      </w:pPr>
    </w:p>
    <w:p w14:paraId="4C018EE1" w14:textId="2F2A99C8" w:rsidR="00C143A2" w:rsidRDefault="00C143A2" w:rsidP="00121C4C">
      <w:pPr>
        <w:pStyle w:val="INDICATORNUMBER"/>
      </w:pPr>
    </w:p>
    <w:p w14:paraId="105A609B" w14:textId="77777777" w:rsidR="00C143A2" w:rsidRDefault="00C143A2" w:rsidP="00121C4C">
      <w:pPr>
        <w:pStyle w:val="INDICATORNUMBER"/>
      </w:pPr>
    </w:p>
    <w:p w14:paraId="12CCA14E" w14:textId="77777777" w:rsidR="00374230" w:rsidRDefault="00374230" w:rsidP="00121C4C">
      <w:pPr>
        <w:pStyle w:val="INDICATORNUMBER"/>
      </w:pPr>
    </w:p>
    <w:p w14:paraId="4F54DFC3" w14:textId="77777777" w:rsidR="00C774BF" w:rsidRDefault="00C774BF">
      <w:pPr>
        <w:widowControl/>
        <w:autoSpaceDE/>
        <w:autoSpaceDN/>
        <w:adjustRightInd/>
        <w:spacing w:before="0" w:after="0" w:line="240" w:lineRule="auto"/>
      </w:pPr>
    </w:p>
    <w:p w14:paraId="06191F0C" w14:textId="77777777" w:rsidR="00C774BF" w:rsidRDefault="00C774BF">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B34326" w14:paraId="3047C158"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uto"/>
            </w:tcBorders>
            <w:shd w:val="clear" w:color="auto" w:fill="00B0F0"/>
          </w:tcPr>
          <w:p w14:paraId="0CC8D5B8" w14:textId="083CF729" w:rsidR="00B34326" w:rsidRPr="00191BC1"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rPr>
              <w:lastRenderedPageBreak/>
              <w:t>SG 16</w:t>
            </w:r>
          </w:p>
        </w:tc>
        <w:tc>
          <w:tcPr>
            <w:tcW w:w="8080" w:type="dxa"/>
            <w:shd w:val="clear" w:color="auto" w:fill="0070C0"/>
          </w:tcPr>
          <w:p w14:paraId="0FBBBCD4" w14:textId="77777777" w:rsidR="00B34326" w:rsidRPr="00191BC1"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EXPLANATORY NOTES</w:t>
            </w:r>
          </w:p>
        </w:tc>
      </w:tr>
      <w:tr w:rsidR="00B34326" w:rsidRPr="00CF025D" w14:paraId="2A6B598C" w14:textId="77777777" w:rsidTr="66FE9BD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uto"/>
              <w:bottom w:val="single" w:sz="4" w:space="0" w:color="595959" w:themeColor="text1" w:themeTint="A6"/>
            </w:tcBorders>
          </w:tcPr>
          <w:p w14:paraId="4BD12CE0" w14:textId="25E29851" w:rsidR="00B34326"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16</w:t>
            </w:r>
          </w:p>
        </w:tc>
        <w:tc>
          <w:tcPr>
            <w:tcW w:w="8080" w:type="dxa"/>
            <w:tcBorders>
              <w:top w:val="single" w:sz="4" w:space="0" w:color="595959" w:themeColor="text1" w:themeTint="A6"/>
              <w:bottom w:val="single" w:sz="4" w:space="0" w:color="595959" w:themeColor="text1" w:themeTint="A6"/>
            </w:tcBorders>
          </w:tcPr>
          <w:p w14:paraId="32B37A66" w14:textId="77777777" w:rsidR="00B34326" w:rsidRPr="00CF025D"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t>This indicator gives you an opportunity to report on how you incorporate ESG issues in the selection and monitoring of your external managers in asset classes that are covered by the PRI module indirect investments but for which you choose not to report on there.</w:t>
            </w:r>
          </w:p>
        </w:tc>
      </w:tr>
    </w:tbl>
    <w:p w14:paraId="73571610" w14:textId="77777777" w:rsidR="00F6091A" w:rsidRDefault="00F6091A">
      <w:pPr>
        <w:widowControl/>
        <w:autoSpaceDE/>
        <w:autoSpaceDN/>
        <w:adjustRightInd/>
        <w:spacing w:before="0" w:after="0" w:line="240" w:lineRule="auto"/>
      </w:pPr>
    </w:p>
    <w:p w14:paraId="6EF66B94" w14:textId="77777777" w:rsidR="00C774BF" w:rsidRDefault="00C774BF">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5309EC" w:rsidRPr="00CF025D" w14:paraId="11E3CF0D"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14" w:type="dxa"/>
            <w:gridSpan w:val="2"/>
            <w:tcBorders>
              <w:top w:val="single" w:sz="4" w:space="0" w:color="595959" w:themeColor="text1" w:themeTint="A6"/>
            </w:tcBorders>
            <w:shd w:val="clear" w:color="auto" w:fill="E7E7E7"/>
          </w:tcPr>
          <w:p w14:paraId="7E8A120F" w14:textId="77777777" w:rsidR="005309EC" w:rsidRPr="00B34326" w:rsidRDefault="66FE9BD9" w:rsidP="00E84E9C">
            <w:pPr>
              <w:pStyle w:val="INDICATORTEXT"/>
            </w:pPr>
            <w:r w:rsidRPr="66FE9BD9">
              <w:rPr>
                <w:b/>
                <w:bCs/>
              </w:rPr>
              <w:t>LOGIC</w:t>
            </w:r>
          </w:p>
        </w:tc>
      </w:tr>
      <w:tr w:rsidR="005309EC" w:rsidRPr="00CF025D" w14:paraId="43815810" w14:textId="77777777" w:rsidTr="66FE9BD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single" w:sz="4" w:space="0" w:color="595959" w:themeColor="text1" w:themeTint="A6"/>
            </w:tcBorders>
          </w:tcPr>
          <w:p w14:paraId="6B8AD41A" w14:textId="00FA2CA7" w:rsidR="005309EC"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16</w:t>
            </w:r>
          </w:p>
        </w:tc>
        <w:tc>
          <w:tcPr>
            <w:tcW w:w="8080" w:type="dxa"/>
            <w:tcBorders>
              <w:top w:val="single" w:sz="4" w:space="0" w:color="595959" w:themeColor="text1" w:themeTint="A6"/>
              <w:bottom w:val="single" w:sz="4" w:space="0" w:color="595959" w:themeColor="text1" w:themeTint="A6"/>
            </w:tcBorders>
          </w:tcPr>
          <w:p w14:paraId="47F7D3FE" w14:textId="77777777" w:rsidR="00395C5E" w:rsidRDefault="66FE9BD9" w:rsidP="00395C5E">
            <w:pPr>
              <w:pStyle w:val="INDICATORTEXT"/>
              <w:cnfStyle w:val="000000000000" w:firstRow="0" w:lastRow="0" w:firstColumn="0" w:lastColumn="0" w:oddVBand="0" w:evenVBand="0" w:oddHBand="0" w:evenHBand="0" w:firstRowFirstColumn="0" w:firstRowLastColumn="0" w:lastRowFirstColumn="0" w:lastRowLastColumn="0"/>
            </w:pPr>
            <w:r>
              <w:t xml:space="preserve">This indicator is applicable if you reported that your organisation has externally managed assets [OO 05] and that you incorporate ESG issues into investment decisions and/or active ownership practices for externally managed assets ([OO 11] for listed equity or [OO 12] for other asset classes) for asset classes in which: </w:t>
            </w:r>
          </w:p>
          <w:p w14:paraId="098C9C81" w14:textId="77777777" w:rsidR="00395C5E" w:rsidRDefault="66FE9BD9" w:rsidP="0015081F">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less than 10% of your AUM are in that asset class and/or you have opted not to complete that asset class voluntarily [OO 13]; and/or</w:t>
            </w:r>
          </w:p>
          <w:p w14:paraId="725CC38C" w14:textId="77777777" w:rsidR="00F057BE" w:rsidRDefault="66FE9BD9" w:rsidP="0015081F">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specific PRI asset class module has yet to be developed.</w:t>
            </w:r>
          </w:p>
          <w:p w14:paraId="6BC6C506" w14:textId="77777777" w:rsidR="005309EC" w:rsidRPr="00B34326" w:rsidRDefault="66FE9BD9" w:rsidP="008E4FC2">
            <w:pPr>
              <w:pStyle w:val="INDICATORTEXT"/>
              <w:cnfStyle w:val="000000000000" w:firstRow="0" w:lastRow="0" w:firstColumn="0" w:lastColumn="0" w:oddVBand="0" w:evenVBand="0" w:oddHBand="0" w:evenHBand="0" w:firstRowFirstColumn="0" w:firstRowLastColumn="0" w:lastRowFirstColumn="0" w:lastRowLastColumn="0"/>
            </w:pPr>
            <w:r>
              <w:t>The applicable asset classes in this indicator will be prepopulated based on [OO 05] and/or [OO 11-13].</w:t>
            </w:r>
          </w:p>
        </w:tc>
      </w:tr>
    </w:tbl>
    <w:p w14:paraId="541C3268" w14:textId="77777777" w:rsidR="00B34326" w:rsidRDefault="00B34326">
      <w:pPr>
        <w:widowControl/>
        <w:autoSpaceDE/>
        <w:autoSpaceDN/>
        <w:adjustRightInd/>
        <w:spacing w:before="0" w:after="0" w:line="240" w:lineRule="auto"/>
      </w:pPr>
    </w:p>
    <w:p w14:paraId="58C69C64" w14:textId="77777777" w:rsidR="007F32E4" w:rsidRDefault="007F32E4">
      <w:pPr>
        <w:widowControl/>
        <w:autoSpaceDE/>
        <w:autoSpaceDN/>
        <w:adjustRightInd/>
        <w:spacing w:before="0" w:after="0" w:line="240" w:lineRule="auto"/>
        <w:sectPr w:rsidR="007F32E4" w:rsidSect="00644696">
          <w:headerReference w:type="default" r:id="rId38"/>
          <w:headerReference w:type="first" r:id="rId39"/>
          <w:pgSz w:w="11900" w:h="16840"/>
          <w:pgMar w:top="1440" w:right="1616" w:bottom="1440" w:left="1616" w:header="708" w:footer="708" w:gutter="0"/>
          <w:cols w:space="708"/>
          <w:titlePg/>
          <w:docGrid w:linePitch="360"/>
        </w:sectPr>
      </w:pPr>
    </w:p>
    <w:p w14:paraId="25E29CBE" w14:textId="77777777" w:rsidR="00D00582" w:rsidRDefault="00D00582" w:rsidP="00D00582">
      <w:pPr>
        <w:pStyle w:val="INDICATORNUMBER"/>
      </w:pPr>
    </w:p>
    <w:tbl>
      <w:tblPr>
        <w:tblStyle w:val="SectionHeader"/>
        <w:tblW w:w="9129" w:type="dxa"/>
        <w:tblLook w:val="0660" w:firstRow="1" w:lastRow="1" w:firstColumn="0" w:lastColumn="0" w:noHBand="1" w:noVBand="1"/>
      </w:tblPr>
      <w:tblGrid>
        <w:gridCol w:w="9129"/>
      </w:tblGrid>
      <w:tr w:rsidR="00D00582" w14:paraId="42FFBD84" w14:textId="77777777" w:rsidTr="66FE9BD9">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45E5C17" w14:textId="77777777" w:rsidR="00D00582" w:rsidRDefault="66FE9BD9" w:rsidP="66FE9BD9">
            <w:pPr>
              <w:widowControl/>
              <w:autoSpaceDE/>
              <w:autoSpaceDN/>
              <w:adjustRightInd/>
              <w:spacing w:after="0" w:line="240" w:lineRule="auto"/>
              <w:rPr>
                <w:rStyle w:val="IntenseEmphasis"/>
                <w:b/>
                <w:i w:val="0"/>
                <w:iCs w:val="0"/>
              </w:rPr>
            </w:pPr>
            <w:r>
              <w:t>SECTION</w:t>
            </w:r>
          </w:p>
        </w:tc>
      </w:tr>
      <w:tr w:rsidR="00D00582" w14:paraId="386E745F" w14:textId="77777777" w:rsidTr="66FE9BD9">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8163EA7" w14:textId="77777777" w:rsidR="00D00582" w:rsidRPr="00CC084A" w:rsidRDefault="00D00582" w:rsidP="66FE9BD9">
            <w:pPr>
              <w:pStyle w:val="Heading2"/>
              <w:outlineLvl w:val="1"/>
              <w:rPr>
                <w:rStyle w:val="IntenseEmphasis"/>
                <w:i w:val="0"/>
                <w:iCs w:val="0"/>
                <w:color w:val="008CD0"/>
              </w:rPr>
            </w:pPr>
            <w:bookmarkStart w:id="15" w:name="_Toc463431561"/>
            <w:r w:rsidRPr="66FE9BD9">
              <w:t>Innovation</w:t>
            </w:r>
            <w:bookmarkEnd w:id="15"/>
          </w:p>
        </w:tc>
      </w:tr>
    </w:tbl>
    <w:p w14:paraId="007322FA" w14:textId="77777777" w:rsidR="00D00582" w:rsidRDefault="00D00582" w:rsidP="00D00582">
      <w:pPr>
        <w:pStyle w:val="INDICATORNUMBER"/>
        <w:rPr>
          <w:rStyle w:val="IntenseEmphasis"/>
          <w:b/>
          <w:bCs w:val="0"/>
          <w:i w:val="0"/>
          <w:iCs w:val="0"/>
          <w:color w:val="008CD0"/>
        </w:rPr>
      </w:pPr>
    </w:p>
    <w:tbl>
      <w:tblPr>
        <w:tblStyle w:val="SubSectionIndicatorHeaderVOLUNTARY"/>
        <w:tblW w:w="9214" w:type="dxa"/>
        <w:tblInd w:w="0" w:type="dxa"/>
        <w:tblLayout w:type="fixed"/>
        <w:tblLook w:val="07E0" w:firstRow="1" w:lastRow="1" w:firstColumn="1" w:lastColumn="1" w:noHBand="1" w:noVBand="1"/>
      </w:tblPr>
      <w:tblGrid>
        <w:gridCol w:w="1134"/>
        <w:gridCol w:w="3473"/>
        <w:gridCol w:w="3331"/>
        <w:gridCol w:w="1276"/>
      </w:tblGrid>
      <w:tr w:rsidR="00E36387" w14:paraId="1582D0CA"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C1188B7" w14:textId="77777777" w:rsidR="00E36387" w:rsidRPr="00903B63" w:rsidRDefault="00E36387" w:rsidP="00E84E9C">
            <w:pPr>
              <w:widowControl/>
              <w:autoSpaceDE/>
              <w:autoSpaceDN/>
              <w:adjustRightInd/>
              <w:spacing w:after="0" w:line="240" w:lineRule="auto"/>
              <w:rPr>
                <w:rStyle w:val="IntenseEmphasis"/>
                <w:b w:val="0"/>
                <w:bCs w:val="0"/>
                <w:iCs w:val="0"/>
                <w:color w:val="FFFFFF" w:themeColor="background1"/>
              </w:rPr>
            </w:pPr>
          </w:p>
        </w:tc>
        <w:tc>
          <w:tcPr>
            <w:tcW w:w="3473" w:type="dxa"/>
            <w:shd w:val="clear" w:color="auto" w:fill="888888"/>
          </w:tcPr>
          <w:p w14:paraId="27B6C1A7" w14:textId="77777777" w:rsidR="00E36387"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31" w:type="dxa"/>
            <w:shd w:val="clear" w:color="auto" w:fill="888888"/>
          </w:tcPr>
          <w:p w14:paraId="292FFB90" w14:textId="77777777" w:rsidR="00E36387"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276" w:type="dxa"/>
          </w:tcPr>
          <w:p w14:paraId="30D27943" w14:textId="77777777" w:rsidR="00E36387" w:rsidRPr="00903B63"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E36387" w14:paraId="7D838711" w14:textId="77777777" w:rsidTr="66FE9BD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69099DE" w14:textId="6E3E355E" w:rsidR="00E36387" w:rsidRPr="00903B63"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SG 17</w:t>
            </w:r>
          </w:p>
        </w:tc>
        <w:tc>
          <w:tcPr>
            <w:tcW w:w="3473" w:type="dxa"/>
            <w:shd w:val="clear" w:color="auto" w:fill="888888"/>
          </w:tcPr>
          <w:p w14:paraId="046BB43E" w14:textId="77777777" w:rsidR="00E36387" w:rsidRPr="00903B63"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 xml:space="preserve">VOLUNTARY </w:t>
            </w:r>
          </w:p>
        </w:tc>
        <w:tc>
          <w:tcPr>
            <w:tcW w:w="3331" w:type="dxa"/>
            <w:shd w:val="clear" w:color="auto" w:fill="888888"/>
          </w:tcPr>
          <w:p w14:paraId="32EE52CA" w14:textId="77777777" w:rsidR="00E36387" w:rsidRPr="005D4586" w:rsidRDefault="66FE9BD9" w:rsidP="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76" w:type="dxa"/>
          </w:tcPr>
          <w:p w14:paraId="7BEAE5EC" w14:textId="77777777" w:rsidR="00E36387" w:rsidRPr="00903B63" w:rsidRDefault="66FE9BD9" w:rsidP="66FE9BD9">
            <w:pPr>
              <w:pStyle w:val="SectionIndicatorHeaderText"/>
              <w:rPr>
                <w:rStyle w:val="IntenseEmphasis"/>
                <w:i w:val="0"/>
                <w:iCs w:val="0"/>
                <w:color w:val="FFFFFF" w:themeColor="background1"/>
              </w:rPr>
            </w:pPr>
            <w:r w:rsidRPr="66FE9BD9">
              <w:rPr>
                <w:rStyle w:val="IntenseEmphasis"/>
                <w:i w:val="0"/>
                <w:iCs w:val="0"/>
                <w:color w:val="FFFFFF" w:themeColor="background1"/>
              </w:rPr>
              <w:t>GENERAL</w:t>
            </w:r>
          </w:p>
        </w:tc>
      </w:tr>
    </w:tbl>
    <w:p w14:paraId="39E18C97" w14:textId="77777777" w:rsidR="001A3E7B" w:rsidRDefault="001A3E7B" w:rsidP="001A3E7B">
      <w:pPr>
        <w:pStyle w:val="INDICATORNUMBER"/>
      </w:pPr>
    </w:p>
    <w:tbl>
      <w:tblPr>
        <w:tblStyle w:val="SubSectionIndicatorTableVOLUNTARY"/>
        <w:tblW w:w="9204" w:type="dxa"/>
        <w:tblInd w:w="5" w:type="dxa"/>
        <w:tblLook w:val="04A0" w:firstRow="1" w:lastRow="0" w:firstColumn="1" w:lastColumn="0" w:noHBand="0" w:noVBand="1"/>
      </w:tblPr>
      <w:tblGrid>
        <w:gridCol w:w="1134"/>
        <w:gridCol w:w="4040"/>
        <w:gridCol w:w="4030"/>
      </w:tblGrid>
      <w:tr w:rsidR="001A3E7B" w14:paraId="1A254531"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0000" w:themeColor="text1"/>
              <w:left w:val="single" w:sz="4" w:space="0" w:color="000000" w:themeColor="text1"/>
              <w:bottom w:val="single" w:sz="4" w:space="0" w:color="A6A6A6" w:themeColor="background1" w:themeShade="A6"/>
            </w:tcBorders>
            <w:shd w:val="clear" w:color="auto" w:fill="606060"/>
          </w:tcPr>
          <w:p w14:paraId="1CDB489C" w14:textId="639243CB" w:rsidR="001A3E7B" w:rsidRPr="00903B63"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i w:val="0"/>
                <w:iCs w:val="0"/>
                <w:color w:val="FFFFFF" w:themeColor="background1"/>
              </w:rPr>
              <w:t>SG 17</w:t>
            </w:r>
          </w:p>
        </w:tc>
        <w:tc>
          <w:tcPr>
            <w:tcW w:w="8070" w:type="dxa"/>
            <w:gridSpan w:val="2"/>
            <w:tcBorders>
              <w:top w:val="single" w:sz="4" w:space="0" w:color="000000" w:themeColor="text1"/>
              <w:bottom w:val="nil"/>
              <w:right w:val="single" w:sz="4" w:space="0" w:color="000000" w:themeColor="text1"/>
            </w:tcBorders>
            <w:shd w:val="clear" w:color="auto" w:fill="888888"/>
          </w:tcPr>
          <w:p w14:paraId="237D54A7" w14:textId="77777777" w:rsidR="001A3E7B" w:rsidRPr="00903B63"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INDICATOR</w:t>
            </w:r>
          </w:p>
        </w:tc>
      </w:tr>
      <w:tr w:rsidR="00926023" w14:paraId="32EC02BE"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left w:val="single" w:sz="4" w:space="0" w:color="000000" w:themeColor="text1"/>
            </w:tcBorders>
          </w:tcPr>
          <w:p w14:paraId="22DC16F5" w14:textId="7D3FAB45" w:rsidR="00926023"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17.1</w:t>
            </w:r>
          </w:p>
          <w:p w14:paraId="70698AA5" w14:textId="77777777" w:rsidR="00926023" w:rsidRDefault="00926023" w:rsidP="00E84E9C">
            <w:pPr>
              <w:pStyle w:val="INDICATORNUMBER"/>
              <w:rPr>
                <w:rStyle w:val="IntenseEmphasis"/>
                <w:b/>
                <w:bCs w:val="0"/>
                <w:i w:val="0"/>
                <w:iCs w:val="0"/>
                <w:color w:val="595959"/>
              </w:rPr>
            </w:pPr>
          </w:p>
        </w:tc>
        <w:tc>
          <w:tcPr>
            <w:tcW w:w="8070" w:type="dxa"/>
            <w:gridSpan w:val="2"/>
            <w:tcBorders>
              <w:top w:val="single" w:sz="4" w:space="0" w:color="595959" w:themeColor="text1" w:themeTint="A6"/>
              <w:bottom w:val="single" w:sz="4" w:space="0" w:color="FFFFFF" w:themeColor="background1"/>
              <w:right w:val="single" w:sz="4" w:space="0" w:color="000000" w:themeColor="text1"/>
            </w:tcBorders>
            <w:shd w:val="clear" w:color="auto" w:fill="F2F2F2" w:themeFill="background1" w:themeFillShade="F2"/>
          </w:tcPr>
          <w:p w14:paraId="1BF8CD63" w14:textId="77777777" w:rsidR="00926023" w:rsidRPr="008E62F5" w:rsidRDefault="66FE9BD9">
            <w:pPr>
              <w:pStyle w:val="INDICATORTEXT"/>
              <w:cnfStyle w:val="000000100000" w:firstRow="0" w:lastRow="0" w:firstColumn="0" w:lastColumn="0" w:oddVBand="0" w:evenVBand="0" w:oddHBand="1" w:evenHBand="0" w:firstRowFirstColumn="0" w:firstRowLastColumn="0" w:lastRowFirstColumn="0" w:lastRowLastColumn="0"/>
            </w:pPr>
            <w:r>
              <w:t>Indicate whether any specific features of your approach to responsible investment are particularly innovative.</w:t>
            </w:r>
          </w:p>
        </w:tc>
      </w:tr>
      <w:tr w:rsidR="00926023" w14:paraId="6121216D" w14:textId="77777777" w:rsidTr="66FE9BD9">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0000" w:themeColor="text1"/>
            </w:tcBorders>
          </w:tcPr>
          <w:p w14:paraId="2331FA35" w14:textId="77777777" w:rsidR="00926023" w:rsidRDefault="00926023" w:rsidP="00E84E9C">
            <w:pPr>
              <w:pStyle w:val="INDICATORNUMBER"/>
              <w:rPr>
                <w:rStyle w:val="IntenseEmphasis"/>
                <w:b/>
                <w:bCs w:val="0"/>
                <w:i w:val="0"/>
                <w:iCs w:val="0"/>
                <w:color w:val="595959"/>
              </w:rPr>
            </w:pPr>
          </w:p>
        </w:tc>
        <w:tc>
          <w:tcPr>
            <w:tcW w:w="4040" w:type="dxa"/>
            <w:tcBorders>
              <w:top w:val="single" w:sz="4" w:space="0" w:color="FFFFFF" w:themeColor="background1"/>
              <w:right w:val="single" w:sz="4" w:space="0" w:color="A6A6A6" w:themeColor="background1" w:themeShade="A6"/>
            </w:tcBorders>
            <w:shd w:val="clear" w:color="auto" w:fill="auto"/>
          </w:tcPr>
          <w:p w14:paraId="4F588C29" w14:textId="77777777" w:rsidR="00926023" w:rsidRDefault="00926023" w:rsidP="00EC1495">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Yes</w:t>
            </w:r>
          </w:p>
        </w:tc>
        <w:tc>
          <w:tcPr>
            <w:tcW w:w="4030" w:type="dxa"/>
            <w:tcBorders>
              <w:top w:val="single" w:sz="4" w:space="0" w:color="FFFFFF" w:themeColor="background1"/>
              <w:left w:val="single" w:sz="4" w:space="0" w:color="A6A6A6" w:themeColor="background1" w:themeShade="A6"/>
              <w:right w:val="single" w:sz="4" w:space="0" w:color="000000" w:themeColor="text1"/>
            </w:tcBorders>
            <w:shd w:val="clear" w:color="auto" w:fill="auto"/>
          </w:tcPr>
          <w:p w14:paraId="1305D09F" w14:textId="77777777" w:rsidR="00926023" w:rsidRDefault="00926023" w:rsidP="00EC1495">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w:t>
            </w:r>
            <w:r>
              <w:t>No</w:t>
            </w:r>
          </w:p>
        </w:tc>
      </w:tr>
      <w:tr w:rsidR="007B23E4" w14:paraId="59CBF35E" w14:textId="77777777" w:rsidTr="66FE9B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left w:val="single" w:sz="4" w:space="0" w:color="000000" w:themeColor="text1"/>
            </w:tcBorders>
          </w:tcPr>
          <w:p w14:paraId="4F0C3F3E" w14:textId="0E9A5ED2" w:rsidR="007B23E4" w:rsidRDefault="66FE9BD9" w:rsidP="66FE9BD9">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17.2</w:t>
            </w:r>
          </w:p>
        </w:tc>
        <w:tc>
          <w:tcPr>
            <w:tcW w:w="8070" w:type="dxa"/>
            <w:gridSpan w:val="2"/>
            <w:tcBorders>
              <w:top w:val="single" w:sz="4" w:space="0" w:color="595959" w:themeColor="text1" w:themeTint="A6"/>
              <w:right w:val="single" w:sz="4" w:space="0" w:color="000000" w:themeColor="text1"/>
            </w:tcBorders>
            <w:shd w:val="clear" w:color="auto" w:fill="F2F2F2" w:themeFill="background1" w:themeFillShade="F2"/>
          </w:tcPr>
          <w:p w14:paraId="23E315E7" w14:textId="1C880449" w:rsidR="007B23E4" w:rsidRPr="008E62F5" w:rsidRDefault="66FE9BD9" w:rsidP="007B23E4">
            <w:pPr>
              <w:pStyle w:val="INDICATORTEXT"/>
              <w:cnfStyle w:val="000000100000" w:firstRow="0" w:lastRow="0" w:firstColumn="0" w:lastColumn="0" w:oddVBand="0" w:evenVBand="0" w:oddHBand="1" w:evenHBand="0" w:firstRowFirstColumn="0" w:firstRowLastColumn="0" w:lastRowFirstColumn="0" w:lastRowLastColumn="0"/>
            </w:pPr>
            <w:r>
              <w:t>Describe any specific features of your approach to responsible investment that you believe are particularly innovative.</w:t>
            </w:r>
          </w:p>
        </w:tc>
      </w:tr>
      <w:tr w:rsidR="007B23E4" w14:paraId="1CA6F236" w14:textId="77777777" w:rsidTr="66FE9BD9">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0000" w:themeColor="text1"/>
              <w:bottom w:val="single" w:sz="4" w:space="0" w:color="000000" w:themeColor="text1"/>
            </w:tcBorders>
          </w:tcPr>
          <w:p w14:paraId="00443CB0" w14:textId="77777777" w:rsidR="007B23E4" w:rsidRDefault="007B23E4" w:rsidP="007B23E4">
            <w:pPr>
              <w:pStyle w:val="INDICATORNUMBER"/>
              <w:rPr>
                <w:rStyle w:val="IntenseEmphasis"/>
                <w:b/>
                <w:bCs w:val="0"/>
                <w:i w:val="0"/>
                <w:iCs w:val="0"/>
                <w:color w:val="595959"/>
              </w:rPr>
            </w:pPr>
          </w:p>
        </w:tc>
        <w:tc>
          <w:tcPr>
            <w:tcW w:w="8070" w:type="dxa"/>
            <w:gridSpan w:val="2"/>
            <w:tcBorders>
              <w:top w:val="nil"/>
              <w:bottom w:val="single" w:sz="4" w:space="0" w:color="000000" w:themeColor="text1"/>
              <w:right w:val="single" w:sz="4" w:space="0" w:color="000000" w:themeColor="text1"/>
            </w:tcBorders>
            <w:shd w:val="clear" w:color="auto" w:fill="auto"/>
          </w:tcPr>
          <w:p w14:paraId="54D8CFC1" w14:textId="77777777" w:rsidR="007B23E4" w:rsidRPr="00CB536A" w:rsidRDefault="007B23E4" w:rsidP="007B23E4">
            <w:pPr>
              <w:pStyle w:val="INDICATORTEXT"/>
              <w:cnfStyle w:val="000000000000" w:firstRow="0" w:lastRow="0" w:firstColumn="0" w:lastColumn="0" w:oddVBand="0" w:evenVBand="0" w:oddHBand="0" w:evenHBand="0" w:firstRowFirstColumn="0" w:firstRowLastColumn="0" w:lastRowFirstColumn="0" w:lastRowLastColumn="0"/>
            </w:pPr>
          </w:p>
        </w:tc>
      </w:tr>
    </w:tbl>
    <w:p w14:paraId="4BA6D456" w14:textId="77777777" w:rsidR="001A3E7B" w:rsidRDefault="001A3E7B" w:rsidP="005F7BCA">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8E62F5" w14:paraId="5000299F"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000000" w:themeColor="text1"/>
              <w:left w:val="single" w:sz="4" w:space="0" w:color="000000" w:themeColor="text1"/>
            </w:tcBorders>
          </w:tcPr>
          <w:p w14:paraId="5A2CD576" w14:textId="53344F5E" w:rsidR="008E62F5" w:rsidRPr="00191BC1" w:rsidRDefault="66FE9BD9" w:rsidP="66FE9BD9">
            <w:pPr>
              <w:pStyle w:val="SectionIndicatorHeaderText"/>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rPr>
              <w:t>SG 17</w:t>
            </w:r>
          </w:p>
        </w:tc>
        <w:tc>
          <w:tcPr>
            <w:tcW w:w="8080" w:type="dxa"/>
            <w:tcBorders>
              <w:top w:val="single" w:sz="4" w:space="0" w:color="000000" w:themeColor="text1"/>
              <w:right w:val="single" w:sz="4" w:space="0" w:color="000000" w:themeColor="text1"/>
            </w:tcBorders>
          </w:tcPr>
          <w:p w14:paraId="0505F121" w14:textId="77777777" w:rsidR="008E62F5" w:rsidRPr="00191BC1"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EXPLANATORY NOTES</w:t>
            </w:r>
          </w:p>
        </w:tc>
      </w:tr>
      <w:tr w:rsidR="008E62F5" w:rsidRPr="00CF025D" w14:paraId="2F8DABDC" w14:textId="77777777" w:rsidTr="66FE9BD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left w:val="single" w:sz="4" w:space="0" w:color="000000" w:themeColor="text1"/>
              <w:bottom w:val="single" w:sz="4" w:space="0" w:color="000000" w:themeColor="text1"/>
            </w:tcBorders>
          </w:tcPr>
          <w:p w14:paraId="3149A02A" w14:textId="18D5A204" w:rsidR="008E62F5"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SG 17</w:t>
            </w:r>
          </w:p>
        </w:tc>
        <w:tc>
          <w:tcPr>
            <w:tcW w:w="8080" w:type="dxa"/>
            <w:tcBorders>
              <w:top w:val="single" w:sz="4" w:space="0" w:color="595959" w:themeColor="text1" w:themeTint="A6"/>
              <w:bottom w:val="single" w:sz="4" w:space="0" w:color="000000" w:themeColor="text1"/>
              <w:right w:val="single" w:sz="4" w:space="0" w:color="000000" w:themeColor="text1"/>
            </w:tcBorders>
          </w:tcPr>
          <w:p w14:paraId="70923835" w14:textId="77777777" w:rsidR="008E62F5" w:rsidRPr="00446B37" w:rsidRDefault="66FE9BD9" w:rsidP="008E62F5">
            <w:pPr>
              <w:pStyle w:val="INDICATORTEXT"/>
              <w:cnfStyle w:val="000000000000" w:firstRow="0" w:lastRow="0" w:firstColumn="0" w:lastColumn="0" w:oddVBand="0" w:evenVBand="0" w:oddHBand="0" w:evenHBand="0" w:firstRowFirstColumn="0" w:firstRowLastColumn="0" w:lastRowFirstColumn="0" w:lastRowLastColumn="0"/>
            </w:pPr>
            <w:r>
              <w:t xml:space="preserve">The response to this indicator could relate to any aspects of your responsible investment processes, activities, outputs or outcomes that you consider to represent significant developments and progress in the practice of responsible investment in general or in a particular market or asset class. Illustrative examples include: </w:t>
            </w:r>
          </w:p>
          <w:p w14:paraId="34833800" w14:textId="4DFD397B" w:rsidR="008E62F5" w:rsidRPr="00446B37" w:rsidRDefault="66FE9BD9" w:rsidP="002E2A43">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the introduction of longer holding periods (or portfolio turnover limits) to encourage longer-term thinking;</w:t>
            </w:r>
          </w:p>
          <w:p w14:paraId="29081D76" w14:textId="77777777" w:rsidR="008E62F5" w:rsidRPr="00446B37" w:rsidRDefault="66FE9BD9" w:rsidP="002E2A43">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new ways of delivering information or reports to clients;</w:t>
            </w:r>
          </w:p>
          <w:p w14:paraId="375EF9F4" w14:textId="77777777" w:rsidR="008E62F5" w:rsidRPr="00446B37" w:rsidRDefault="66FE9BD9" w:rsidP="002E2A43">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the development of innovative KPIs or performance measurement tools (e.g., to track the carbon intensity or other ESG characteristics of portfolios or to link these to financial performance);</w:t>
            </w:r>
          </w:p>
          <w:p w14:paraId="51A7E76C" w14:textId="77777777" w:rsidR="008E62F5" w:rsidRPr="00446B37" w:rsidRDefault="66FE9BD9" w:rsidP="002E2A43">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the use of new engagement approaches that deliver better ESG or financial outcomes; and/or</w:t>
            </w:r>
          </w:p>
          <w:p w14:paraId="3165F5A6" w14:textId="77777777" w:rsidR="008E62F5" w:rsidRPr="00CF025D" w:rsidRDefault="66FE9BD9" w:rsidP="66FE9BD9">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new partnerships or collaborations.</w:t>
            </w:r>
          </w:p>
        </w:tc>
      </w:tr>
    </w:tbl>
    <w:p w14:paraId="6906E67E" w14:textId="77777777" w:rsidR="008E62F5" w:rsidRDefault="008E62F5">
      <w:pPr>
        <w:widowControl/>
        <w:autoSpaceDE/>
        <w:autoSpaceDN/>
        <w:adjustRightInd/>
        <w:spacing w:before="0" w:after="0" w:line="240" w:lineRule="auto"/>
      </w:pPr>
    </w:p>
    <w:p w14:paraId="48C56C3B" w14:textId="77777777" w:rsidR="00B0750A" w:rsidRDefault="00B0750A">
      <w:pPr>
        <w:widowControl/>
        <w:autoSpaceDE/>
        <w:autoSpaceDN/>
        <w:adjustRightInd/>
        <w:spacing w:before="0" w:after="0" w:line="240" w:lineRule="auto"/>
        <w:sectPr w:rsidR="00B0750A" w:rsidSect="00644696">
          <w:headerReference w:type="first" r:id="rId40"/>
          <w:pgSz w:w="11900" w:h="16840"/>
          <w:pgMar w:top="1440" w:right="1616" w:bottom="1440" w:left="1616" w:header="708" w:footer="708" w:gutter="0"/>
          <w:cols w:space="708"/>
          <w:titlePg/>
          <w:docGrid w:linePitch="360"/>
        </w:sectPr>
      </w:pPr>
    </w:p>
    <w:tbl>
      <w:tblPr>
        <w:tblStyle w:val="SubSectionMISCTableVOLUNTARY"/>
        <w:tblW w:w="9214" w:type="dxa"/>
        <w:tblInd w:w="5" w:type="dxa"/>
        <w:tblLook w:val="06A0" w:firstRow="1" w:lastRow="0" w:firstColumn="1" w:lastColumn="0" w:noHBand="1" w:noVBand="1"/>
      </w:tblPr>
      <w:tblGrid>
        <w:gridCol w:w="1124"/>
        <w:gridCol w:w="3261"/>
        <w:gridCol w:w="2409"/>
        <w:gridCol w:w="2420"/>
      </w:tblGrid>
      <w:tr w:rsidR="00BE3507" w:rsidRPr="00191BC1" w14:paraId="5854E075" w14:textId="77777777" w:rsidTr="66FE9B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0000" w:themeColor="text1"/>
              <w:left w:val="single" w:sz="4" w:space="0" w:color="000000" w:themeColor="text1"/>
            </w:tcBorders>
          </w:tcPr>
          <w:p w14:paraId="7A63A1BC" w14:textId="60229E02" w:rsidR="00BE3507" w:rsidRPr="00191BC1" w:rsidRDefault="66FE9BD9" w:rsidP="66FE9BD9">
            <w:pPr>
              <w:pStyle w:val="SectionIndicatorHeaderText"/>
              <w:rPr>
                <w:rStyle w:val="IntenseEmphasis"/>
                <w:rFonts w:ascii="MS PGothic" w:eastAsia="MS PGothic" w:hAnsi="MS PGothic" w:cs="MS PGothic"/>
                <w:b w:val="0"/>
                <w:bCs w:val="0"/>
                <w:i w:val="0"/>
                <w:iCs w:val="0"/>
                <w:color w:val="FFFFFF" w:themeColor="background1"/>
                <w:sz w:val="20"/>
                <w:szCs w:val="20"/>
                <w:lang w:eastAsia="en-US"/>
              </w:rPr>
            </w:pPr>
            <w:r w:rsidRPr="66FE9BD9">
              <w:rPr>
                <w:rStyle w:val="IntenseEmphasis"/>
                <w:b w:val="0"/>
                <w:bCs w:val="0"/>
                <w:i w:val="0"/>
                <w:iCs w:val="0"/>
                <w:color w:val="FFFFFF" w:themeColor="background1"/>
              </w:rPr>
              <w:lastRenderedPageBreak/>
              <w:t>CM 01</w:t>
            </w:r>
          </w:p>
        </w:tc>
        <w:tc>
          <w:tcPr>
            <w:tcW w:w="8090" w:type="dxa"/>
            <w:gridSpan w:val="3"/>
            <w:tcBorders>
              <w:top w:val="single" w:sz="4" w:space="0" w:color="000000" w:themeColor="text1"/>
              <w:right w:val="single" w:sz="4" w:space="0" w:color="000000" w:themeColor="text1"/>
            </w:tcBorders>
          </w:tcPr>
          <w:p w14:paraId="5B4099B0" w14:textId="34FF28BA" w:rsidR="00BE3507" w:rsidRPr="00191BC1" w:rsidRDefault="66FE9BD9" w:rsidP="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ASSESSMENT</w:t>
            </w:r>
          </w:p>
        </w:tc>
      </w:tr>
      <w:tr w:rsidR="00BE3507" w:rsidRPr="00CF025D" w14:paraId="7BAB8FDC"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0000" w:themeColor="text1"/>
              <w:bottom w:val="nil"/>
            </w:tcBorders>
          </w:tcPr>
          <w:p w14:paraId="4B33DB72" w14:textId="347BDED2" w:rsidR="00BE3507" w:rsidRPr="000D72DF" w:rsidRDefault="66FE9BD9" w:rsidP="66FE9BD9">
            <w:pPr>
              <w:pStyle w:val="INDICATORNUMBER"/>
              <w:rPr>
                <w:rStyle w:val="IntenseEmphasis"/>
                <w:b/>
                <w:i w:val="0"/>
                <w:iCs w:val="0"/>
              </w:rPr>
            </w:pPr>
            <w:r w:rsidRPr="66FE9BD9">
              <w:rPr>
                <w:rStyle w:val="IntenseEmphasis"/>
                <w:b/>
                <w:i w:val="0"/>
                <w:iCs w:val="0"/>
                <w:color w:val="595959" w:themeColor="text1" w:themeTint="A6"/>
              </w:rPr>
              <w:t>CM 01</w:t>
            </w:r>
          </w:p>
        </w:tc>
        <w:tc>
          <w:tcPr>
            <w:tcW w:w="8090" w:type="dxa"/>
            <w:gridSpan w:val="3"/>
            <w:tcBorders>
              <w:top w:val="single" w:sz="4" w:space="0" w:color="595959" w:themeColor="text1" w:themeTint="A6"/>
              <w:bottom w:val="single" w:sz="4" w:space="0" w:color="595959" w:themeColor="text1" w:themeTint="A6"/>
              <w:right w:val="single" w:sz="4" w:space="0" w:color="000000" w:themeColor="text1"/>
            </w:tcBorders>
          </w:tcPr>
          <w:p w14:paraId="78F04840" w14:textId="77777777" w:rsidR="00B64050" w:rsidRDefault="66FE9BD9" w:rsidP="00AA7652">
            <w:pPr>
              <w:pStyle w:val="INDICATORTEXT"/>
              <w:cnfStyle w:val="000000000000" w:firstRow="0" w:lastRow="0" w:firstColumn="0" w:lastColumn="0" w:oddVBand="0" w:evenVBand="0" w:oddHBand="0" w:evenHBand="0" w:firstRowFirstColumn="0" w:firstRowLastColumn="0" w:lastRowFirstColumn="0" w:lastRowLastColumn="0"/>
            </w:pPr>
            <w:r>
              <w:t>The response to indicator CM 01 in the Closing Module is assessed as part of your score for the Strategy and Governance module.</w:t>
            </w:r>
          </w:p>
          <w:p w14:paraId="39A7F695" w14:textId="72DE604E" w:rsidR="00BE3507" w:rsidRPr="00CF025D"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t>Please refer to the separate document covering the Closing Module for further details on indicator CM 01.</w:t>
            </w:r>
          </w:p>
        </w:tc>
      </w:tr>
      <w:tr w:rsidR="00BE3507" w:rsidRPr="00CF025D" w14:paraId="406FC5C6"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nil"/>
            </w:tcBorders>
          </w:tcPr>
          <w:p w14:paraId="00670889" w14:textId="5750199C" w:rsidR="00BE3507" w:rsidRDefault="00BE3507" w:rsidP="00BE3507">
            <w:pPr>
              <w:pStyle w:val="INDICATORNUMBER"/>
              <w:rPr>
                <w:rStyle w:val="IntenseEmphasis"/>
                <w:b/>
                <w:i w:val="0"/>
                <w:iCs w:val="0"/>
                <w:color w:val="595959"/>
              </w:rPr>
            </w:pPr>
          </w:p>
        </w:tc>
        <w:tc>
          <w:tcPr>
            <w:tcW w:w="8090" w:type="dxa"/>
            <w:gridSpan w:val="3"/>
            <w:tcBorders>
              <w:top w:val="single" w:sz="4" w:space="0" w:color="595959" w:themeColor="text1" w:themeTint="A6"/>
              <w:bottom w:val="single" w:sz="4" w:space="0" w:color="595959" w:themeColor="text1" w:themeTint="A6"/>
              <w:right w:val="single" w:sz="4" w:space="0" w:color="000000" w:themeColor="text1"/>
            </w:tcBorders>
          </w:tcPr>
          <w:p w14:paraId="0BBF2EB6" w14:textId="00F02F61" w:rsidR="00BE3507" w:rsidRPr="008E62F5" w:rsidRDefault="66FE9BD9">
            <w:pPr>
              <w:pStyle w:val="INDICATORTEXT"/>
              <w:cnfStyle w:val="000000000000" w:firstRow="0" w:lastRow="0" w:firstColumn="0" w:lastColumn="0" w:oddVBand="0" w:evenVBand="0" w:oddHBand="0" w:evenHBand="0" w:firstRowFirstColumn="0" w:firstRowLastColumn="0" w:lastRowFirstColumn="0" w:lastRowLastColumn="0"/>
            </w:pPr>
            <w:r w:rsidRPr="66FE9BD9">
              <w:rPr>
                <w:rFonts w:ascii="Calibri" w:eastAsia="Calibri" w:hAnsi="Calibri" w:cs="Calibri"/>
                <w:b/>
                <w:bCs/>
              </w:rPr>
              <w:t>Indicator scoring methodology</w:t>
            </w:r>
          </w:p>
        </w:tc>
      </w:tr>
      <w:tr w:rsidR="00BE3507" w:rsidRPr="00CF025D" w14:paraId="0D271D38"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nil"/>
            </w:tcBorders>
          </w:tcPr>
          <w:p w14:paraId="5C48BEB0" w14:textId="77777777" w:rsidR="00BE3507" w:rsidRDefault="00BE3507" w:rsidP="00BE3507">
            <w:pPr>
              <w:pStyle w:val="INDICATORNUMBER"/>
              <w:rPr>
                <w:rStyle w:val="IntenseEmphasis"/>
                <w:b/>
                <w:i w:val="0"/>
                <w:iCs w:val="0"/>
                <w:color w:val="595959"/>
              </w:rPr>
            </w:pPr>
          </w:p>
        </w:tc>
        <w:tc>
          <w:tcPr>
            <w:tcW w:w="3261" w:type="dxa"/>
            <w:tcBorders>
              <w:top w:val="single" w:sz="4" w:space="0" w:color="595959" w:themeColor="text1" w:themeTint="A6"/>
              <w:bottom w:val="single" w:sz="4" w:space="0" w:color="595959" w:themeColor="text1" w:themeTint="A6"/>
            </w:tcBorders>
          </w:tcPr>
          <w:p w14:paraId="6DC84FA9" w14:textId="30989F2C" w:rsidR="00BE3507" w:rsidRPr="0042063C"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66FE9BD9">
              <w:rPr>
                <w:rFonts w:ascii="Calibri" w:eastAsia="Calibri" w:hAnsi="Calibri" w:cs="Calibri"/>
                <w:b/>
                <w:bCs/>
              </w:rPr>
              <w:t>Selected response</w:t>
            </w:r>
          </w:p>
        </w:tc>
        <w:tc>
          <w:tcPr>
            <w:tcW w:w="2409" w:type="dxa"/>
            <w:tcBorders>
              <w:top w:val="single" w:sz="4" w:space="0" w:color="595959" w:themeColor="text1" w:themeTint="A6"/>
              <w:bottom w:val="single" w:sz="4" w:space="0" w:color="595959" w:themeColor="text1" w:themeTint="A6"/>
            </w:tcBorders>
          </w:tcPr>
          <w:p w14:paraId="38A4EB8C" w14:textId="6A1F2CCE" w:rsidR="00BE3507" w:rsidRPr="008E62F5" w:rsidRDefault="66FE9BD9" w:rsidP="00BE3507">
            <w:pPr>
              <w:pStyle w:val="INDICATORTEXT"/>
              <w:cnfStyle w:val="000000000000" w:firstRow="0" w:lastRow="0" w:firstColumn="0" w:lastColumn="0" w:oddVBand="0" w:evenVBand="0" w:oddHBand="0" w:evenHBand="0" w:firstRowFirstColumn="0" w:firstRowLastColumn="0" w:lastRowFirstColumn="0" w:lastRowLastColumn="0"/>
            </w:pPr>
            <w:r w:rsidRPr="66FE9BD9">
              <w:rPr>
                <w:b/>
                <w:bCs/>
              </w:rPr>
              <w:t>Level score</w:t>
            </w:r>
          </w:p>
        </w:tc>
        <w:tc>
          <w:tcPr>
            <w:tcW w:w="2420" w:type="dxa"/>
            <w:tcBorders>
              <w:top w:val="single" w:sz="4" w:space="0" w:color="595959" w:themeColor="text1" w:themeTint="A6"/>
              <w:bottom w:val="single" w:sz="4" w:space="0" w:color="595959" w:themeColor="text1" w:themeTint="A6"/>
              <w:right w:val="single" w:sz="4" w:space="0" w:color="000000" w:themeColor="text1"/>
            </w:tcBorders>
          </w:tcPr>
          <w:p w14:paraId="29ED3C18" w14:textId="4906C229" w:rsidR="00BE3507" w:rsidRPr="008E62F5" w:rsidRDefault="66FE9BD9" w:rsidP="00BE3507">
            <w:pPr>
              <w:pStyle w:val="INDICATORTEXT"/>
              <w:cnfStyle w:val="000000000000" w:firstRow="0" w:lastRow="0" w:firstColumn="0" w:lastColumn="0" w:oddVBand="0" w:evenVBand="0" w:oddHBand="0" w:evenHBand="0" w:firstRowFirstColumn="0" w:firstRowLastColumn="0" w:lastRowFirstColumn="0" w:lastRowLastColumn="0"/>
            </w:pPr>
            <w:r w:rsidRPr="66FE9BD9">
              <w:rPr>
                <w:b/>
                <w:bCs/>
              </w:rPr>
              <w:t>Further Details</w:t>
            </w:r>
          </w:p>
        </w:tc>
      </w:tr>
      <w:tr w:rsidR="00BE3507" w:rsidRPr="00CF025D" w14:paraId="52660AB9"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nil"/>
            </w:tcBorders>
          </w:tcPr>
          <w:p w14:paraId="07BD5054" w14:textId="77777777" w:rsidR="00BE3507" w:rsidRDefault="00BE3507" w:rsidP="00BE3507">
            <w:pPr>
              <w:pStyle w:val="INDICATORNUMBER"/>
              <w:rPr>
                <w:rStyle w:val="IntenseEmphasis"/>
                <w:b/>
                <w:i w:val="0"/>
                <w:iCs w:val="0"/>
                <w:color w:val="595959"/>
              </w:rPr>
            </w:pPr>
          </w:p>
        </w:tc>
        <w:tc>
          <w:tcPr>
            <w:tcW w:w="3261" w:type="dxa"/>
            <w:tcBorders>
              <w:top w:val="single" w:sz="4" w:space="0" w:color="595959" w:themeColor="text1" w:themeTint="A6"/>
              <w:bottom w:val="single" w:sz="4" w:space="0" w:color="595959" w:themeColor="text1" w:themeTint="A6"/>
            </w:tcBorders>
          </w:tcPr>
          <w:p w14:paraId="04BF58F2" w14:textId="384B5A82" w:rsidR="00BE3507" w:rsidRDefault="66FE9BD9" w:rsidP="66FE9BD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66FE9BD9">
              <w:rPr>
                <w:rFonts w:ascii="Calibri" w:eastAsia="Calibri" w:hAnsi="Calibri" w:cs="Calibri"/>
                <w:b/>
                <w:bCs/>
              </w:rPr>
              <w:t>“</w:t>
            </w:r>
            <w:r w:rsidRPr="66FE9BD9">
              <w:rPr>
                <w:rFonts w:ascii="Calibri" w:eastAsia="Calibri" w:hAnsi="Calibri" w:cs="Calibri"/>
              </w:rPr>
              <w:t>None of the above” or “Other” selected in CM 01.1</w:t>
            </w:r>
          </w:p>
        </w:tc>
        <w:tc>
          <w:tcPr>
            <w:tcW w:w="2409" w:type="dxa"/>
            <w:tcBorders>
              <w:top w:val="single" w:sz="4" w:space="0" w:color="595959" w:themeColor="text1" w:themeTint="A6"/>
              <w:bottom w:val="single" w:sz="4" w:space="0" w:color="595959" w:themeColor="text1" w:themeTint="A6"/>
            </w:tcBorders>
          </w:tcPr>
          <w:p w14:paraId="3BC3F8C2" w14:textId="0974AFE4" w:rsidR="00BE3507" w:rsidRPr="0042063C" w:rsidRDefault="00BE3507" w:rsidP="00BE3507">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301F4B">
              <w:rPr>
                <w:rFonts w:ascii="Calibri" w:eastAsia="Calibri" w:hAnsi="Wingdings" w:cs="Times New Roman"/>
                <w:color w:val="808080"/>
                <w:kern w:val="24"/>
              </w:rPr>
              <w:sym w:font="Wingdings" w:char="F0A3"/>
            </w:r>
          </w:p>
        </w:tc>
        <w:tc>
          <w:tcPr>
            <w:tcW w:w="2420" w:type="dxa"/>
            <w:tcBorders>
              <w:top w:val="single" w:sz="4" w:space="0" w:color="595959" w:themeColor="text1" w:themeTint="A6"/>
              <w:bottom w:val="single" w:sz="4" w:space="0" w:color="595959" w:themeColor="text1" w:themeTint="A6"/>
              <w:right w:val="single" w:sz="4" w:space="0" w:color="000000" w:themeColor="text1"/>
            </w:tcBorders>
          </w:tcPr>
          <w:p w14:paraId="682AF0D5" w14:textId="77777777" w:rsidR="00BE3507" w:rsidRDefault="00BE3507" w:rsidP="00BE350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E3507" w:rsidRPr="00CF025D" w14:paraId="0DCAB090"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nil"/>
            </w:tcBorders>
          </w:tcPr>
          <w:p w14:paraId="264FB3FE" w14:textId="77777777" w:rsidR="00BE3507" w:rsidRDefault="00BE3507" w:rsidP="00BE3507">
            <w:pPr>
              <w:pStyle w:val="INDICATORNUMBER"/>
              <w:rPr>
                <w:rStyle w:val="IntenseEmphasis"/>
                <w:b/>
                <w:i w:val="0"/>
                <w:iCs w:val="0"/>
                <w:color w:val="595959"/>
              </w:rPr>
            </w:pPr>
          </w:p>
        </w:tc>
        <w:tc>
          <w:tcPr>
            <w:tcW w:w="3261" w:type="dxa"/>
            <w:tcBorders>
              <w:top w:val="single" w:sz="4" w:space="0" w:color="595959" w:themeColor="text1" w:themeTint="A6"/>
              <w:bottom w:val="single" w:sz="4" w:space="0" w:color="595959" w:themeColor="text1" w:themeTint="A6"/>
            </w:tcBorders>
          </w:tcPr>
          <w:p w14:paraId="5AB8D05E" w14:textId="2D73115D" w:rsidR="00BE3507" w:rsidRDefault="66FE9BD9" w:rsidP="66FE9BD9">
            <w:pPr>
              <w:pStyle w:val="INDICATORTEXT"/>
              <w:spacing w:after="80"/>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One option selected from CM 01.1</w:t>
            </w:r>
          </w:p>
        </w:tc>
        <w:tc>
          <w:tcPr>
            <w:tcW w:w="2409" w:type="dxa"/>
            <w:tcBorders>
              <w:top w:val="single" w:sz="4" w:space="0" w:color="595959" w:themeColor="text1" w:themeTint="A6"/>
              <w:bottom w:val="single" w:sz="4" w:space="0" w:color="595959" w:themeColor="text1" w:themeTint="A6"/>
            </w:tcBorders>
          </w:tcPr>
          <w:p w14:paraId="7F1E8FB8" w14:textId="53CA42BD" w:rsidR="00BE3507" w:rsidRPr="00301F4B" w:rsidRDefault="00BE3507" w:rsidP="00BE350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p>
        </w:tc>
        <w:tc>
          <w:tcPr>
            <w:tcW w:w="2420" w:type="dxa"/>
            <w:tcBorders>
              <w:top w:val="single" w:sz="4" w:space="0" w:color="595959" w:themeColor="text1" w:themeTint="A6"/>
              <w:bottom w:val="single" w:sz="4" w:space="0" w:color="595959" w:themeColor="text1" w:themeTint="A6"/>
              <w:right w:val="single" w:sz="4" w:space="0" w:color="000000" w:themeColor="text1"/>
            </w:tcBorders>
          </w:tcPr>
          <w:p w14:paraId="527C836C" w14:textId="77777777" w:rsidR="00BE3507" w:rsidRDefault="00BE3507" w:rsidP="00BE350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E3507" w:rsidRPr="00CF025D" w14:paraId="1C0F96B6" w14:textId="77777777" w:rsidTr="66FE9B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single" w:sz="4" w:space="0" w:color="000000" w:themeColor="text1"/>
            </w:tcBorders>
          </w:tcPr>
          <w:p w14:paraId="18F386CB" w14:textId="77777777" w:rsidR="00BE3507" w:rsidRDefault="00BE3507" w:rsidP="00BE3507">
            <w:pPr>
              <w:pStyle w:val="INDICATORNUMBER"/>
              <w:rPr>
                <w:rStyle w:val="IntenseEmphasis"/>
                <w:b/>
                <w:i w:val="0"/>
                <w:iCs w:val="0"/>
                <w:color w:val="595959"/>
              </w:rPr>
            </w:pPr>
          </w:p>
        </w:tc>
        <w:tc>
          <w:tcPr>
            <w:tcW w:w="3261" w:type="dxa"/>
            <w:tcBorders>
              <w:top w:val="single" w:sz="4" w:space="0" w:color="595959" w:themeColor="text1" w:themeTint="A6"/>
              <w:bottom w:val="single" w:sz="4" w:space="0" w:color="000000" w:themeColor="text1"/>
            </w:tcBorders>
          </w:tcPr>
          <w:p w14:paraId="5186C7AD" w14:textId="56B53743" w:rsidR="00BE3507" w:rsidRDefault="66FE9BD9" w:rsidP="66FE9BD9">
            <w:pPr>
              <w:pStyle w:val="INDICATORTEXT"/>
              <w:spacing w:after="80"/>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66FE9BD9">
              <w:rPr>
                <w:rFonts w:ascii="Calibri" w:eastAsia="Calibri" w:hAnsi="Calibri" w:cs="Calibri"/>
              </w:rPr>
              <w:t>Two options selected from CM 01.1</w:t>
            </w:r>
          </w:p>
        </w:tc>
        <w:tc>
          <w:tcPr>
            <w:tcW w:w="2409" w:type="dxa"/>
            <w:tcBorders>
              <w:top w:val="single" w:sz="4" w:space="0" w:color="595959" w:themeColor="text1" w:themeTint="A6"/>
              <w:bottom w:val="single" w:sz="4" w:space="0" w:color="000000" w:themeColor="text1"/>
            </w:tcBorders>
          </w:tcPr>
          <w:p w14:paraId="3AA71EF3" w14:textId="5E0C77B2" w:rsidR="00BE3507" w:rsidRPr="00301F4B" w:rsidRDefault="00BE3507" w:rsidP="00BE350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p>
        </w:tc>
        <w:tc>
          <w:tcPr>
            <w:tcW w:w="2420" w:type="dxa"/>
            <w:tcBorders>
              <w:top w:val="single" w:sz="4" w:space="0" w:color="595959" w:themeColor="text1" w:themeTint="A6"/>
              <w:bottom w:val="single" w:sz="4" w:space="0" w:color="000000" w:themeColor="text1"/>
              <w:right w:val="single" w:sz="4" w:space="0" w:color="000000" w:themeColor="text1"/>
            </w:tcBorders>
          </w:tcPr>
          <w:p w14:paraId="385B27B8" w14:textId="77777777" w:rsidR="00BE3507" w:rsidRDefault="00BE3507" w:rsidP="00BE350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C532621" w14:textId="77777777" w:rsidR="00D00582" w:rsidRDefault="00D00582" w:rsidP="00EC1495">
      <w:pPr>
        <w:pStyle w:val="INDICATORTEXT"/>
        <w:spacing w:before="0" w:after="0"/>
      </w:pPr>
    </w:p>
    <w:p w14:paraId="044999DB" w14:textId="77777777" w:rsidR="00E36387" w:rsidRPr="005F7BCA" w:rsidRDefault="00E36387" w:rsidP="00EC1495">
      <w:pPr>
        <w:pStyle w:val="INDICATORTEXT"/>
        <w:spacing w:before="0" w:after="0"/>
      </w:pPr>
    </w:p>
    <w:p w14:paraId="14C52DE3" w14:textId="77777777" w:rsidR="003A2567" w:rsidRDefault="003A2567" w:rsidP="00EC1495">
      <w:pPr>
        <w:pStyle w:val="INDICATORNUMBER"/>
        <w:spacing w:before="0" w:after="0"/>
      </w:pPr>
    </w:p>
    <w:p w14:paraId="60777BDF" w14:textId="77777777" w:rsidR="005F7BCA" w:rsidRDefault="005F7BCA" w:rsidP="00F206C4">
      <w:pPr>
        <w:pStyle w:val="INDICATORNUMBER"/>
        <w:ind w:left="0"/>
      </w:pPr>
    </w:p>
    <w:sectPr w:rsidR="005F7BCA" w:rsidSect="001C6C2F">
      <w:headerReference w:type="first" r:id="rId41"/>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7BC7CD3" w14:textId="77777777" w:rsidR="00D12EF8" w:rsidRDefault="00D12EF8" w:rsidP="00936049">
      <w:r>
        <w:separator/>
      </w:r>
    </w:p>
  </w:endnote>
  <w:endnote w:type="continuationSeparator" w:id="0">
    <w:p w14:paraId="33589F2B" w14:textId="77777777" w:rsidR="00D12EF8" w:rsidRDefault="00D12EF8" w:rsidP="00936049">
      <w:r>
        <w:continuationSeparator/>
      </w:r>
    </w:p>
  </w:endnote>
  <w:endnote w:type="continuationNotice" w:id="1">
    <w:p w14:paraId="2DE14F0A" w14:textId="77777777" w:rsidR="00D12EF8" w:rsidRDefault="00D12EF8">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PGothic">
    <w:altName w:val="ＭＳ Ｐゴシック"/>
    <w:panose1 w:val="020B0600070205080204"/>
    <w:charset w:val="80"/>
    <w:family w:val="swiss"/>
    <w:pitch w:val="variable"/>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lright Sans Light">
    <w:altName w:val="Arial"/>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464443" w14:textId="77777777" w:rsidR="00616723" w:rsidRDefault="00616723">
    <w:pPr>
      <w:pStyle w:val="Footer"/>
    </w:pPr>
    <w:r>
      <w:rPr>
        <w:noProof/>
        <w:lang w:eastAsia="en-GB"/>
      </w:rPr>
      <w:drawing>
        <wp:anchor distT="0" distB="0" distL="114300" distR="114300" simplePos="0" relativeHeight="251658244" behindDoc="1" locked="0" layoutInCell="1" allowOverlap="1" wp14:anchorId="1F035A85" wp14:editId="5EB45E6E">
          <wp:simplePos x="0" y="0"/>
          <wp:positionH relativeFrom="page">
            <wp:align>center</wp:align>
          </wp:positionH>
          <wp:positionV relativeFrom="page">
            <wp:align>bottom</wp:align>
          </wp:positionV>
          <wp:extent cx="7546099" cy="874800"/>
          <wp:effectExtent l="0" t="0" r="0" b="1905"/>
          <wp:wrapNone/>
          <wp:docPr id="24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8B88B5" w14:textId="77777777" w:rsidR="00616723" w:rsidRDefault="00616723" w:rsidP="00EC1495">
    <w:pPr>
      <w:pStyle w:val="Footer"/>
      <w:tabs>
        <w:tab w:val="clear" w:pos="4320"/>
        <w:tab w:val="clear" w:pos="8640"/>
        <w:tab w:val="left" w:pos="6812"/>
        <w:tab w:val="right" w:pos="8668"/>
      </w:tabs>
      <w:rPr>
        <w:noProof/>
        <w:lang w:eastAsia="en-GB"/>
      </w:rPr>
    </w:pPr>
    <w:r w:rsidRPr="006071C2">
      <w:rPr>
        <w:noProof/>
        <w:lang w:eastAsia="en-GB"/>
      </w:rPr>
      <w:drawing>
        <wp:anchor distT="0" distB="0" distL="114300" distR="114300" simplePos="0" relativeHeight="251660297" behindDoc="1" locked="0" layoutInCell="1" allowOverlap="1" wp14:anchorId="4897920E" wp14:editId="79CAF2BB">
          <wp:simplePos x="0" y="0"/>
          <wp:positionH relativeFrom="page">
            <wp:align>right</wp:align>
          </wp:positionH>
          <wp:positionV relativeFrom="page">
            <wp:align>bottom</wp:align>
          </wp:positionV>
          <wp:extent cx="3803015" cy="1049020"/>
          <wp:effectExtent l="0" t="0" r="6985" b="0"/>
          <wp:wrapNone/>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9666" t="10812"/>
                  <a:stretch/>
                </pic:blipFill>
                <pic:spPr bwMode="auto">
                  <a:xfrm>
                    <a:off x="0" y="0"/>
                    <a:ext cx="3803015" cy="104902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58245" behindDoc="0" locked="0" layoutInCell="1" allowOverlap="1" wp14:anchorId="79CEF35B" wp14:editId="135ADAFB">
              <wp:simplePos x="0" y="0"/>
              <wp:positionH relativeFrom="column">
                <wp:posOffset>-260985</wp:posOffset>
              </wp:positionH>
              <wp:positionV relativeFrom="paragraph">
                <wp:posOffset>86384</wp:posOffset>
              </wp:positionV>
              <wp:extent cx="2505075" cy="461645"/>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295BB996" w14:textId="36E0F109" w:rsidR="00616723" w:rsidRPr="00001008" w:rsidRDefault="00616723" w:rsidP="00277DD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9CEF35B" id="_x0000_t202" coordsize="21600,21600" o:spt="202" path="m,l,21600r21600,l21600,xe">
              <v:stroke joinstyle="miter"/>
              <v:path gradientshapeok="t" o:connecttype="rect"/>
            </v:shapetype>
            <v:shape id="Text Box 2" o:spid="_x0000_s1061" type="#_x0000_t202" style="position:absolute;margin-left:-20.55pt;margin-top:6.8pt;width:197.25pt;height:36.35pt;z-index:251658245;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" stroked="f">
              <v:textbox style="mso-fit-shape-to-text:t">
                <w:txbxContent>
                  <w:p w14:paraId="295BB996" w14:textId="36E0F109" w:rsidR="00616723" w:rsidRPr="00001008" w:rsidRDefault="00616723" w:rsidP="00277DD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2708724E" w14:textId="67E20692" w:rsidR="00616723" w:rsidRPr="0098553C" w:rsidRDefault="00616723" w:rsidP="00EC1495">
    <w:pPr>
      <w:pStyle w:val="Footer"/>
      <w:framePr w:w="11854" w:wrap="around" w:vAnchor="text" w:hAnchor="page" w:x="139" w:y="286"/>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A515B2">
      <w:rPr>
        <w:rStyle w:val="PageNumber"/>
        <w:rFonts w:ascii="Alright Sans Light" w:hAnsi="Alright Sans Light"/>
        <w:noProof/>
        <w:color w:val="808080"/>
      </w:rPr>
      <w:t>22</w:t>
    </w:r>
    <w:r w:rsidRPr="0098553C">
      <w:rPr>
        <w:rStyle w:val="PageNumber"/>
        <w:rFonts w:ascii="Alright Sans Light" w:hAnsi="Alright Sans Light"/>
        <w:color w:val="808080"/>
      </w:rPr>
      <w:fldChar w:fldCharType="end"/>
    </w:r>
  </w:p>
  <w:p w14:paraId="0A15D934" w14:textId="77777777" w:rsidR="00616723" w:rsidRDefault="00616723" w:rsidP="00EC1495">
    <w:pPr>
      <w:pStyle w:val="Footer"/>
      <w:tabs>
        <w:tab w:val="clear" w:pos="4320"/>
        <w:tab w:val="clear" w:pos="8640"/>
        <w:tab w:val="left" w:pos="6812"/>
        <w:tab w:val="right" w:pos="8668"/>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E49490" w14:textId="77777777" w:rsidR="00616723" w:rsidRDefault="00616723" w:rsidP="0028248F">
    <w:pPr>
      <w:pStyle w:val="Footer"/>
      <w:tabs>
        <w:tab w:val="clear" w:pos="4320"/>
        <w:tab w:val="clear" w:pos="8640"/>
        <w:tab w:val="left" w:pos="6812"/>
        <w:tab w:val="right" w:pos="8668"/>
      </w:tabs>
      <w:spacing w:before="0" w:after="0"/>
      <w:rPr>
        <w:noProof/>
        <w:lang w:eastAsia="en-GB"/>
      </w:rPr>
    </w:pPr>
    <w:r>
      <w:rPr>
        <w:noProof/>
        <w:lang w:eastAsia="en-GB"/>
      </w:rPr>
      <mc:AlternateContent>
        <mc:Choice Requires="wps">
          <w:drawing>
            <wp:anchor distT="45720" distB="45720" distL="114300" distR="114300" simplePos="0" relativeHeight="251658247" behindDoc="0" locked="0" layoutInCell="1" allowOverlap="1" wp14:anchorId="1F8F7879" wp14:editId="5E0D70A7">
              <wp:simplePos x="0" y="0"/>
              <wp:positionH relativeFrom="column">
                <wp:posOffset>-266700</wp:posOffset>
              </wp:positionH>
              <wp:positionV relativeFrom="paragraph">
                <wp:posOffset>-165831</wp:posOffset>
              </wp:positionV>
              <wp:extent cx="2505075" cy="461645"/>
              <wp:effectExtent l="0" t="0" r="9525" b="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6BCFA142" w14:textId="39AF697A" w:rsidR="00616723" w:rsidRPr="00001008" w:rsidRDefault="00616723"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F8F7879" id="_x0000_t202" coordsize="21600,21600" o:spt="202" path="m,l,21600r21600,l21600,xe">
              <v:stroke joinstyle="miter"/>
              <v:path gradientshapeok="t" o:connecttype="rect"/>
            </v:shapetype>
            <v:shape id="_x0000_s1062" type="#_x0000_t202" style="position:absolute;margin-left:-21pt;margin-top:-13.05pt;width:197.25pt;height:36.35pt;z-index:251658247;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" stroked="f">
              <v:textbox style="mso-fit-shape-to-text:t">
                <w:txbxContent>
                  <w:p w14:paraId="6BCFA142" w14:textId="39AF697A" w:rsidR="00616723" w:rsidRPr="00001008" w:rsidRDefault="00616723"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2345" behindDoc="1" locked="0" layoutInCell="1" allowOverlap="1" wp14:anchorId="44A7A76F" wp14:editId="6ECF3552">
          <wp:simplePos x="0" y="0"/>
          <wp:positionH relativeFrom="page">
            <wp:align>right</wp:align>
          </wp:positionH>
          <wp:positionV relativeFrom="page">
            <wp:align>bottom</wp:align>
          </wp:positionV>
          <wp:extent cx="4431030" cy="1025525"/>
          <wp:effectExtent l="0" t="0" r="7620" b="3175"/>
          <wp:wrapNone/>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1353" t="12839"/>
                  <a:stretch/>
                </pic:blipFill>
                <pic:spPr bwMode="auto">
                  <a:xfrm>
                    <a:off x="0" y="0"/>
                    <a:ext cx="4431030" cy="102552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8246" behindDoc="1" locked="0" layoutInCell="1" allowOverlap="1" wp14:anchorId="1E3D8F7D" wp14:editId="3AB67C43">
          <wp:simplePos x="0" y="0"/>
          <wp:positionH relativeFrom="page">
            <wp:posOffset>-93815</wp:posOffset>
          </wp:positionH>
          <wp:positionV relativeFrom="bottomMargin">
            <wp:posOffset>1266935</wp:posOffset>
          </wp:positionV>
          <wp:extent cx="7560310" cy="1173677"/>
          <wp:effectExtent l="0" t="0" r="2540" b="7620"/>
          <wp:wrapNone/>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p w14:paraId="69245F7C" w14:textId="5F3579AB" w:rsidR="00616723" w:rsidRPr="0098553C" w:rsidRDefault="00616723" w:rsidP="00EC1495">
    <w:pPr>
      <w:pStyle w:val="Footer"/>
      <w:framePr w:w="11854" w:wrap="around" w:vAnchor="text" w:hAnchor="page" w:x="539" w:y="1019"/>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A515B2">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336FFCAD" w14:textId="77777777" w:rsidR="00616723" w:rsidRDefault="00616723" w:rsidP="009D5ECB">
    <w:pPr>
      <w:pStyle w:val="Footer"/>
      <w:tabs>
        <w:tab w:val="clear" w:pos="8640"/>
        <w:tab w:val="left" w:pos="7012"/>
        <w:tab w:val="left" w:pos="7501"/>
      </w:tabs>
      <w:rPr>
        <w:noProof/>
        <w:lang w:eastAsia="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E52DA7" w14:textId="6634B8E1" w:rsidR="00616723" w:rsidRPr="0098553C" w:rsidRDefault="00616723" w:rsidP="002100AC">
    <w:pPr>
      <w:pStyle w:val="Footer"/>
      <w:framePr w:w="11856" w:wrap="around" w:vAnchor="text" w:hAnchor="page" w:x="63"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A515B2">
      <w:rPr>
        <w:rStyle w:val="PageNumber"/>
        <w:rFonts w:ascii="Alright Sans Light" w:hAnsi="Alright Sans Light"/>
        <w:noProof/>
        <w:color w:val="808080"/>
      </w:rPr>
      <w:t>17</w:t>
    </w:r>
    <w:r w:rsidRPr="0098553C">
      <w:rPr>
        <w:rStyle w:val="PageNumber"/>
        <w:rFonts w:ascii="Alright Sans Light" w:hAnsi="Alright Sans Light"/>
        <w:color w:val="808080"/>
      </w:rPr>
      <w:fldChar w:fldCharType="end"/>
    </w:r>
  </w:p>
  <w:p w14:paraId="23155708" w14:textId="77777777" w:rsidR="00616723" w:rsidRDefault="00616723" w:rsidP="00EC1495">
    <w:pPr>
      <w:pStyle w:val="Footer"/>
      <w:tabs>
        <w:tab w:val="clear" w:pos="4320"/>
        <w:tab w:val="clear" w:pos="8640"/>
        <w:tab w:val="right" w:pos="8668"/>
      </w:tabs>
    </w:pPr>
    <w:r>
      <w:rPr>
        <w:noProof/>
        <w:lang w:eastAsia="en-GB"/>
      </w:rPr>
      <mc:AlternateContent>
        <mc:Choice Requires="wps">
          <w:drawing>
            <wp:anchor distT="45720" distB="45720" distL="114300" distR="114300" simplePos="0" relativeHeight="251658249" behindDoc="0" locked="0" layoutInCell="1" allowOverlap="1" wp14:anchorId="05C9E59E" wp14:editId="2D7A989F">
              <wp:simplePos x="0" y="0"/>
              <wp:positionH relativeFrom="column">
                <wp:posOffset>-182880</wp:posOffset>
              </wp:positionH>
              <wp:positionV relativeFrom="paragraph">
                <wp:posOffset>140859</wp:posOffset>
              </wp:positionV>
              <wp:extent cx="2505075" cy="461645"/>
              <wp:effectExtent l="0" t="0" r="9525" b="0"/>
              <wp:wrapSquare wrapText="bothSides"/>
              <wp:docPr id="2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63871CD7" w14:textId="6E8BC6ED" w:rsidR="00616723" w:rsidRPr="00001008" w:rsidRDefault="00616723"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5C9E59E" id="_x0000_t202" coordsize="21600,21600" o:spt="202" path="m,l,21600r21600,l21600,xe">
              <v:stroke joinstyle="miter"/>
              <v:path gradientshapeok="t" o:connecttype="rect"/>
            </v:shapetype>
            <v:shape id="_x0000_s1063" type="#_x0000_t202" style="position:absolute;margin-left:-14.4pt;margin-top:11.1pt;width:197.25pt;height:36.35pt;z-index:251658249;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" stroked="f">
              <v:textbox style="mso-fit-shape-to-text:t">
                <w:txbxContent>
                  <w:p w14:paraId="63871CD7" w14:textId="6E8BC6ED" w:rsidR="00616723" w:rsidRPr="00001008" w:rsidRDefault="00616723"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4393" behindDoc="1" locked="0" layoutInCell="1" allowOverlap="1" wp14:anchorId="533DC468" wp14:editId="03A4AFEA">
          <wp:simplePos x="0" y="0"/>
          <wp:positionH relativeFrom="page">
            <wp:posOffset>5287616</wp:posOffset>
          </wp:positionH>
          <wp:positionV relativeFrom="page">
            <wp:posOffset>9724445</wp:posOffset>
          </wp:positionV>
          <wp:extent cx="2268883" cy="1001727"/>
          <wp:effectExtent l="0" t="0" r="0" b="8255"/>
          <wp:wrapNone/>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9975" t="14866"/>
                  <a:stretch/>
                </pic:blipFill>
                <pic:spPr bwMode="auto">
                  <a:xfrm>
                    <a:off x="0" y="0"/>
                    <a:ext cx="2269934" cy="1002191"/>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sdt>
      <w:sdtPr>
        <w:id w:val="-96565865"/>
        <w:docPartObj>
          <w:docPartGallery w:val="Page Numbers (Bottom of Page)"/>
          <w:docPartUnique/>
        </w:docPartObj>
      </w:sdtPr>
      <w:sdtEndPr/>
      <w:sdtContent>
        <w:r w:rsidRPr="002100AC">
          <w:rPr>
            <w:noProof/>
            <w:lang w:eastAsia="en-GB"/>
          </w:rPr>
          <w:drawing>
            <wp:anchor distT="0" distB="0" distL="114300" distR="114300" simplePos="0" relativeHeight="251658240" behindDoc="1" locked="0" layoutInCell="1" allowOverlap="1" wp14:anchorId="5FFD4739" wp14:editId="12A23DC9">
              <wp:simplePos x="0" y="0"/>
              <wp:positionH relativeFrom="page">
                <wp:posOffset>152400</wp:posOffset>
              </wp:positionH>
              <wp:positionV relativeFrom="bottomMargin">
                <wp:posOffset>-111125</wp:posOffset>
              </wp:positionV>
              <wp:extent cx="7563485" cy="1171575"/>
              <wp:effectExtent l="0" t="0" r="8890" b="0"/>
              <wp:wrapNone/>
              <wp:docPr id="25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r w:rsidRPr="002100AC">
      <w:rPr>
        <w:noProof/>
        <w:lang w:eastAsia="en-GB"/>
      </w:rPr>
      <w:drawing>
        <wp:anchor distT="0" distB="0" distL="114300" distR="114300" simplePos="0" relativeHeight="251658241" behindDoc="1" locked="0" layoutInCell="1" allowOverlap="1" wp14:anchorId="752906F5" wp14:editId="41FCD506">
          <wp:simplePos x="0" y="0"/>
          <wp:positionH relativeFrom="page">
            <wp:align>left</wp:align>
          </wp:positionH>
          <wp:positionV relativeFrom="page">
            <wp:align>bottom</wp:align>
          </wp:positionV>
          <wp:extent cx="7563485" cy="1171575"/>
          <wp:effectExtent l="19050" t="0" r="0" b="0"/>
          <wp:wrapNone/>
          <wp:docPr id="2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F5B9EA9" w14:textId="77777777" w:rsidR="00D12EF8" w:rsidRDefault="00D12EF8" w:rsidP="00936049">
      <w:r>
        <w:separator/>
      </w:r>
    </w:p>
  </w:footnote>
  <w:footnote w:type="continuationSeparator" w:id="0">
    <w:p w14:paraId="54E7111C" w14:textId="77777777" w:rsidR="00D12EF8" w:rsidRDefault="00D12EF8" w:rsidP="00936049">
      <w:r>
        <w:continuationSeparator/>
      </w:r>
    </w:p>
  </w:footnote>
  <w:footnote w:type="continuationNotice" w:id="1">
    <w:p w14:paraId="68AC7200" w14:textId="77777777" w:rsidR="00D12EF8" w:rsidRDefault="00D12EF8">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469F5C" w14:textId="77777777" w:rsidR="00616723" w:rsidRPr="00D5649D" w:rsidRDefault="00616723" w:rsidP="00D5649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644328" w14:textId="77777777" w:rsidR="00616723" w:rsidRPr="00DE15A7" w:rsidRDefault="00616723" w:rsidP="00DE15A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5386BD" w14:textId="1B473A75" w:rsidR="00616723" w:rsidRPr="00DE15A7" w:rsidRDefault="66FE9BD9" w:rsidP="66FE9BD9">
    <w:pPr>
      <w:pStyle w:val="Header"/>
      <w:rPr>
        <w:sz w:val="18"/>
        <w:szCs w:val="18"/>
      </w:rPr>
    </w:pPr>
    <w:r w:rsidRPr="66FE9BD9">
      <w:rPr>
        <w:sz w:val="18"/>
        <w:szCs w:val="18"/>
      </w:rPr>
      <w:t>Investment policy</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E3576B" w14:textId="169A4AE9" w:rsidR="00616723" w:rsidRPr="00DE15A7" w:rsidRDefault="66FE9BD9" w:rsidP="66FE9BD9">
    <w:pPr>
      <w:pStyle w:val="Header"/>
      <w:rPr>
        <w:i/>
        <w:iCs/>
        <w:sz w:val="18"/>
        <w:szCs w:val="18"/>
      </w:rPr>
    </w:pPr>
    <w:r w:rsidRPr="66FE9BD9">
      <w:rPr>
        <w:sz w:val="18"/>
        <w:szCs w:val="18"/>
      </w:rPr>
      <w:t>Investment policy</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011020" w14:textId="77777777" w:rsidR="00616723" w:rsidRPr="00DE15A7" w:rsidRDefault="66FE9BD9" w:rsidP="66FE9BD9">
    <w:pPr>
      <w:pStyle w:val="Header"/>
      <w:rPr>
        <w:sz w:val="18"/>
        <w:szCs w:val="18"/>
      </w:rPr>
    </w:pPr>
    <w:r w:rsidRPr="66FE9BD9">
      <w:rPr>
        <w:sz w:val="18"/>
        <w:szCs w:val="18"/>
      </w:rPr>
      <w:t>Governance and human resources</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996626" w14:textId="77777777" w:rsidR="00616723" w:rsidRPr="00DE15A7" w:rsidRDefault="66FE9BD9" w:rsidP="66FE9BD9">
    <w:pPr>
      <w:pStyle w:val="Header"/>
      <w:rPr>
        <w:sz w:val="18"/>
        <w:szCs w:val="18"/>
      </w:rPr>
    </w:pPr>
    <w:r w:rsidRPr="66FE9BD9">
      <w:rPr>
        <w:sz w:val="18"/>
        <w:szCs w:val="18"/>
      </w:rPr>
      <w:t>Governance and human resources</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FB43D8" w14:textId="77777777" w:rsidR="00616723" w:rsidRPr="00DE15A7" w:rsidRDefault="66FE9BD9" w:rsidP="66FE9BD9">
    <w:pPr>
      <w:pStyle w:val="Header"/>
      <w:rPr>
        <w:sz w:val="18"/>
        <w:szCs w:val="18"/>
      </w:rPr>
    </w:pPr>
    <w:r w:rsidRPr="66FE9BD9">
      <w:rPr>
        <w:sz w:val="18"/>
        <w:szCs w:val="18"/>
      </w:rPr>
      <w:t>Promoting responsible investment</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744EC1" w14:textId="77777777" w:rsidR="00616723" w:rsidRPr="00DE15A7" w:rsidRDefault="00616723" w:rsidP="66FE9BD9">
    <w:pPr>
      <w:pStyle w:val="Header"/>
      <w:tabs>
        <w:tab w:val="clear" w:pos="4320"/>
        <w:tab w:val="clear" w:pos="8640"/>
        <w:tab w:val="center" w:pos="4334"/>
      </w:tabs>
      <w:rPr>
        <w:sz w:val="18"/>
        <w:szCs w:val="18"/>
      </w:rPr>
    </w:pPr>
    <w:r w:rsidRPr="00DE15A7">
      <w:rPr>
        <w:sz w:val="18"/>
        <w:szCs w:val="18"/>
      </w:rPr>
      <w:t>Promoting responsible investment</w:t>
    </w:r>
    <w:r>
      <w:rPr>
        <w:sz w:val="18"/>
        <w:szCs w:val="18"/>
      </w:rPr>
      <w:tab/>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18D618" w14:textId="77777777" w:rsidR="00616723" w:rsidRPr="00EC1495" w:rsidRDefault="66FE9BD9" w:rsidP="66FE9BD9">
    <w:pPr>
      <w:pStyle w:val="PRITableContent"/>
      <w:rPr>
        <w:sz w:val="30"/>
        <w:szCs w:val="30"/>
      </w:rPr>
    </w:pPr>
    <w:r>
      <w:t>Asset class implementation not reported in other modules</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0ECFDC" w14:textId="77777777" w:rsidR="00616723" w:rsidRPr="006E081C" w:rsidRDefault="66FE9BD9" w:rsidP="006E081C">
    <w:pPr>
      <w:pStyle w:val="Header"/>
    </w:pPr>
    <w:r>
      <w:t>ESG issues in asset allocation</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24C644" w14:textId="77777777" w:rsidR="00616723" w:rsidRPr="00DE15A7" w:rsidRDefault="66FE9BD9" w:rsidP="66FE9BD9">
    <w:pPr>
      <w:pStyle w:val="Header"/>
      <w:rPr>
        <w:sz w:val="18"/>
        <w:szCs w:val="18"/>
      </w:rPr>
    </w:pPr>
    <w:r w:rsidRPr="66FE9BD9">
      <w:rPr>
        <w:sz w:val="18"/>
        <w:szCs w:val="18"/>
      </w:rPr>
      <w:t>Innovation</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824D3B" w14:textId="4219C906" w:rsidR="00616723" w:rsidRPr="00DE15A7" w:rsidRDefault="00616723" w:rsidP="007F32E4">
    <w:pPr>
      <w:pStyle w:val="Head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451416C"/>
    <w:multiLevelType w:val="hybridMultilevel"/>
    <w:tmpl w:val="30F20626"/>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6" w15:restartNumberingAfterBreak="0">
    <w:nsid w:val="09843AB3"/>
    <w:multiLevelType w:val="hybridMultilevel"/>
    <w:tmpl w:val="E64E00F6"/>
    <w:lvl w:ilvl="0" w:tplc="336C3C42">
      <w:start w:val="1"/>
      <w:numFmt w:val="bullet"/>
      <w:lvlText w:val=""/>
      <w:lvlJc w:val="left"/>
      <w:pPr>
        <w:ind w:left="890" w:hanging="360"/>
      </w:pPr>
      <w:rPr>
        <w:rFonts w:ascii="Symbol" w:hAnsi="Symbol" w:hint="default"/>
        <w:color w:val="808080" w:themeColor="background1" w:themeShade="80"/>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8" w15:restartNumberingAfterBreak="0">
    <w:nsid w:val="1095546F"/>
    <w:multiLevelType w:val="hybridMultilevel"/>
    <w:tmpl w:val="C5A279FE"/>
    <w:lvl w:ilvl="0" w:tplc="36B4F800">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10C2151"/>
    <w:multiLevelType w:val="hybridMultilevel"/>
    <w:tmpl w:val="BE28A016"/>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0" w15:restartNumberingAfterBreak="0">
    <w:nsid w:val="131B1D9F"/>
    <w:multiLevelType w:val="hybridMultilevel"/>
    <w:tmpl w:val="4C0E42D4"/>
    <w:lvl w:ilvl="0" w:tplc="D936940E">
      <w:start w:val="1"/>
      <w:numFmt w:val="bullet"/>
      <w:lvlText w:val="-"/>
      <w:lvlJc w:val="left"/>
      <w:pPr>
        <w:ind w:left="360" w:hanging="360"/>
      </w:pPr>
      <w:rPr>
        <w:rFonts w:ascii="Calibri" w:eastAsia="Calibri" w:hAnsi="Calibri"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1" w15:restartNumberingAfterBreak="0">
    <w:nsid w:val="175E34E4"/>
    <w:multiLevelType w:val="hybridMultilevel"/>
    <w:tmpl w:val="BA9EF0AE"/>
    <w:lvl w:ilvl="0" w:tplc="08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12" w15:restartNumberingAfterBreak="0">
    <w:nsid w:val="1B827B24"/>
    <w:multiLevelType w:val="hybridMultilevel"/>
    <w:tmpl w:val="BFD02648"/>
    <w:lvl w:ilvl="0" w:tplc="08090001">
      <w:start w:val="1"/>
      <w:numFmt w:val="bullet"/>
      <w:lvlText w:val=""/>
      <w:lvlJc w:val="left"/>
      <w:pPr>
        <w:ind w:left="786" w:hanging="360"/>
      </w:pPr>
      <w:rPr>
        <w:rFonts w:ascii="Symbol" w:hAnsi="Symbol" w:hint="default"/>
      </w:rPr>
    </w:lvl>
    <w:lvl w:ilvl="1" w:tplc="40090003" w:tentative="1">
      <w:start w:val="1"/>
      <w:numFmt w:val="bullet"/>
      <w:lvlText w:val="o"/>
      <w:lvlJc w:val="left"/>
      <w:pPr>
        <w:ind w:left="1506" w:hanging="360"/>
      </w:pPr>
      <w:rPr>
        <w:rFonts w:ascii="Courier New" w:hAnsi="Courier New" w:cs="Courier New" w:hint="default"/>
      </w:rPr>
    </w:lvl>
    <w:lvl w:ilvl="2" w:tplc="40090005" w:tentative="1">
      <w:start w:val="1"/>
      <w:numFmt w:val="bullet"/>
      <w:lvlText w:val=""/>
      <w:lvlJc w:val="left"/>
      <w:pPr>
        <w:ind w:left="2226" w:hanging="360"/>
      </w:pPr>
      <w:rPr>
        <w:rFonts w:ascii="Wingdings" w:hAnsi="Wingdings" w:hint="default"/>
      </w:rPr>
    </w:lvl>
    <w:lvl w:ilvl="3" w:tplc="40090001" w:tentative="1">
      <w:start w:val="1"/>
      <w:numFmt w:val="bullet"/>
      <w:lvlText w:val=""/>
      <w:lvlJc w:val="left"/>
      <w:pPr>
        <w:ind w:left="2946" w:hanging="360"/>
      </w:pPr>
      <w:rPr>
        <w:rFonts w:ascii="Symbol" w:hAnsi="Symbol" w:hint="default"/>
      </w:rPr>
    </w:lvl>
    <w:lvl w:ilvl="4" w:tplc="40090003" w:tentative="1">
      <w:start w:val="1"/>
      <w:numFmt w:val="bullet"/>
      <w:lvlText w:val="o"/>
      <w:lvlJc w:val="left"/>
      <w:pPr>
        <w:ind w:left="3666" w:hanging="360"/>
      </w:pPr>
      <w:rPr>
        <w:rFonts w:ascii="Courier New" w:hAnsi="Courier New" w:cs="Courier New" w:hint="default"/>
      </w:rPr>
    </w:lvl>
    <w:lvl w:ilvl="5" w:tplc="40090005" w:tentative="1">
      <w:start w:val="1"/>
      <w:numFmt w:val="bullet"/>
      <w:lvlText w:val=""/>
      <w:lvlJc w:val="left"/>
      <w:pPr>
        <w:ind w:left="4386" w:hanging="360"/>
      </w:pPr>
      <w:rPr>
        <w:rFonts w:ascii="Wingdings" w:hAnsi="Wingdings" w:hint="default"/>
      </w:rPr>
    </w:lvl>
    <w:lvl w:ilvl="6" w:tplc="40090001" w:tentative="1">
      <w:start w:val="1"/>
      <w:numFmt w:val="bullet"/>
      <w:lvlText w:val=""/>
      <w:lvlJc w:val="left"/>
      <w:pPr>
        <w:ind w:left="5106" w:hanging="360"/>
      </w:pPr>
      <w:rPr>
        <w:rFonts w:ascii="Symbol" w:hAnsi="Symbol" w:hint="default"/>
      </w:rPr>
    </w:lvl>
    <w:lvl w:ilvl="7" w:tplc="40090003" w:tentative="1">
      <w:start w:val="1"/>
      <w:numFmt w:val="bullet"/>
      <w:lvlText w:val="o"/>
      <w:lvlJc w:val="left"/>
      <w:pPr>
        <w:ind w:left="5826" w:hanging="360"/>
      </w:pPr>
      <w:rPr>
        <w:rFonts w:ascii="Courier New" w:hAnsi="Courier New" w:cs="Courier New" w:hint="default"/>
      </w:rPr>
    </w:lvl>
    <w:lvl w:ilvl="8" w:tplc="40090005" w:tentative="1">
      <w:start w:val="1"/>
      <w:numFmt w:val="bullet"/>
      <w:lvlText w:val=""/>
      <w:lvlJc w:val="left"/>
      <w:pPr>
        <w:ind w:left="6546" w:hanging="360"/>
      </w:pPr>
      <w:rPr>
        <w:rFonts w:ascii="Wingdings" w:hAnsi="Wingdings" w:hint="default"/>
      </w:rPr>
    </w:lvl>
  </w:abstractNum>
  <w:abstractNum w:abstractNumId="13" w15:restartNumberingAfterBreak="0">
    <w:nsid w:val="1D2256A0"/>
    <w:multiLevelType w:val="multilevel"/>
    <w:tmpl w:val="07884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FA2424B"/>
    <w:multiLevelType w:val="hybridMultilevel"/>
    <w:tmpl w:val="FE442FBE"/>
    <w:lvl w:ilvl="0" w:tplc="08090001">
      <w:start w:val="1"/>
      <w:numFmt w:val="bullet"/>
      <w:lvlText w:val=""/>
      <w:lvlJc w:val="left"/>
      <w:pPr>
        <w:ind w:left="852" w:hanging="360"/>
      </w:pPr>
      <w:rPr>
        <w:rFonts w:ascii="Symbol" w:hAnsi="Symbol" w:hint="default"/>
      </w:rPr>
    </w:lvl>
    <w:lvl w:ilvl="1" w:tplc="08090003" w:tentative="1">
      <w:start w:val="1"/>
      <w:numFmt w:val="bullet"/>
      <w:lvlText w:val="o"/>
      <w:lvlJc w:val="left"/>
      <w:pPr>
        <w:ind w:left="1572" w:hanging="360"/>
      </w:pPr>
      <w:rPr>
        <w:rFonts w:ascii="Courier New" w:hAnsi="Courier New" w:cs="Courier New" w:hint="default"/>
      </w:rPr>
    </w:lvl>
    <w:lvl w:ilvl="2" w:tplc="08090005" w:tentative="1">
      <w:start w:val="1"/>
      <w:numFmt w:val="bullet"/>
      <w:lvlText w:val=""/>
      <w:lvlJc w:val="left"/>
      <w:pPr>
        <w:ind w:left="2292" w:hanging="360"/>
      </w:pPr>
      <w:rPr>
        <w:rFonts w:ascii="Wingdings" w:hAnsi="Wingdings" w:hint="default"/>
      </w:rPr>
    </w:lvl>
    <w:lvl w:ilvl="3" w:tplc="08090001" w:tentative="1">
      <w:start w:val="1"/>
      <w:numFmt w:val="bullet"/>
      <w:lvlText w:val=""/>
      <w:lvlJc w:val="left"/>
      <w:pPr>
        <w:ind w:left="3012" w:hanging="360"/>
      </w:pPr>
      <w:rPr>
        <w:rFonts w:ascii="Symbol" w:hAnsi="Symbol" w:hint="default"/>
      </w:rPr>
    </w:lvl>
    <w:lvl w:ilvl="4" w:tplc="08090003" w:tentative="1">
      <w:start w:val="1"/>
      <w:numFmt w:val="bullet"/>
      <w:lvlText w:val="o"/>
      <w:lvlJc w:val="left"/>
      <w:pPr>
        <w:ind w:left="3732" w:hanging="360"/>
      </w:pPr>
      <w:rPr>
        <w:rFonts w:ascii="Courier New" w:hAnsi="Courier New" w:cs="Courier New" w:hint="default"/>
      </w:rPr>
    </w:lvl>
    <w:lvl w:ilvl="5" w:tplc="08090005" w:tentative="1">
      <w:start w:val="1"/>
      <w:numFmt w:val="bullet"/>
      <w:lvlText w:val=""/>
      <w:lvlJc w:val="left"/>
      <w:pPr>
        <w:ind w:left="4452" w:hanging="360"/>
      </w:pPr>
      <w:rPr>
        <w:rFonts w:ascii="Wingdings" w:hAnsi="Wingdings" w:hint="default"/>
      </w:rPr>
    </w:lvl>
    <w:lvl w:ilvl="6" w:tplc="08090001" w:tentative="1">
      <w:start w:val="1"/>
      <w:numFmt w:val="bullet"/>
      <w:lvlText w:val=""/>
      <w:lvlJc w:val="left"/>
      <w:pPr>
        <w:ind w:left="5172" w:hanging="360"/>
      </w:pPr>
      <w:rPr>
        <w:rFonts w:ascii="Symbol" w:hAnsi="Symbol" w:hint="default"/>
      </w:rPr>
    </w:lvl>
    <w:lvl w:ilvl="7" w:tplc="08090003" w:tentative="1">
      <w:start w:val="1"/>
      <w:numFmt w:val="bullet"/>
      <w:lvlText w:val="o"/>
      <w:lvlJc w:val="left"/>
      <w:pPr>
        <w:ind w:left="5892" w:hanging="360"/>
      </w:pPr>
      <w:rPr>
        <w:rFonts w:ascii="Courier New" w:hAnsi="Courier New" w:cs="Courier New" w:hint="default"/>
      </w:rPr>
    </w:lvl>
    <w:lvl w:ilvl="8" w:tplc="08090005" w:tentative="1">
      <w:start w:val="1"/>
      <w:numFmt w:val="bullet"/>
      <w:lvlText w:val=""/>
      <w:lvlJc w:val="left"/>
      <w:pPr>
        <w:ind w:left="6612" w:hanging="360"/>
      </w:pPr>
      <w:rPr>
        <w:rFonts w:ascii="Wingdings" w:hAnsi="Wingdings" w:hint="default"/>
      </w:rPr>
    </w:lvl>
  </w:abstractNum>
  <w:abstractNum w:abstractNumId="15"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6" w15:restartNumberingAfterBreak="0">
    <w:nsid w:val="32DC6F2F"/>
    <w:multiLevelType w:val="hybridMultilevel"/>
    <w:tmpl w:val="BB0E9C04"/>
    <w:lvl w:ilvl="0" w:tplc="08090011">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17" w15:restartNumberingAfterBreak="0">
    <w:nsid w:val="341A10DF"/>
    <w:multiLevelType w:val="hybridMultilevel"/>
    <w:tmpl w:val="02A4B276"/>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8" w15:restartNumberingAfterBreak="0">
    <w:nsid w:val="356E6E38"/>
    <w:multiLevelType w:val="hybridMultilevel"/>
    <w:tmpl w:val="5CC6B244"/>
    <w:lvl w:ilvl="0" w:tplc="1FC675DE">
      <w:numFmt w:val="bullet"/>
      <w:lvlText w:val="-"/>
      <w:lvlJc w:val="left"/>
      <w:pPr>
        <w:ind w:left="720" w:hanging="360"/>
      </w:pPr>
      <w:rPr>
        <w:rFonts w:ascii="Arial" w:eastAsia="MS PGothic" w:hAnsi="Arial" w:cs="Arial" w:hint="default"/>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CEC79F7"/>
    <w:multiLevelType w:val="hybridMultilevel"/>
    <w:tmpl w:val="A9FE266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0" w15:restartNumberingAfterBreak="0">
    <w:nsid w:val="3D7D3579"/>
    <w:multiLevelType w:val="hybridMultilevel"/>
    <w:tmpl w:val="421CBE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D8B364E"/>
    <w:multiLevelType w:val="hybridMultilevel"/>
    <w:tmpl w:val="FEB27E7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2" w15:restartNumberingAfterBreak="0">
    <w:nsid w:val="3F236210"/>
    <w:multiLevelType w:val="hybridMultilevel"/>
    <w:tmpl w:val="871A5D28"/>
    <w:lvl w:ilvl="0" w:tplc="D936940E">
      <w:start w:val="1"/>
      <w:numFmt w:val="bullet"/>
      <w:lvlText w:val="-"/>
      <w:lvlJc w:val="left"/>
      <w:pPr>
        <w:ind w:left="360" w:hanging="360"/>
      </w:pPr>
      <w:rPr>
        <w:rFonts w:ascii="Calibri" w:eastAsia="Calibri" w:hAnsi="Calibri" w:cs="Times New Roman" w:hint="default"/>
      </w:rPr>
    </w:lvl>
    <w:lvl w:ilvl="1" w:tplc="1E54BD60">
      <w:numFmt w:val="bullet"/>
      <w:lvlText w:val="•"/>
      <w:lvlJc w:val="left"/>
      <w:pPr>
        <w:ind w:left="1080" w:hanging="360"/>
      </w:pPr>
      <w:rPr>
        <w:rFonts w:ascii="Calibri" w:eastAsia="Calibri" w:hAnsi="Calibri" w:cs="Times New Roman"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3" w15:restartNumberingAfterBreak="0">
    <w:nsid w:val="40AE26A3"/>
    <w:multiLevelType w:val="hybridMultilevel"/>
    <w:tmpl w:val="E634DBC8"/>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4" w15:restartNumberingAfterBreak="0">
    <w:nsid w:val="418D6D08"/>
    <w:multiLevelType w:val="hybridMultilevel"/>
    <w:tmpl w:val="4E7A0ED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80D277C"/>
    <w:multiLevelType w:val="hybridMultilevel"/>
    <w:tmpl w:val="6002BF9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6" w15:restartNumberingAfterBreak="0">
    <w:nsid w:val="58DB1063"/>
    <w:multiLevelType w:val="hybridMultilevel"/>
    <w:tmpl w:val="A2B0C828"/>
    <w:lvl w:ilvl="0" w:tplc="08090013">
      <w:start w:val="1"/>
      <w:numFmt w:val="bullet"/>
      <w:lvlText w:val=""/>
      <w:lvlJc w:val="left"/>
      <w:pPr>
        <w:ind w:left="815" w:hanging="360"/>
      </w:pPr>
      <w:rPr>
        <w:rFonts w:ascii="Wingdings" w:hAnsi="Wingdings" w:hint="default"/>
      </w:rPr>
    </w:lvl>
    <w:lvl w:ilvl="1" w:tplc="40090003" w:tentative="1">
      <w:start w:val="1"/>
      <w:numFmt w:val="bullet"/>
      <w:lvlText w:val="o"/>
      <w:lvlJc w:val="left"/>
      <w:pPr>
        <w:ind w:left="1535" w:hanging="360"/>
      </w:pPr>
      <w:rPr>
        <w:rFonts w:ascii="Courier New" w:hAnsi="Courier New" w:cs="Courier New" w:hint="default"/>
      </w:rPr>
    </w:lvl>
    <w:lvl w:ilvl="2" w:tplc="40090005" w:tentative="1">
      <w:start w:val="1"/>
      <w:numFmt w:val="bullet"/>
      <w:lvlText w:val=""/>
      <w:lvlJc w:val="left"/>
      <w:pPr>
        <w:ind w:left="2255" w:hanging="360"/>
      </w:pPr>
      <w:rPr>
        <w:rFonts w:ascii="Wingdings" w:hAnsi="Wingdings" w:hint="default"/>
      </w:rPr>
    </w:lvl>
    <w:lvl w:ilvl="3" w:tplc="40090001" w:tentative="1">
      <w:start w:val="1"/>
      <w:numFmt w:val="bullet"/>
      <w:lvlText w:val=""/>
      <w:lvlJc w:val="left"/>
      <w:pPr>
        <w:ind w:left="2975" w:hanging="360"/>
      </w:pPr>
      <w:rPr>
        <w:rFonts w:ascii="Symbol" w:hAnsi="Symbol" w:hint="default"/>
      </w:rPr>
    </w:lvl>
    <w:lvl w:ilvl="4" w:tplc="40090003" w:tentative="1">
      <w:start w:val="1"/>
      <w:numFmt w:val="bullet"/>
      <w:lvlText w:val="o"/>
      <w:lvlJc w:val="left"/>
      <w:pPr>
        <w:ind w:left="3695" w:hanging="360"/>
      </w:pPr>
      <w:rPr>
        <w:rFonts w:ascii="Courier New" w:hAnsi="Courier New" w:cs="Courier New" w:hint="default"/>
      </w:rPr>
    </w:lvl>
    <w:lvl w:ilvl="5" w:tplc="40090005" w:tentative="1">
      <w:start w:val="1"/>
      <w:numFmt w:val="bullet"/>
      <w:lvlText w:val=""/>
      <w:lvlJc w:val="left"/>
      <w:pPr>
        <w:ind w:left="4415" w:hanging="360"/>
      </w:pPr>
      <w:rPr>
        <w:rFonts w:ascii="Wingdings" w:hAnsi="Wingdings" w:hint="default"/>
      </w:rPr>
    </w:lvl>
    <w:lvl w:ilvl="6" w:tplc="40090001" w:tentative="1">
      <w:start w:val="1"/>
      <w:numFmt w:val="bullet"/>
      <w:lvlText w:val=""/>
      <w:lvlJc w:val="left"/>
      <w:pPr>
        <w:ind w:left="5135" w:hanging="360"/>
      </w:pPr>
      <w:rPr>
        <w:rFonts w:ascii="Symbol" w:hAnsi="Symbol" w:hint="default"/>
      </w:rPr>
    </w:lvl>
    <w:lvl w:ilvl="7" w:tplc="40090003" w:tentative="1">
      <w:start w:val="1"/>
      <w:numFmt w:val="bullet"/>
      <w:lvlText w:val="o"/>
      <w:lvlJc w:val="left"/>
      <w:pPr>
        <w:ind w:left="5855" w:hanging="360"/>
      </w:pPr>
      <w:rPr>
        <w:rFonts w:ascii="Courier New" w:hAnsi="Courier New" w:cs="Courier New" w:hint="default"/>
      </w:rPr>
    </w:lvl>
    <w:lvl w:ilvl="8" w:tplc="40090005" w:tentative="1">
      <w:start w:val="1"/>
      <w:numFmt w:val="bullet"/>
      <w:lvlText w:val=""/>
      <w:lvlJc w:val="left"/>
      <w:pPr>
        <w:ind w:left="6575" w:hanging="360"/>
      </w:pPr>
      <w:rPr>
        <w:rFonts w:ascii="Wingdings" w:hAnsi="Wingdings" w:hint="default"/>
      </w:rPr>
    </w:lvl>
  </w:abstractNum>
  <w:abstractNum w:abstractNumId="27" w15:restartNumberingAfterBreak="0">
    <w:nsid w:val="631867A3"/>
    <w:multiLevelType w:val="hybridMultilevel"/>
    <w:tmpl w:val="2D22D2D6"/>
    <w:lvl w:ilvl="0" w:tplc="37AAD33E">
      <w:start w:val="1"/>
      <w:numFmt w:val="bullet"/>
      <w:lvlText w:val=""/>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8" w15:restartNumberingAfterBreak="0">
    <w:nsid w:val="71C97D82"/>
    <w:multiLevelType w:val="hybridMultilevel"/>
    <w:tmpl w:val="894A73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3CE6A25"/>
    <w:multiLevelType w:val="hybridMultilevel"/>
    <w:tmpl w:val="97FAFF18"/>
    <w:lvl w:ilvl="0" w:tplc="08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0" w15:restartNumberingAfterBreak="0">
    <w:nsid w:val="7422112E"/>
    <w:multiLevelType w:val="hybridMultilevel"/>
    <w:tmpl w:val="20F49B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2" w15:restartNumberingAfterBreak="0">
    <w:nsid w:val="784E0CEF"/>
    <w:multiLevelType w:val="hybridMultilevel"/>
    <w:tmpl w:val="9D96F26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3" w15:restartNumberingAfterBreak="0">
    <w:nsid w:val="7B2E67F9"/>
    <w:multiLevelType w:val="hybridMultilevel"/>
    <w:tmpl w:val="163EBD6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num w:numId="1">
    <w:abstractNumId w:val="15"/>
  </w:num>
  <w:num w:numId="2">
    <w:abstractNumId w:val="4"/>
  </w:num>
  <w:num w:numId="3">
    <w:abstractNumId w:val="3"/>
  </w:num>
  <w:num w:numId="4">
    <w:abstractNumId w:val="2"/>
  </w:num>
  <w:num w:numId="5">
    <w:abstractNumId w:val="1"/>
  </w:num>
  <w:num w:numId="6">
    <w:abstractNumId w:val="0"/>
  </w:num>
  <w:num w:numId="7">
    <w:abstractNumId w:val="7"/>
  </w:num>
  <w:num w:numId="8">
    <w:abstractNumId w:val="24"/>
  </w:num>
  <w:num w:numId="9">
    <w:abstractNumId w:val="11"/>
  </w:num>
  <w:num w:numId="10">
    <w:abstractNumId w:val="12"/>
  </w:num>
  <w:num w:numId="11">
    <w:abstractNumId w:val="29"/>
  </w:num>
  <w:num w:numId="12">
    <w:abstractNumId w:val="26"/>
  </w:num>
  <w:num w:numId="13">
    <w:abstractNumId w:val="6"/>
  </w:num>
  <w:num w:numId="14">
    <w:abstractNumId w:val="23"/>
  </w:num>
  <w:num w:numId="15">
    <w:abstractNumId w:val="5"/>
  </w:num>
  <w:num w:numId="16">
    <w:abstractNumId w:val="33"/>
  </w:num>
  <w:num w:numId="17">
    <w:abstractNumId w:val="32"/>
  </w:num>
  <w:num w:numId="18">
    <w:abstractNumId w:val="25"/>
  </w:num>
  <w:num w:numId="19">
    <w:abstractNumId w:val="17"/>
  </w:num>
  <w:num w:numId="20">
    <w:abstractNumId w:val="31"/>
  </w:num>
  <w:num w:numId="21">
    <w:abstractNumId w:val="30"/>
  </w:num>
  <w:num w:numId="22">
    <w:abstractNumId w:val="20"/>
  </w:num>
  <w:num w:numId="23">
    <w:abstractNumId w:val="8"/>
  </w:num>
  <w:num w:numId="24">
    <w:abstractNumId w:val="28"/>
  </w:num>
  <w:num w:numId="2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0"/>
  </w:num>
  <w:num w:numId="27">
    <w:abstractNumId w:val="22"/>
  </w:num>
  <w:num w:numId="28">
    <w:abstractNumId w:val="9"/>
  </w:num>
  <w:num w:numId="29">
    <w:abstractNumId w:val="16"/>
  </w:num>
  <w:num w:numId="30">
    <w:abstractNumId w:val="19"/>
  </w:num>
  <w:num w:numId="31">
    <w:abstractNumId w:val="18"/>
  </w:num>
  <w:num w:numId="32">
    <w:abstractNumId w:val="27"/>
  </w:num>
  <w:num w:numId="33">
    <w:abstractNumId w:val="13"/>
  </w:num>
  <w:num w:numId="34">
    <w:abstractNumId w:val="15"/>
  </w:num>
  <w:num w:numId="35">
    <w:abstractNumId w:val="21"/>
  </w:num>
  <w:num w:numId="36">
    <w:abstractNumId w:val="1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GrammaticalErrors/>
  <w:activeWritingStyle w:appName="MSWord" w:lang="en-US" w:vendorID="64" w:dllVersion="131078" w:nlCheck="1" w:checkStyle="1"/>
  <w:activeWritingStyle w:appName="MSWord" w:lang="en-GB" w:vendorID="64" w:dllVersion="131078" w:nlCheck="1" w:checkStyle="0"/>
  <w:activeWritingStyle w:appName="MSWord" w:lang="en-IN" w:vendorID="64" w:dllVersion="131078" w:nlCheck="1" w:checkStyle="1"/>
  <w:activeWritingStyle w:appName="MSWord" w:lang="fr-FR" w:vendorID="64" w:dllVersion="131078" w:nlCheck="1" w:checkStyle="0"/>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0372"/>
    <w:rsid w:val="00001885"/>
    <w:rsid w:val="0000528A"/>
    <w:rsid w:val="00012C7D"/>
    <w:rsid w:val="00014698"/>
    <w:rsid w:val="00015ED1"/>
    <w:rsid w:val="0001652E"/>
    <w:rsid w:val="000169BE"/>
    <w:rsid w:val="00016F86"/>
    <w:rsid w:val="00021997"/>
    <w:rsid w:val="00023CC7"/>
    <w:rsid w:val="00025AAB"/>
    <w:rsid w:val="00025C39"/>
    <w:rsid w:val="00025DC4"/>
    <w:rsid w:val="0003173A"/>
    <w:rsid w:val="0003210A"/>
    <w:rsid w:val="000325A3"/>
    <w:rsid w:val="00033C08"/>
    <w:rsid w:val="00034CAE"/>
    <w:rsid w:val="00043BAA"/>
    <w:rsid w:val="0004566E"/>
    <w:rsid w:val="000506CA"/>
    <w:rsid w:val="00052FFC"/>
    <w:rsid w:val="000532BB"/>
    <w:rsid w:val="00054FB7"/>
    <w:rsid w:val="00055C47"/>
    <w:rsid w:val="00062871"/>
    <w:rsid w:val="00062CD2"/>
    <w:rsid w:val="000645EA"/>
    <w:rsid w:val="00065204"/>
    <w:rsid w:val="00065AFF"/>
    <w:rsid w:val="00070B42"/>
    <w:rsid w:val="00073BCA"/>
    <w:rsid w:val="00073E78"/>
    <w:rsid w:val="0008103B"/>
    <w:rsid w:val="00081F82"/>
    <w:rsid w:val="0008225C"/>
    <w:rsid w:val="00082B7B"/>
    <w:rsid w:val="00083B0B"/>
    <w:rsid w:val="000928CB"/>
    <w:rsid w:val="00093182"/>
    <w:rsid w:val="000933A2"/>
    <w:rsid w:val="000936D7"/>
    <w:rsid w:val="00094C9A"/>
    <w:rsid w:val="0009574D"/>
    <w:rsid w:val="00095DC6"/>
    <w:rsid w:val="000A0E28"/>
    <w:rsid w:val="000A10B1"/>
    <w:rsid w:val="000A184C"/>
    <w:rsid w:val="000A1F71"/>
    <w:rsid w:val="000A263B"/>
    <w:rsid w:val="000A5D9C"/>
    <w:rsid w:val="000B01CF"/>
    <w:rsid w:val="000B14FE"/>
    <w:rsid w:val="000B5429"/>
    <w:rsid w:val="000B5D4C"/>
    <w:rsid w:val="000C1CF6"/>
    <w:rsid w:val="000D2590"/>
    <w:rsid w:val="000D4508"/>
    <w:rsid w:val="000D6A9A"/>
    <w:rsid w:val="000E2B33"/>
    <w:rsid w:val="000E749D"/>
    <w:rsid w:val="000E75D4"/>
    <w:rsid w:val="000F06FE"/>
    <w:rsid w:val="000F0E46"/>
    <w:rsid w:val="000F2160"/>
    <w:rsid w:val="000F353E"/>
    <w:rsid w:val="000F68A7"/>
    <w:rsid w:val="0010248B"/>
    <w:rsid w:val="0010301F"/>
    <w:rsid w:val="00105D05"/>
    <w:rsid w:val="0010702A"/>
    <w:rsid w:val="001079C4"/>
    <w:rsid w:val="0011067F"/>
    <w:rsid w:val="00112022"/>
    <w:rsid w:val="0011799F"/>
    <w:rsid w:val="001208C8"/>
    <w:rsid w:val="00121C15"/>
    <w:rsid w:val="00121C4C"/>
    <w:rsid w:val="00122DEF"/>
    <w:rsid w:val="0013186A"/>
    <w:rsid w:val="00132AC8"/>
    <w:rsid w:val="0013551D"/>
    <w:rsid w:val="00136864"/>
    <w:rsid w:val="00140A62"/>
    <w:rsid w:val="00141367"/>
    <w:rsid w:val="00142F46"/>
    <w:rsid w:val="00143515"/>
    <w:rsid w:val="00143C6B"/>
    <w:rsid w:val="00144494"/>
    <w:rsid w:val="00145D9A"/>
    <w:rsid w:val="00146E45"/>
    <w:rsid w:val="0015081F"/>
    <w:rsid w:val="00151F9C"/>
    <w:rsid w:val="00153870"/>
    <w:rsid w:val="00156E65"/>
    <w:rsid w:val="00157AEF"/>
    <w:rsid w:val="00161E87"/>
    <w:rsid w:val="00162E63"/>
    <w:rsid w:val="001632A6"/>
    <w:rsid w:val="001654AE"/>
    <w:rsid w:val="00172A7E"/>
    <w:rsid w:val="001733F2"/>
    <w:rsid w:val="00173CDB"/>
    <w:rsid w:val="00174140"/>
    <w:rsid w:val="0017619A"/>
    <w:rsid w:val="00176377"/>
    <w:rsid w:val="00180AA2"/>
    <w:rsid w:val="0018429F"/>
    <w:rsid w:val="001844D4"/>
    <w:rsid w:val="00187F51"/>
    <w:rsid w:val="00191BC1"/>
    <w:rsid w:val="001922AD"/>
    <w:rsid w:val="001925A8"/>
    <w:rsid w:val="001A0593"/>
    <w:rsid w:val="001A0CD3"/>
    <w:rsid w:val="001A161F"/>
    <w:rsid w:val="001A2BC1"/>
    <w:rsid w:val="001A2D59"/>
    <w:rsid w:val="001A3E7B"/>
    <w:rsid w:val="001A4617"/>
    <w:rsid w:val="001A6701"/>
    <w:rsid w:val="001A6B11"/>
    <w:rsid w:val="001B15B7"/>
    <w:rsid w:val="001B2092"/>
    <w:rsid w:val="001B259B"/>
    <w:rsid w:val="001B2BD9"/>
    <w:rsid w:val="001B2D01"/>
    <w:rsid w:val="001B30B5"/>
    <w:rsid w:val="001B3C16"/>
    <w:rsid w:val="001B485E"/>
    <w:rsid w:val="001B54C0"/>
    <w:rsid w:val="001B603A"/>
    <w:rsid w:val="001B70E3"/>
    <w:rsid w:val="001B7937"/>
    <w:rsid w:val="001C0916"/>
    <w:rsid w:val="001C1A4D"/>
    <w:rsid w:val="001C1EEB"/>
    <w:rsid w:val="001C2AD1"/>
    <w:rsid w:val="001C2D46"/>
    <w:rsid w:val="001C46F8"/>
    <w:rsid w:val="001C50D0"/>
    <w:rsid w:val="001C5799"/>
    <w:rsid w:val="001C6C2F"/>
    <w:rsid w:val="001C7EAD"/>
    <w:rsid w:val="001D1193"/>
    <w:rsid w:val="001D3290"/>
    <w:rsid w:val="001D3CC1"/>
    <w:rsid w:val="001D740E"/>
    <w:rsid w:val="001E1802"/>
    <w:rsid w:val="001E231E"/>
    <w:rsid w:val="001E2511"/>
    <w:rsid w:val="001E5F11"/>
    <w:rsid w:val="001E768E"/>
    <w:rsid w:val="001F0F7D"/>
    <w:rsid w:val="001F1A00"/>
    <w:rsid w:val="001F414E"/>
    <w:rsid w:val="001F4321"/>
    <w:rsid w:val="001F4ECD"/>
    <w:rsid w:val="001F64AF"/>
    <w:rsid w:val="001F6742"/>
    <w:rsid w:val="00200ABC"/>
    <w:rsid w:val="002011A3"/>
    <w:rsid w:val="00201700"/>
    <w:rsid w:val="00204A57"/>
    <w:rsid w:val="002057D9"/>
    <w:rsid w:val="002062D0"/>
    <w:rsid w:val="002069BF"/>
    <w:rsid w:val="0020706D"/>
    <w:rsid w:val="00207DA9"/>
    <w:rsid w:val="002100AC"/>
    <w:rsid w:val="00210D50"/>
    <w:rsid w:val="00212BDC"/>
    <w:rsid w:val="0021347D"/>
    <w:rsid w:val="00213767"/>
    <w:rsid w:val="00215247"/>
    <w:rsid w:val="0021621B"/>
    <w:rsid w:val="0022068A"/>
    <w:rsid w:val="00223ED0"/>
    <w:rsid w:val="002245CC"/>
    <w:rsid w:val="00226DBB"/>
    <w:rsid w:val="002275A0"/>
    <w:rsid w:val="00230DDE"/>
    <w:rsid w:val="00232229"/>
    <w:rsid w:val="0023320C"/>
    <w:rsid w:val="002335F4"/>
    <w:rsid w:val="00234A9B"/>
    <w:rsid w:val="00235D0C"/>
    <w:rsid w:val="00236C6E"/>
    <w:rsid w:val="00237953"/>
    <w:rsid w:val="0024000C"/>
    <w:rsid w:val="002401F6"/>
    <w:rsid w:val="00241959"/>
    <w:rsid w:val="00243C2A"/>
    <w:rsid w:val="00245B65"/>
    <w:rsid w:val="00247554"/>
    <w:rsid w:val="00247AEB"/>
    <w:rsid w:val="00250897"/>
    <w:rsid w:val="002556D5"/>
    <w:rsid w:val="002626CE"/>
    <w:rsid w:val="00265CEA"/>
    <w:rsid w:val="00267F47"/>
    <w:rsid w:val="0027046A"/>
    <w:rsid w:val="0027046E"/>
    <w:rsid w:val="002753BA"/>
    <w:rsid w:val="00276FF4"/>
    <w:rsid w:val="00277109"/>
    <w:rsid w:val="00277DD8"/>
    <w:rsid w:val="0028248F"/>
    <w:rsid w:val="00283CEE"/>
    <w:rsid w:val="0028479D"/>
    <w:rsid w:val="00284D22"/>
    <w:rsid w:val="002859B7"/>
    <w:rsid w:val="0029168D"/>
    <w:rsid w:val="002939AD"/>
    <w:rsid w:val="00293F58"/>
    <w:rsid w:val="002951AC"/>
    <w:rsid w:val="00296779"/>
    <w:rsid w:val="002975B6"/>
    <w:rsid w:val="002A1278"/>
    <w:rsid w:val="002A36FE"/>
    <w:rsid w:val="002C4509"/>
    <w:rsid w:val="002C454D"/>
    <w:rsid w:val="002C4CE0"/>
    <w:rsid w:val="002C7051"/>
    <w:rsid w:val="002C76C8"/>
    <w:rsid w:val="002D1491"/>
    <w:rsid w:val="002D2187"/>
    <w:rsid w:val="002E0025"/>
    <w:rsid w:val="002E0BCC"/>
    <w:rsid w:val="002E2A43"/>
    <w:rsid w:val="002E49F6"/>
    <w:rsid w:val="002F3366"/>
    <w:rsid w:val="002F371E"/>
    <w:rsid w:val="002F4514"/>
    <w:rsid w:val="002F4E77"/>
    <w:rsid w:val="00300D0B"/>
    <w:rsid w:val="00300EEC"/>
    <w:rsid w:val="003044D0"/>
    <w:rsid w:val="00304A6F"/>
    <w:rsid w:val="00304F28"/>
    <w:rsid w:val="003052E3"/>
    <w:rsid w:val="00305AFB"/>
    <w:rsid w:val="00307DA1"/>
    <w:rsid w:val="0031098B"/>
    <w:rsid w:val="00312D4B"/>
    <w:rsid w:val="00312FF9"/>
    <w:rsid w:val="0031452A"/>
    <w:rsid w:val="00316224"/>
    <w:rsid w:val="00320282"/>
    <w:rsid w:val="00321111"/>
    <w:rsid w:val="0032319F"/>
    <w:rsid w:val="003261E3"/>
    <w:rsid w:val="00326BEA"/>
    <w:rsid w:val="00327210"/>
    <w:rsid w:val="00327660"/>
    <w:rsid w:val="00327D03"/>
    <w:rsid w:val="00331320"/>
    <w:rsid w:val="00331CD5"/>
    <w:rsid w:val="0033413A"/>
    <w:rsid w:val="0033550C"/>
    <w:rsid w:val="00336652"/>
    <w:rsid w:val="003367C5"/>
    <w:rsid w:val="00344032"/>
    <w:rsid w:val="003450C4"/>
    <w:rsid w:val="00346B47"/>
    <w:rsid w:val="00347994"/>
    <w:rsid w:val="00347BC7"/>
    <w:rsid w:val="00351129"/>
    <w:rsid w:val="003513E0"/>
    <w:rsid w:val="00356CDA"/>
    <w:rsid w:val="00360F07"/>
    <w:rsid w:val="0036408B"/>
    <w:rsid w:val="0036479B"/>
    <w:rsid w:val="003648AA"/>
    <w:rsid w:val="00366569"/>
    <w:rsid w:val="003707C5"/>
    <w:rsid w:val="003712FF"/>
    <w:rsid w:val="00372B79"/>
    <w:rsid w:val="00374230"/>
    <w:rsid w:val="00375C07"/>
    <w:rsid w:val="003765BB"/>
    <w:rsid w:val="00376D22"/>
    <w:rsid w:val="00381234"/>
    <w:rsid w:val="0038376B"/>
    <w:rsid w:val="00385FBC"/>
    <w:rsid w:val="003949C0"/>
    <w:rsid w:val="00395C5E"/>
    <w:rsid w:val="0039671F"/>
    <w:rsid w:val="003A0060"/>
    <w:rsid w:val="003A2567"/>
    <w:rsid w:val="003A31C7"/>
    <w:rsid w:val="003A4263"/>
    <w:rsid w:val="003A5EB0"/>
    <w:rsid w:val="003A7E15"/>
    <w:rsid w:val="003A7E3E"/>
    <w:rsid w:val="003B1C96"/>
    <w:rsid w:val="003B2554"/>
    <w:rsid w:val="003B3A48"/>
    <w:rsid w:val="003B4143"/>
    <w:rsid w:val="003B5301"/>
    <w:rsid w:val="003B5C38"/>
    <w:rsid w:val="003B6437"/>
    <w:rsid w:val="003B7E08"/>
    <w:rsid w:val="003C158B"/>
    <w:rsid w:val="003C1645"/>
    <w:rsid w:val="003C2628"/>
    <w:rsid w:val="003C2AFD"/>
    <w:rsid w:val="003C3865"/>
    <w:rsid w:val="003C4260"/>
    <w:rsid w:val="003D04D3"/>
    <w:rsid w:val="003D3EEA"/>
    <w:rsid w:val="003D4A72"/>
    <w:rsid w:val="003D4B13"/>
    <w:rsid w:val="003E55E7"/>
    <w:rsid w:val="003F04F2"/>
    <w:rsid w:val="003F0E6F"/>
    <w:rsid w:val="003F1063"/>
    <w:rsid w:val="003F25EE"/>
    <w:rsid w:val="003F42BC"/>
    <w:rsid w:val="003F508E"/>
    <w:rsid w:val="003F7597"/>
    <w:rsid w:val="00407356"/>
    <w:rsid w:val="00407BFA"/>
    <w:rsid w:val="00410596"/>
    <w:rsid w:val="00411097"/>
    <w:rsid w:val="004127CA"/>
    <w:rsid w:val="004128FA"/>
    <w:rsid w:val="00413A74"/>
    <w:rsid w:val="00414B1C"/>
    <w:rsid w:val="0041620E"/>
    <w:rsid w:val="004162B5"/>
    <w:rsid w:val="004162F2"/>
    <w:rsid w:val="0042000D"/>
    <w:rsid w:val="00420708"/>
    <w:rsid w:val="004219D5"/>
    <w:rsid w:val="0042244B"/>
    <w:rsid w:val="00422582"/>
    <w:rsid w:val="0042311C"/>
    <w:rsid w:val="00423DD2"/>
    <w:rsid w:val="004240D7"/>
    <w:rsid w:val="004241CD"/>
    <w:rsid w:val="00424716"/>
    <w:rsid w:val="00424902"/>
    <w:rsid w:val="00424A52"/>
    <w:rsid w:val="00425231"/>
    <w:rsid w:val="00427734"/>
    <w:rsid w:val="00430BAE"/>
    <w:rsid w:val="0043283E"/>
    <w:rsid w:val="004341B3"/>
    <w:rsid w:val="0043597F"/>
    <w:rsid w:val="004364AE"/>
    <w:rsid w:val="004366C9"/>
    <w:rsid w:val="004408E9"/>
    <w:rsid w:val="00441B39"/>
    <w:rsid w:val="0044241A"/>
    <w:rsid w:val="00442692"/>
    <w:rsid w:val="004437EC"/>
    <w:rsid w:val="00444BD8"/>
    <w:rsid w:val="004453AD"/>
    <w:rsid w:val="00445C1D"/>
    <w:rsid w:val="00446B37"/>
    <w:rsid w:val="00446D6A"/>
    <w:rsid w:val="00451D59"/>
    <w:rsid w:val="0045289A"/>
    <w:rsid w:val="00452BBE"/>
    <w:rsid w:val="00454F3B"/>
    <w:rsid w:val="00456F13"/>
    <w:rsid w:val="0045739C"/>
    <w:rsid w:val="00461CFE"/>
    <w:rsid w:val="00462968"/>
    <w:rsid w:val="004652BF"/>
    <w:rsid w:val="00466326"/>
    <w:rsid w:val="00470987"/>
    <w:rsid w:val="00471810"/>
    <w:rsid w:val="00480232"/>
    <w:rsid w:val="00483377"/>
    <w:rsid w:val="00483857"/>
    <w:rsid w:val="00483960"/>
    <w:rsid w:val="00483AAE"/>
    <w:rsid w:val="00485A87"/>
    <w:rsid w:val="00491E19"/>
    <w:rsid w:val="0049630D"/>
    <w:rsid w:val="004A01B1"/>
    <w:rsid w:val="004A47D7"/>
    <w:rsid w:val="004A4DAD"/>
    <w:rsid w:val="004A7A67"/>
    <w:rsid w:val="004A7DFC"/>
    <w:rsid w:val="004B0994"/>
    <w:rsid w:val="004B10CC"/>
    <w:rsid w:val="004B1247"/>
    <w:rsid w:val="004B1867"/>
    <w:rsid w:val="004B2B89"/>
    <w:rsid w:val="004B2F95"/>
    <w:rsid w:val="004B314C"/>
    <w:rsid w:val="004B406A"/>
    <w:rsid w:val="004B4676"/>
    <w:rsid w:val="004B52DD"/>
    <w:rsid w:val="004C2E47"/>
    <w:rsid w:val="004C43E2"/>
    <w:rsid w:val="004C4B97"/>
    <w:rsid w:val="004C5458"/>
    <w:rsid w:val="004C5909"/>
    <w:rsid w:val="004D01E8"/>
    <w:rsid w:val="004D0FE4"/>
    <w:rsid w:val="004D154E"/>
    <w:rsid w:val="004D3D4E"/>
    <w:rsid w:val="004D5792"/>
    <w:rsid w:val="004D60C0"/>
    <w:rsid w:val="004D6437"/>
    <w:rsid w:val="004D76AD"/>
    <w:rsid w:val="004E6E42"/>
    <w:rsid w:val="004F48FA"/>
    <w:rsid w:val="004F67BC"/>
    <w:rsid w:val="0050775F"/>
    <w:rsid w:val="005078D7"/>
    <w:rsid w:val="00507BB0"/>
    <w:rsid w:val="00515B21"/>
    <w:rsid w:val="005200CC"/>
    <w:rsid w:val="0052198E"/>
    <w:rsid w:val="00522FDC"/>
    <w:rsid w:val="00523B08"/>
    <w:rsid w:val="00523CCE"/>
    <w:rsid w:val="00525887"/>
    <w:rsid w:val="0053055C"/>
    <w:rsid w:val="005309EC"/>
    <w:rsid w:val="00536E31"/>
    <w:rsid w:val="005372F3"/>
    <w:rsid w:val="0053753B"/>
    <w:rsid w:val="005402BF"/>
    <w:rsid w:val="00541225"/>
    <w:rsid w:val="00542AA3"/>
    <w:rsid w:val="00547117"/>
    <w:rsid w:val="00547C2A"/>
    <w:rsid w:val="00552A12"/>
    <w:rsid w:val="00554932"/>
    <w:rsid w:val="00555E2A"/>
    <w:rsid w:val="0055787E"/>
    <w:rsid w:val="00560E72"/>
    <w:rsid w:val="00561CE7"/>
    <w:rsid w:val="00562AE2"/>
    <w:rsid w:val="00563B4D"/>
    <w:rsid w:val="005642B6"/>
    <w:rsid w:val="00567ACF"/>
    <w:rsid w:val="00567BA8"/>
    <w:rsid w:val="00571A89"/>
    <w:rsid w:val="00571B86"/>
    <w:rsid w:val="005727E4"/>
    <w:rsid w:val="00574665"/>
    <w:rsid w:val="0057515B"/>
    <w:rsid w:val="0057616A"/>
    <w:rsid w:val="00577E10"/>
    <w:rsid w:val="00581F8A"/>
    <w:rsid w:val="005827D1"/>
    <w:rsid w:val="00582D25"/>
    <w:rsid w:val="005830A9"/>
    <w:rsid w:val="00583C19"/>
    <w:rsid w:val="005859FE"/>
    <w:rsid w:val="005871DB"/>
    <w:rsid w:val="00587A6D"/>
    <w:rsid w:val="00591B8D"/>
    <w:rsid w:val="00592D0B"/>
    <w:rsid w:val="005931B8"/>
    <w:rsid w:val="00593A21"/>
    <w:rsid w:val="005A29DE"/>
    <w:rsid w:val="005B10FF"/>
    <w:rsid w:val="005B123F"/>
    <w:rsid w:val="005B3DB1"/>
    <w:rsid w:val="005B4981"/>
    <w:rsid w:val="005B4C52"/>
    <w:rsid w:val="005B584F"/>
    <w:rsid w:val="005B5BE9"/>
    <w:rsid w:val="005B6055"/>
    <w:rsid w:val="005B6B5C"/>
    <w:rsid w:val="005B7A27"/>
    <w:rsid w:val="005B7ED3"/>
    <w:rsid w:val="005C048D"/>
    <w:rsid w:val="005C1429"/>
    <w:rsid w:val="005C430D"/>
    <w:rsid w:val="005C474E"/>
    <w:rsid w:val="005D32D9"/>
    <w:rsid w:val="005D4586"/>
    <w:rsid w:val="005D4B1C"/>
    <w:rsid w:val="005D7746"/>
    <w:rsid w:val="005E1622"/>
    <w:rsid w:val="005E3E6C"/>
    <w:rsid w:val="005E4032"/>
    <w:rsid w:val="005E44CB"/>
    <w:rsid w:val="005E6D3A"/>
    <w:rsid w:val="005F1B23"/>
    <w:rsid w:val="005F374F"/>
    <w:rsid w:val="005F5F59"/>
    <w:rsid w:val="005F75D6"/>
    <w:rsid w:val="005F7BCA"/>
    <w:rsid w:val="006000C2"/>
    <w:rsid w:val="0060145D"/>
    <w:rsid w:val="006017C5"/>
    <w:rsid w:val="00601BB9"/>
    <w:rsid w:val="00606106"/>
    <w:rsid w:val="0060791E"/>
    <w:rsid w:val="00607F38"/>
    <w:rsid w:val="00611310"/>
    <w:rsid w:val="00611363"/>
    <w:rsid w:val="00612188"/>
    <w:rsid w:val="00614CFF"/>
    <w:rsid w:val="0061616E"/>
    <w:rsid w:val="006164D6"/>
    <w:rsid w:val="00616723"/>
    <w:rsid w:val="00620F97"/>
    <w:rsid w:val="0062348A"/>
    <w:rsid w:val="006234F9"/>
    <w:rsid w:val="00623C26"/>
    <w:rsid w:val="006254D7"/>
    <w:rsid w:val="006308F4"/>
    <w:rsid w:val="00631871"/>
    <w:rsid w:val="006324B9"/>
    <w:rsid w:val="0063354F"/>
    <w:rsid w:val="006335F6"/>
    <w:rsid w:val="00633964"/>
    <w:rsid w:val="00634EBA"/>
    <w:rsid w:val="0063565D"/>
    <w:rsid w:val="006360EF"/>
    <w:rsid w:val="00636E98"/>
    <w:rsid w:val="00640AA2"/>
    <w:rsid w:val="0064398F"/>
    <w:rsid w:val="00644696"/>
    <w:rsid w:val="00644F2D"/>
    <w:rsid w:val="00645BF9"/>
    <w:rsid w:val="00646087"/>
    <w:rsid w:val="00647FAF"/>
    <w:rsid w:val="00650D9F"/>
    <w:rsid w:val="00651463"/>
    <w:rsid w:val="00652786"/>
    <w:rsid w:val="00653097"/>
    <w:rsid w:val="006536F9"/>
    <w:rsid w:val="00654261"/>
    <w:rsid w:val="006554E7"/>
    <w:rsid w:val="00656960"/>
    <w:rsid w:val="00660428"/>
    <w:rsid w:val="006628EB"/>
    <w:rsid w:val="006634F7"/>
    <w:rsid w:val="00663D45"/>
    <w:rsid w:val="00664D6D"/>
    <w:rsid w:val="006652EE"/>
    <w:rsid w:val="00665448"/>
    <w:rsid w:val="0066596D"/>
    <w:rsid w:val="006666C5"/>
    <w:rsid w:val="00666EDD"/>
    <w:rsid w:val="00667A65"/>
    <w:rsid w:val="00670645"/>
    <w:rsid w:val="006713F0"/>
    <w:rsid w:val="0067161D"/>
    <w:rsid w:val="0067170E"/>
    <w:rsid w:val="00671B32"/>
    <w:rsid w:val="00673D5B"/>
    <w:rsid w:val="00677863"/>
    <w:rsid w:val="006800AF"/>
    <w:rsid w:val="00682A2B"/>
    <w:rsid w:val="0068323F"/>
    <w:rsid w:val="006843E6"/>
    <w:rsid w:val="0068572E"/>
    <w:rsid w:val="00687813"/>
    <w:rsid w:val="00692732"/>
    <w:rsid w:val="00692CFE"/>
    <w:rsid w:val="00692CFF"/>
    <w:rsid w:val="0069437C"/>
    <w:rsid w:val="00694AFA"/>
    <w:rsid w:val="006950B9"/>
    <w:rsid w:val="006958DE"/>
    <w:rsid w:val="0069756D"/>
    <w:rsid w:val="006A08BA"/>
    <w:rsid w:val="006A3549"/>
    <w:rsid w:val="006A6CD7"/>
    <w:rsid w:val="006A6D5B"/>
    <w:rsid w:val="006B1F1F"/>
    <w:rsid w:val="006C0673"/>
    <w:rsid w:val="006C1B37"/>
    <w:rsid w:val="006C20D7"/>
    <w:rsid w:val="006C22D3"/>
    <w:rsid w:val="006C558F"/>
    <w:rsid w:val="006C639A"/>
    <w:rsid w:val="006C7E30"/>
    <w:rsid w:val="006D01E9"/>
    <w:rsid w:val="006D0439"/>
    <w:rsid w:val="006D0D37"/>
    <w:rsid w:val="006D2F4F"/>
    <w:rsid w:val="006D3506"/>
    <w:rsid w:val="006D436C"/>
    <w:rsid w:val="006E081C"/>
    <w:rsid w:val="006E13E8"/>
    <w:rsid w:val="006E1AE7"/>
    <w:rsid w:val="006E44C0"/>
    <w:rsid w:val="006E649C"/>
    <w:rsid w:val="006E6691"/>
    <w:rsid w:val="006E6B4D"/>
    <w:rsid w:val="006E6BB8"/>
    <w:rsid w:val="006E6FB0"/>
    <w:rsid w:val="006F18DA"/>
    <w:rsid w:val="006F20A0"/>
    <w:rsid w:val="006F2145"/>
    <w:rsid w:val="006F3F67"/>
    <w:rsid w:val="006F622B"/>
    <w:rsid w:val="006F658B"/>
    <w:rsid w:val="006F65A2"/>
    <w:rsid w:val="006F77EB"/>
    <w:rsid w:val="00700591"/>
    <w:rsid w:val="007019C6"/>
    <w:rsid w:val="00701DB4"/>
    <w:rsid w:val="00703220"/>
    <w:rsid w:val="00705C04"/>
    <w:rsid w:val="00706EE9"/>
    <w:rsid w:val="00707055"/>
    <w:rsid w:val="00707C74"/>
    <w:rsid w:val="00707F3D"/>
    <w:rsid w:val="0071094E"/>
    <w:rsid w:val="00710A7C"/>
    <w:rsid w:val="00712636"/>
    <w:rsid w:val="00714235"/>
    <w:rsid w:val="00714348"/>
    <w:rsid w:val="00714C49"/>
    <w:rsid w:val="00721CC8"/>
    <w:rsid w:val="00722E1A"/>
    <w:rsid w:val="007254D4"/>
    <w:rsid w:val="00731179"/>
    <w:rsid w:val="0073138D"/>
    <w:rsid w:val="007316D3"/>
    <w:rsid w:val="00731A89"/>
    <w:rsid w:val="0073220A"/>
    <w:rsid w:val="00732D15"/>
    <w:rsid w:val="007335A9"/>
    <w:rsid w:val="00733715"/>
    <w:rsid w:val="0073661C"/>
    <w:rsid w:val="00737188"/>
    <w:rsid w:val="0074134E"/>
    <w:rsid w:val="0074568D"/>
    <w:rsid w:val="007475D1"/>
    <w:rsid w:val="00747B79"/>
    <w:rsid w:val="00747EF0"/>
    <w:rsid w:val="00750BE7"/>
    <w:rsid w:val="007526C9"/>
    <w:rsid w:val="00753545"/>
    <w:rsid w:val="0075723E"/>
    <w:rsid w:val="0076042E"/>
    <w:rsid w:val="00760C6F"/>
    <w:rsid w:val="00762E74"/>
    <w:rsid w:val="00763342"/>
    <w:rsid w:val="00763748"/>
    <w:rsid w:val="00765F28"/>
    <w:rsid w:val="007674A3"/>
    <w:rsid w:val="00767906"/>
    <w:rsid w:val="00767919"/>
    <w:rsid w:val="00770D19"/>
    <w:rsid w:val="00772DED"/>
    <w:rsid w:val="00772F0E"/>
    <w:rsid w:val="007740F3"/>
    <w:rsid w:val="00774AE6"/>
    <w:rsid w:val="00781509"/>
    <w:rsid w:val="007863AB"/>
    <w:rsid w:val="00791313"/>
    <w:rsid w:val="00794B24"/>
    <w:rsid w:val="00797F67"/>
    <w:rsid w:val="007A05B8"/>
    <w:rsid w:val="007A07D0"/>
    <w:rsid w:val="007A0A04"/>
    <w:rsid w:val="007A0A33"/>
    <w:rsid w:val="007A15F7"/>
    <w:rsid w:val="007A2148"/>
    <w:rsid w:val="007A2482"/>
    <w:rsid w:val="007A72F6"/>
    <w:rsid w:val="007A78ED"/>
    <w:rsid w:val="007B02F9"/>
    <w:rsid w:val="007B0711"/>
    <w:rsid w:val="007B1B27"/>
    <w:rsid w:val="007B1C85"/>
    <w:rsid w:val="007B23E4"/>
    <w:rsid w:val="007B2946"/>
    <w:rsid w:val="007B35EE"/>
    <w:rsid w:val="007B42A3"/>
    <w:rsid w:val="007B443D"/>
    <w:rsid w:val="007B4F8B"/>
    <w:rsid w:val="007C09BB"/>
    <w:rsid w:val="007C43C6"/>
    <w:rsid w:val="007C50A0"/>
    <w:rsid w:val="007C5883"/>
    <w:rsid w:val="007C7694"/>
    <w:rsid w:val="007C7BB4"/>
    <w:rsid w:val="007C7F98"/>
    <w:rsid w:val="007D29B1"/>
    <w:rsid w:val="007D3447"/>
    <w:rsid w:val="007D673C"/>
    <w:rsid w:val="007D69EC"/>
    <w:rsid w:val="007D7109"/>
    <w:rsid w:val="007E3514"/>
    <w:rsid w:val="007F0203"/>
    <w:rsid w:val="007F1732"/>
    <w:rsid w:val="007F1BBC"/>
    <w:rsid w:val="007F32E4"/>
    <w:rsid w:val="007F3712"/>
    <w:rsid w:val="007F487C"/>
    <w:rsid w:val="007F4A72"/>
    <w:rsid w:val="007F640C"/>
    <w:rsid w:val="007F696D"/>
    <w:rsid w:val="007F7017"/>
    <w:rsid w:val="007F75EE"/>
    <w:rsid w:val="00800359"/>
    <w:rsid w:val="00801203"/>
    <w:rsid w:val="00802F58"/>
    <w:rsid w:val="008036B2"/>
    <w:rsid w:val="00804354"/>
    <w:rsid w:val="00805F64"/>
    <w:rsid w:val="00810D0A"/>
    <w:rsid w:val="0081279F"/>
    <w:rsid w:val="008134AE"/>
    <w:rsid w:val="00815127"/>
    <w:rsid w:val="00815429"/>
    <w:rsid w:val="00817274"/>
    <w:rsid w:val="0082025E"/>
    <w:rsid w:val="008215F6"/>
    <w:rsid w:val="00822AB2"/>
    <w:rsid w:val="0082336C"/>
    <w:rsid w:val="00824E97"/>
    <w:rsid w:val="00825AD7"/>
    <w:rsid w:val="0082778A"/>
    <w:rsid w:val="00832BD0"/>
    <w:rsid w:val="008330F0"/>
    <w:rsid w:val="00833B69"/>
    <w:rsid w:val="00834EB7"/>
    <w:rsid w:val="008364DC"/>
    <w:rsid w:val="008368BB"/>
    <w:rsid w:val="00837EA2"/>
    <w:rsid w:val="00840150"/>
    <w:rsid w:val="00840C55"/>
    <w:rsid w:val="0084225D"/>
    <w:rsid w:val="00842AA6"/>
    <w:rsid w:val="00845E2F"/>
    <w:rsid w:val="00846A81"/>
    <w:rsid w:val="00850A31"/>
    <w:rsid w:val="00851677"/>
    <w:rsid w:val="00851B7D"/>
    <w:rsid w:val="00853AC0"/>
    <w:rsid w:val="00855FB4"/>
    <w:rsid w:val="00857F9B"/>
    <w:rsid w:val="0086464F"/>
    <w:rsid w:val="008654CF"/>
    <w:rsid w:val="008669CF"/>
    <w:rsid w:val="00866A4A"/>
    <w:rsid w:val="0086706E"/>
    <w:rsid w:val="0086791D"/>
    <w:rsid w:val="00867E3A"/>
    <w:rsid w:val="00871369"/>
    <w:rsid w:val="008713B4"/>
    <w:rsid w:val="00875F80"/>
    <w:rsid w:val="008763DE"/>
    <w:rsid w:val="008765D3"/>
    <w:rsid w:val="008870E0"/>
    <w:rsid w:val="00890993"/>
    <w:rsid w:val="00891275"/>
    <w:rsid w:val="00891771"/>
    <w:rsid w:val="0089225D"/>
    <w:rsid w:val="00893474"/>
    <w:rsid w:val="008948A3"/>
    <w:rsid w:val="00895AD6"/>
    <w:rsid w:val="00896358"/>
    <w:rsid w:val="00896472"/>
    <w:rsid w:val="008A0D82"/>
    <w:rsid w:val="008A1BE9"/>
    <w:rsid w:val="008A33DE"/>
    <w:rsid w:val="008A37F0"/>
    <w:rsid w:val="008A3967"/>
    <w:rsid w:val="008A427C"/>
    <w:rsid w:val="008A4602"/>
    <w:rsid w:val="008A6790"/>
    <w:rsid w:val="008A6852"/>
    <w:rsid w:val="008A7016"/>
    <w:rsid w:val="008A763A"/>
    <w:rsid w:val="008B52D6"/>
    <w:rsid w:val="008B60A4"/>
    <w:rsid w:val="008C1A20"/>
    <w:rsid w:val="008C3AB3"/>
    <w:rsid w:val="008D1923"/>
    <w:rsid w:val="008D1D7E"/>
    <w:rsid w:val="008D29E0"/>
    <w:rsid w:val="008D30E8"/>
    <w:rsid w:val="008D354C"/>
    <w:rsid w:val="008D3C1C"/>
    <w:rsid w:val="008D430B"/>
    <w:rsid w:val="008D58B0"/>
    <w:rsid w:val="008D5989"/>
    <w:rsid w:val="008D77DF"/>
    <w:rsid w:val="008E144D"/>
    <w:rsid w:val="008E30D9"/>
    <w:rsid w:val="008E4EE9"/>
    <w:rsid w:val="008E4FC2"/>
    <w:rsid w:val="008E62F5"/>
    <w:rsid w:val="008E6688"/>
    <w:rsid w:val="008E7B03"/>
    <w:rsid w:val="008F07ED"/>
    <w:rsid w:val="008F6FBC"/>
    <w:rsid w:val="008F750A"/>
    <w:rsid w:val="008F7868"/>
    <w:rsid w:val="00900DA6"/>
    <w:rsid w:val="00902C62"/>
    <w:rsid w:val="009036A5"/>
    <w:rsid w:val="00903B63"/>
    <w:rsid w:val="00904BAC"/>
    <w:rsid w:val="00906952"/>
    <w:rsid w:val="009132B5"/>
    <w:rsid w:val="009153B6"/>
    <w:rsid w:val="00917076"/>
    <w:rsid w:val="009201A5"/>
    <w:rsid w:val="00921BE0"/>
    <w:rsid w:val="00922938"/>
    <w:rsid w:val="00922A0A"/>
    <w:rsid w:val="0092371C"/>
    <w:rsid w:val="00926023"/>
    <w:rsid w:val="0092732C"/>
    <w:rsid w:val="00931654"/>
    <w:rsid w:val="00933193"/>
    <w:rsid w:val="00936049"/>
    <w:rsid w:val="00936900"/>
    <w:rsid w:val="00936DC0"/>
    <w:rsid w:val="00941387"/>
    <w:rsid w:val="009420DE"/>
    <w:rsid w:val="00942421"/>
    <w:rsid w:val="00942A53"/>
    <w:rsid w:val="00944BD1"/>
    <w:rsid w:val="009453DC"/>
    <w:rsid w:val="00945994"/>
    <w:rsid w:val="00952883"/>
    <w:rsid w:val="009537BF"/>
    <w:rsid w:val="00955B1B"/>
    <w:rsid w:val="00956A92"/>
    <w:rsid w:val="00957824"/>
    <w:rsid w:val="00957DDD"/>
    <w:rsid w:val="00957F3B"/>
    <w:rsid w:val="00960197"/>
    <w:rsid w:val="0096275C"/>
    <w:rsid w:val="0096560E"/>
    <w:rsid w:val="00966637"/>
    <w:rsid w:val="00966D93"/>
    <w:rsid w:val="00967A40"/>
    <w:rsid w:val="0097036A"/>
    <w:rsid w:val="009734B5"/>
    <w:rsid w:val="00974262"/>
    <w:rsid w:val="0097477B"/>
    <w:rsid w:val="00974D53"/>
    <w:rsid w:val="00976298"/>
    <w:rsid w:val="00982C13"/>
    <w:rsid w:val="0098553C"/>
    <w:rsid w:val="00985936"/>
    <w:rsid w:val="00986592"/>
    <w:rsid w:val="00986F2C"/>
    <w:rsid w:val="00987059"/>
    <w:rsid w:val="009916F2"/>
    <w:rsid w:val="0099198C"/>
    <w:rsid w:val="00993CA6"/>
    <w:rsid w:val="00993EA8"/>
    <w:rsid w:val="009944BE"/>
    <w:rsid w:val="00994D92"/>
    <w:rsid w:val="00997695"/>
    <w:rsid w:val="00997B87"/>
    <w:rsid w:val="009A3C69"/>
    <w:rsid w:val="009A454F"/>
    <w:rsid w:val="009A51B3"/>
    <w:rsid w:val="009A594C"/>
    <w:rsid w:val="009B444E"/>
    <w:rsid w:val="009B6B53"/>
    <w:rsid w:val="009C0FE9"/>
    <w:rsid w:val="009C1D27"/>
    <w:rsid w:val="009C3293"/>
    <w:rsid w:val="009C32D6"/>
    <w:rsid w:val="009C42F6"/>
    <w:rsid w:val="009C588A"/>
    <w:rsid w:val="009C682F"/>
    <w:rsid w:val="009D0A56"/>
    <w:rsid w:val="009D1C00"/>
    <w:rsid w:val="009D1FC9"/>
    <w:rsid w:val="009D46A1"/>
    <w:rsid w:val="009D5530"/>
    <w:rsid w:val="009D5ECB"/>
    <w:rsid w:val="009D65A9"/>
    <w:rsid w:val="009D6F03"/>
    <w:rsid w:val="009D7347"/>
    <w:rsid w:val="009E13E3"/>
    <w:rsid w:val="009E2585"/>
    <w:rsid w:val="009E347F"/>
    <w:rsid w:val="009E3615"/>
    <w:rsid w:val="009E3D87"/>
    <w:rsid w:val="009F0EC1"/>
    <w:rsid w:val="009F2C57"/>
    <w:rsid w:val="009F45F1"/>
    <w:rsid w:val="009F56F8"/>
    <w:rsid w:val="009F68DE"/>
    <w:rsid w:val="009F7430"/>
    <w:rsid w:val="009F7894"/>
    <w:rsid w:val="00A006C1"/>
    <w:rsid w:val="00A00865"/>
    <w:rsid w:val="00A01786"/>
    <w:rsid w:val="00A037AD"/>
    <w:rsid w:val="00A04E89"/>
    <w:rsid w:val="00A0656B"/>
    <w:rsid w:val="00A07249"/>
    <w:rsid w:val="00A103A2"/>
    <w:rsid w:val="00A10BA3"/>
    <w:rsid w:val="00A1189F"/>
    <w:rsid w:val="00A14613"/>
    <w:rsid w:val="00A1511A"/>
    <w:rsid w:val="00A17205"/>
    <w:rsid w:val="00A2181D"/>
    <w:rsid w:val="00A253AD"/>
    <w:rsid w:val="00A31287"/>
    <w:rsid w:val="00A31DEC"/>
    <w:rsid w:val="00A33FA8"/>
    <w:rsid w:val="00A40CE5"/>
    <w:rsid w:val="00A4578E"/>
    <w:rsid w:val="00A458EF"/>
    <w:rsid w:val="00A4630A"/>
    <w:rsid w:val="00A464D6"/>
    <w:rsid w:val="00A515B2"/>
    <w:rsid w:val="00A518D6"/>
    <w:rsid w:val="00A55190"/>
    <w:rsid w:val="00A55DD6"/>
    <w:rsid w:val="00A56631"/>
    <w:rsid w:val="00A57816"/>
    <w:rsid w:val="00A57E01"/>
    <w:rsid w:val="00A60631"/>
    <w:rsid w:val="00A6121E"/>
    <w:rsid w:val="00A61786"/>
    <w:rsid w:val="00A62DF0"/>
    <w:rsid w:val="00A63E5B"/>
    <w:rsid w:val="00A66574"/>
    <w:rsid w:val="00A7001E"/>
    <w:rsid w:val="00A7050D"/>
    <w:rsid w:val="00A71E37"/>
    <w:rsid w:val="00A85734"/>
    <w:rsid w:val="00A93BCB"/>
    <w:rsid w:val="00A9532F"/>
    <w:rsid w:val="00A95A1E"/>
    <w:rsid w:val="00A9647C"/>
    <w:rsid w:val="00A96AE2"/>
    <w:rsid w:val="00A96E7C"/>
    <w:rsid w:val="00A97736"/>
    <w:rsid w:val="00AA12C5"/>
    <w:rsid w:val="00AA210F"/>
    <w:rsid w:val="00AA44AF"/>
    <w:rsid w:val="00AA5850"/>
    <w:rsid w:val="00AA632C"/>
    <w:rsid w:val="00AA6593"/>
    <w:rsid w:val="00AA6AC4"/>
    <w:rsid w:val="00AA7652"/>
    <w:rsid w:val="00AB1ADC"/>
    <w:rsid w:val="00AB4EE7"/>
    <w:rsid w:val="00AB5EDC"/>
    <w:rsid w:val="00AB67D5"/>
    <w:rsid w:val="00AB6C0F"/>
    <w:rsid w:val="00AB750E"/>
    <w:rsid w:val="00AC3044"/>
    <w:rsid w:val="00AC48CC"/>
    <w:rsid w:val="00AC495F"/>
    <w:rsid w:val="00AC60FC"/>
    <w:rsid w:val="00AC6560"/>
    <w:rsid w:val="00AD0D18"/>
    <w:rsid w:val="00AD188F"/>
    <w:rsid w:val="00AD4050"/>
    <w:rsid w:val="00AD50B6"/>
    <w:rsid w:val="00AD5664"/>
    <w:rsid w:val="00AE0F90"/>
    <w:rsid w:val="00AE100E"/>
    <w:rsid w:val="00AE67F2"/>
    <w:rsid w:val="00AF2F77"/>
    <w:rsid w:val="00AF4F10"/>
    <w:rsid w:val="00AF5FF8"/>
    <w:rsid w:val="00AF6D0F"/>
    <w:rsid w:val="00B005D9"/>
    <w:rsid w:val="00B01040"/>
    <w:rsid w:val="00B02D84"/>
    <w:rsid w:val="00B035D3"/>
    <w:rsid w:val="00B05390"/>
    <w:rsid w:val="00B053BC"/>
    <w:rsid w:val="00B06189"/>
    <w:rsid w:val="00B0750A"/>
    <w:rsid w:val="00B077C7"/>
    <w:rsid w:val="00B134F6"/>
    <w:rsid w:val="00B1361C"/>
    <w:rsid w:val="00B16D8B"/>
    <w:rsid w:val="00B17562"/>
    <w:rsid w:val="00B2090A"/>
    <w:rsid w:val="00B22705"/>
    <w:rsid w:val="00B2271A"/>
    <w:rsid w:val="00B22BF8"/>
    <w:rsid w:val="00B2799C"/>
    <w:rsid w:val="00B27F84"/>
    <w:rsid w:val="00B34326"/>
    <w:rsid w:val="00B34655"/>
    <w:rsid w:val="00B40495"/>
    <w:rsid w:val="00B42468"/>
    <w:rsid w:val="00B42583"/>
    <w:rsid w:val="00B44EEE"/>
    <w:rsid w:val="00B44F66"/>
    <w:rsid w:val="00B45C4F"/>
    <w:rsid w:val="00B46AC8"/>
    <w:rsid w:val="00B47D69"/>
    <w:rsid w:val="00B50261"/>
    <w:rsid w:val="00B55516"/>
    <w:rsid w:val="00B579FB"/>
    <w:rsid w:val="00B60221"/>
    <w:rsid w:val="00B610B4"/>
    <w:rsid w:val="00B63DFA"/>
    <w:rsid w:val="00B64050"/>
    <w:rsid w:val="00B64FC9"/>
    <w:rsid w:val="00B66133"/>
    <w:rsid w:val="00B67053"/>
    <w:rsid w:val="00B7125F"/>
    <w:rsid w:val="00B733B6"/>
    <w:rsid w:val="00B737AB"/>
    <w:rsid w:val="00B74488"/>
    <w:rsid w:val="00B74559"/>
    <w:rsid w:val="00B7743F"/>
    <w:rsid w:val="00B80BC8"/>
    <w:rsid w:val="00B813F7"/>
    <w:rsid w:val="00B8197F"/>
    <w:rsid w:val="00B82714"/>
    <w:rsid w:val="00B83A25"/>
    <w:rsid w:val="00B847D6"/>
    <w:rsid w:val="00B85E16"/>
    <w:rsid w:val="00B90101"/>
    <w:rsid w:val="00B947F1"/>
    <w:rsid w:val="00BA373F"/>
    <w:rsid w:val="00BA46DC"/>
    <w:rsid w:val="00BB1015"/>
    <w:rsid w:val="00BB1B3D"/>
    <w:rsid w:val="00BB248A"/>
    <w:rsid w:val="00BB24CA"/>
    <w:rsid w:val="00BB37F6"/>
    <w:rsid w:val="00BB4C07"/>
    <w:rsid w:val="00BB6E27"/>
    <w:rsid w:val="00BC3BA8"/>
    <w:rsid w:val="00BC440C"/>
    <w:rsid w:val="00BC5C02"/>
    <w:rsid w:val="00BC7734"/>
    <w:rsid w:val="00BD0BB1"/>
    <w:rsid w:val="00BD5C19"/>
    <w:rsid w:val="00BD6EAE"/>
    <w:rsid w:val="00BE0FDA"/>
    <w:rsid w:val="00BE32FC"/>
    <w:rsid w:val="00BE3507"/>
    <w:rsid w:val="00BE3A74"/>
    <w:rsid w:val="00BE6217"/>
    <w:rsid w:val="00BE708B"/>
    <w:rsid w:val="00BE77E6"/>
    <w:rsid w:val="00BF07C4"/>
    <w:rsid w:val="00BF1C9A"/>
    <w:rsid w:val="00BF1D55"/>
    <w:rsid w:val="00BF35A0"/>
    <w:rsid w:val="00BF43E4"/>
    <w:rsid w:val="00BF62A3"/>
    <w:rsid w:val="00BF74E2"/>
    <w:rsid w:val="00BF769F"/>
    <w:rsid w:val="00C00313"/>
    <w:rsid w:val="00C01957"/>
    <w:rsid w:val="00C01CCD"/>
    <w:rsid w:val="00C02F7C"/>
    <w:rsid w:val="00C032DE"/>
    <w:rsid w:val="00C073BC"/>
    <w:rsid w:val="00C10A73"/>
    <w:rsid w:val="00C12AD3"/>
    <w:rsid w:val="00C143A2"/>
    <w:rsid w:val="00C15066"/>
    <w:rsid w:val="00C1593F"/>
    <w:rsid w:val="00C20712"/>
    <w:rsid w:val="00C2091F"/>
    <w:rsid w:val="00C20D0A"/>
    <w:rsid w:val="00C22459"/>
    <w:rsid w:val="00C22B7D"/>
    <w:rsid w:val="00C23A56"/>
    <w:rsid w:val="00C23AE8"/>
    <w:rsid w:val="00C23B00"/>
    <w:rsid w:val="00C24CC1"/>
    <w:rsid w:val="00C24CDE"/>
    <w:rsid w:val="00C27A9C"/>
    <w:rsid w:val="00C30091"/>
    <w:rsid w:val="00C3631F"/>
    <w:rsid w:val="00C46EF4"/>
    <w:rsid w:val="00C46F10"/>
    <w:rsid w:val="00C509EE"/>
    <w:rsid w:val="00C5173C"/>
    <w:rsid w:val="00C52D9A"/>
    <w:rsid w:val="00C544ED"/>
    <w:rsid w:val="00C57A0E"/>
    <w:rsid w:val="00C60EA8"/>
    <w:rsid w:val="00C6131C"/>
    <w:rsid w:val="00C632EB"/>
    <w:rsid w:val="00C6474D"/>
    <w:rsid w:val="00C64820"/>
    <w:rsid w:val="00C67208"/>
    <w:rsid w:val="00C7420A"/>
    <w:rsid w:val="00C75DEE"/>
    <w:rsid w:val="00C764F7"/>
    <w:rsid w:val="00C76E19"/>
    <w:rsid w:val="00C774BF"/>
    <w:rsid w:val="00C8123B"/>
    <w:rsid w:val="00C815E6"/>
    <w:rsid w:val="00C839E4"/>
    <w:rsid w:val="00C867A7"/>
    <w:rsid w:val="00C86C85"/>
    <w:rsid w:val="00C87CFC"/>
    <w:rsid w:val="00C90258"/>
    <w:rsid w:val="00C916FE"/>
    <w:rsid w:val="00C91F46"/>
    <w:rsid w:val="00C949BB"/>
    <w:rsid w:val="00C96732"/>
    <w:rsid w:val="00C969A6"/>
    <w:rsid w:val="00C97753"/>
    <w:rsid w:val="00CA0184"/>
    <w:rsid w:val="00CA0B3C"/>
    <w:rsid w:val="00CA163B"/>
    <w:rsid w:val="00CA1FF0"/>
    <w:rsid w:val="00CA352A"/>
    <w:rsid w:val="00CA696D"/>
    <w:rsid w:val="00CA7167"/>
    <w:rsid w:val="00CA7693"/>
    <w:rsid w:val="00CB3E2A"/>
    <w:rsid w:val="00CB6A6A"/>
    <w:rsid w:val="00CC084A"/>
    <w:rsid w:val="00CC2AB1"/>
    <w:rsid w:val="00CC3AF5"/>
    <w:rsid w:val="00CC4DD0"/>
    <w:rsid w:val="00CC7D35"/>
    <w:rsid w:val="00CD014B"/>
    <w:rsid w:val="00CD0BA8"/>
    <w:rsid w:val="00CD0EFB"/>
    <w:rsid w:val="00CD3D0F"/>
    <w:rsid w:val="00CD3E62"/>
    <w:rsid w:val="00CD4C97"/>
    <w:rsid w:val="00CD79ED"/>
    <w:rsid w:val="00CE000A"/>
    <w:rsid w:val="00CE0814"/>
    <w:rsid w:val="00CE1684"/>
    <w:rsid w:val="00CE5FD2"/>
    <w:rsid w:val="00CE7FB1"/>
    <w:rsid w:val="00CF013B"/>
    <w:rsid w:val="00CF37B4"/>
    <w:rsid w:val="00CF3915"/>
    <w:rsid w:val="00CF3AD6"/>
    <w:rsid w:val="00CF462B"/>
    <w:rsid w:val="00CF7C83"/>
    <w:rsid w:val="00D00582"/>
    <w:rsid w:val="00D04636"/>
    <w:rsid w:val="00D10690"/>
    <w:rsid w:val="00D10A5C"/>
    <w:rsid w:val="00D11EC9"/>
    <w:rsid w:val="00D129C3"/>
    <w:rsid w:val="00D12EF8"/>
    <w:rsid w:val="00D21D83"/>
    <w:rsid w:val="00D25095"/>
    <w:rsid w:val="00D25146"/>
    <w:rsid w:val="00D2596D"/>
    <w:rsid w:val="00D25F41"/>
    <w:rsid w:val="00D26C58"/>
    <w:rsid w:val="00D26ECD"/>
    <w:rsid w:val="00D302A5"/>
    <w:rsid w:val="00D30BA3"/>
    <w:rsid w:val="00D33D9F"/>
    <w:rsid w:val="00D34790"/>
    <w:rsid w:val="00D35E37"/>
    <w:rsid w:val="00D377BD"/>
    <w:rsid w:val="00D400F6"/>
    <w:rsid w:val="00D40245"/>
    <w:rsid w:val="00D41623"/>
    <w:rsid w:val="00D41D24"/>
    <w:rsid w:val="00D42F38"/>
    <w:rsid w:val="00D430E5"/>
    <w:rsid w:val="00D4383C"/>
    <w:rsid w:val="00D43BEA"/>
    <w:rsid w:val="00D44B8F"/>
    <w:rsid w:val="00D451F4"/>
    <w:rsid w:val="00D46ED8"/>
    <w:rsid w:val="00D479D9"/>
    <w:rsid w:val="00D50F24"/>
    <w:rsid w:val="00D5350F"/>
    <w:rsid w:val="00D53F36"/>
    <w:rsid w:val="00D5403F"/>
    <w:rsid w:val="00D552ED"/>
    <w:rsid w:val="00D5649D"/>
    <w:rsid w:val="00D61007"/>
    <w:rsid w:val="00D61FBE"/>
    <w:rsid w:val="00D62222"/>
    <w:rsid w:val="00D62B57"/>
    <w:rsid w:val="00D662F7"/>
    <w:rsid w:val="00D67189"/>
    <w:rsid w:val="00D727F8"/>
    <w:rsid w:val="00D7410A"/>
    <w:rsid w:val="00D74C9E"/>
    <w:rsid w:val="00D7659C"/>
    <w:rsid w:val="00D835EE"/>
    <w:rsid w:val="00D84298"/>
    <w:rsid w:val="00D84A19"/>
    <w:rsid w:val="00D901A2"/>
    <w:rsid w:val="00D90214"/>
    <w:rsid w:val="00D904AB"/>
    <w:rsid w:val="00D92D6C"/>
    <w:rsid w:val="00D92EC5"/>
    <w:rsid w:val="00D94085"/>
    <w:rsid w:val="00D94138"/>
    <w:rsid w:val="00D94CAE"/>
    <w:rsid w:val="00D96D4F"/>
    <w:rsid w:val="00DA0F41"/>
    <w:rsid w:val="00DA5C48"/>
    <w:rsid w:val="00DA5EB9"/>
    <w:rsid w:val="00DA70D6"/>
    <w:rsid w:val="00DB1613"/>
    <w:rsid w:val="00DB1FA1"/>
    <w:rsid w:val="00DB37A8"/>
    <w:rsid w:val="00DB3C63"/>
    <w:rsid w:val="00DB414F"/>
    <w:rsid w:val="00DB63C5"/>
    <w:rsid w:val="00DB677A"/>
    <w:rsid w:val="00DC1DD3"/>
    <w:rsid w:val="00DC20FA"/>
    <w:rsid w:val="00DC6671"/>
    <w:rsid w:val="00DC6FB0"/>
    <w:rsid w:val="00DD0D57"/>
    <w:rsid w:val="00DD2AF3"/>
    <w:rsid w:val="00DD44F6"/>
    <w:rsid w:val="00DD49D6"/>
    <w:rsid w:val="00DD6455"/>
    <w:rsid w:val="00DE0064"/>
    <w:rsid w:val="00DE0BCC"/>
    <w:rsid w:val="00DE1238"/>
    <w:rsid w:val="00DE15A7"/>
    <w:rsid w:val="00DE4383"/>
    <w:rsid w:val="00DE4D09"/>
    <w:rsid w:val="00DE65BA"/>
    <w:rsid w:val="00DE7CC4"/>
    <w:rsid w:val="00DF04F0"/>
    <w:rsid w:val="00DF0E81"/>
    <w:rsid w:val="00DF453C"/>
    <w:rsid w:val="00DF5F8A"/>
    <w:rsid w:val="00E004AA"/>
    <w:rsid w:val="00E0098A"/>
    <w:rsid w:val="00E01B66"/>
    <w:rsid w:val="00E02D35"/>
    <w:rsid w:val="00E04D38"/>
    <w:rsid w:val="00E05DE4"/>
    <w:rsid w:val="00E07036"/>
    <w:rsid w:val="00E07FB3"/>
    <w:rsid w:val="00E131ED"/>
    <w:rsid w:val="00E1397C"/>
    <w:rsid w:val="00E15E77"/>
    <w:rsid w:val="00E20680"/>
    <w:rsid w:val="00E20944"/>
    <w:rsid w:val="00E21B19"/>
    <w:rsid w:val="00E21D1F"/>
    <w:rsid w:val="00E225EC"/>
    <w:rsid w:val="00E2299F"/>
    <w:rsid w:val="00E230A6"/>
    <w:rsid w:val="00E231B9"/>
    <w:rsid w:val="00E23A64"/>
    <w:rsid w:val="00E24053"/>
    <w:rsid w:val="00E2660C"/>
    <w:rsid w:val="00E27162"/>
    <w:rsid w:val="00E31235"/>
    <w:rsid w:val="00E312F6"/>
    <w:rsid w:val="00E32332"/>
    <w:rsid w:val="00E36387"/>
    <w:rsid w:val="00E36B21"/>
    <w:rsid w:val="00E4142F"/>
    <w:rsid w:val="00E41723"/>
    <w:rsid w:val="00E42923"/>
    <w:rsid w:val="00E451C4"/>
    <w:rsid w:val="00E47817"/>
    <w:rsid w:val="00E47AE4"/>
    <w:rsid w:val="00E47FE1"/>
    <w:rsid w:val="00E50440"/>
    <w:rsid w:val="00E5591A"/>
    <w:rsid w:val="00E5776D"/>
    <w:rsid w:val="00E60DFB"/>
    <w:rsid w:val="00E6193A"/>
    <w:rsid w:val="00E6197E"/>
    <w:rsid w:val="00E6671B"/>
    <w:rsid w:val="00E67DC9"/>
    <w:rsid w:val="00E70BB1"/>
    <w:rsid w:val="00E70DD1"/>
    <w:rsid w:val="00E716A9"/>
    <w:rsid w:val="00E71A98"/>
    <w:rsid w:val="00E71EBB"/>
    <w:rsid w:val="00E728EB"/>
    <w:rsid w:val="00E7312E"/>
    <w:rsid w:val="00E74979"/>
    <w:rsid w:val="00E75983"/>
    <w:rsid w:val="00E75FC8"/>
    <w:rsid w:val="00E803A5"/>
    <w:rsid w:val="00E80D43"/>
    <w:rsid w:val="00E830D1"/>
    <w:rsid w:val="00E83222"/>
    <w:rsid w:val="00E84E9C"/>
    <w:rsid w:val="00E86281"/>
    <w:rsid w:val="00E86B2F"/>
    <w:rsid w:val="00E86C11"/>
    <w:rsid w:val="00E87FE7"/>
    <w:rsid w:val="00E901E5"/>
    <w:rsid w:val="00E90EE7"/>
    <w:rsid w:val="00E91EDE"/>
    <w:rsid w:val="00E92303"/>
    <w:rsid w:val="00E92D1F"/>
    <w:rsid w:val="00E94317"/>
    <w:rsid w:val="00E94836"/>
    <w:rsid w:val="00E966DD"/>
    <w:rsid w:val="00EA1C63"/>
    <w:rsid w:val="00EA1CEC"/>
    <w:rsid w:val="00EA220D"/>
    <w:rsid w:val="00EA2CA7"/>
    <w:rsid w:val="00EA30F1"/>
    <w:rsid w:val="00EA3661"/>
    <w:rsid w:val="00EA42BA"/>
    <w:rsid w:val="00EA54F8"/>
    <w:rsid w:val="00EA6C3D"/>
    <w:rsid w:val="00EB0643"/>
    <w:rsid w:val="00EB075A"/>
    <w:rsid w:val="00EB08D3"/>
    <w:rsid w:val="00EB1656"/>
    <w:rsid w:val="00EB3B20"/>
    <w:rsid w:val="00EB463C"/>
    <w:rsid w:val="00EB4D1C"/>
    <w:rsid w:val="00EB5905"/>
    <w:rsid w:val="00EB78E4"/>
    <w:rsid w:val="00EC04CD"/>
    <w:rsid w:val="00EC0595"/>
    <w:rsid w:val="00EC0BAF"/>
    <w:rsid w:val="00EC1495"/>
    <w:rsid w:val="00EC399F"/>
    <w:rsid w:val="00ED02CB"/>
    <w:rsid w:val="00ED1D5A"/>
    <w:rsid w:val="00ED1D74"/>
    <w:rsid w:val="00ED23E1"/>
    <w:rsid w:val="00ED2CFC"/>
    <w:rsid w:val="00ED3141"/>
    <w:rsid w:val="00ED7E46"/>
    <w:rsid w:val="00EE281F"/>
    <w:rsid w:val="00EE3F0E"/>
    <w:rsid w:val="00EE6296"/>
    <w:rsid w:val="00EE7AA6"/>
    <w:rsid w:val="00EF04BD"/>
    <w:rsid w:val="00EF1012"/>
    <w:rsid w:val="00EF10EA"/>
    <w:rsid w:val="00EF16A7"/>
    <w:rsid w:val="00EF52CE"/>
    <w:rsid w:val="00F02B21"/>
    <w:rsid w:val="00F02DEA"/>
    <w:rsid w:val="00F02E05"/>
    <w:rsid w:val="00F03517"/>
    <w:rsid w:val="00F03FB9"/>
    <w:rsid w:val="00F0486F"/>
    <w:rsid w:val="00F057BE"/>
    <w:rsid w:val="00F07DC3"/>
    <w:rsid w:val="00F10585"/>
    <w:rsid w:val="00F12CF7"/>
    <w:rsid w:val="00F13D1F"/>
    <w:rsid w:val="00F14685"/>
    <w:rsid w:val="00F15ED0"/>
    <w:rsid w:val="00F200FD"/>
    <w:rsid w:val="00F206C4"/>
    <w:rsid w:val="00F2734A"/>
    <w:rsid w:val="00F27865"/>
    <w:rsid w:val="00F30F5A"/>
    <w:rsid w:val="00F32152"/>
    <w:rsid w:val="00F329BA"/>
    <w:rsid w:val="00F35021"/>
    <w:rsid w:val="00F3723C"/>
    <w:rsid w:val="00F37798"/>
    <w:rsid w:val="00F44C7A"/>
    <w:rsid w:val="00F45D94"/>
    <w:rsid w:val="00F5294A"/>
    <w:rsid w:val="00F52AC9"/>
    <w:rsid w:val="00F546FF"/>
    <w:rsid w:val="00F55F0B"/>
    <w:rsid w:val="00F567D2"/>
    <w:rsid w:val="00F604C5"/>
    <w:rsid w:val="00F6091A"/>
    <w:rsid w:val="00F609A6"/>
    <w:rsid w:val="00F60BDB"/>
    <w:rsid w:val="00F63A21"/>
    <w:rsid w:val="00F67C19"/>
    <w:rsid w:val="00F7006C"/>
    <w:rsid w:val="00F713BD"/>
    <w:rsid w:val="00F71436"/>
    <w:rsid w:val="00F71918"/>
    <w:rsid w:val="00F75E0F"/>
    <w:rsid w:val="00F75E11"/>
    <w:rsid w:val="00F75E48"/>
    <w:rsid w:val="00F75F93"/>
    <w:rsid w:val="00F770F6"/>
    <w:rsid w:val="00F80608"/>
    <w:rsid w:val="00F812F6"/>
    <w:rsid w:val="00F816F2"/>
    <w:rsid w:val="00F81D77"/>
    <w:rsid w:val="00F81E06"/>
    <w:rsid w:val="00F82003"/>
    <w:rsid w:val="00F832A4"/>
    <w:rsid w:val="00F83E7B"/>
    <w:rsid w:val="00F8593C"/>
    <w:rsid w:val="00F8707C"/>
    <w:rsid w:val="00F90D1E"/>
    <w:rsid w:val="00F93BCA"/>
    <w:rsid w:val="00F96243"/>
    <w:rsid w:val="00FA0609"/>
    <w:rsid w:val="00FA0BF8"/>
    <w:rsid w:val="00FA2A15"/>
    <w:rsid w:val="00FA4069"/>
    <w:rsid w:val="00FA4757"/>
    <w:rsid w:val="00FA5B90"/>
    <w:rsid w:val="00FA5D59"/>
    <w:rsid w:val="00FA6DBA"/>
    <w:rsid w:val="00FA7C65"/>
    <w:rsid w:val="00FB0633"/>
    <w:rsid w:val="00FC3703"/>
    <w:rsid w:val="00FC39AA"/>
    <w:rsid w:val="00FD07E1"/>
    <w:rsid w:val="00FD3B85"/>
    <w:rsid w:val="00FD4B89"/>
    <w:rsid w:val="00FE1901"/>
    <w:rsid w:val="00FE444E"/>
    <w:rsid w:val="00FE4620"/>
    <w:rsid w:val="00FE4D51"/>
    <w:rsid w:val="00FE640C"/>
    <w:rsid w:val="00FF0DD5"/>
    <w:rsid w:val="00FF2140"/>
    <w:rsid w:val="00FF3795"/>
    <w:rsid w:val="00FF39EF"/>
    <w:rsid w:val="00FF3F34"/>
    <w:rsid w:val="00FF5939"/>
    <w:rsid w:val="00FF788D"/>
    <w:rsid w:val="00FF7A38"/>
    <w:rsid w:val="0B056DD2"/>
    <w:rsid w:val="0CA7F949"/>
    <w:rsid w:val="11392747"/>
    <w:rsid w:val="14A76AD8"/>
    <w:rsid w:val="17E0C97D"/>
    <w:rsid w:val="2B82ECCD"/>
    <w:rsid w:val="35DBBD00"/>
    <w:rsid w:val="522A1205"/>
    <w:rsid w:val="631BB9F2"/>
    <w:rsid w:val="64EE659D"/>
    <w:rsid w:val="6505CBF5"/>
    <w:rsid w:val="65F655DB"/>
    <w:rsid w:val="66FE9BD9"/>
    <w:rsid w:val="69FE4C0D"/>
    <w:rsid w:val="724985F3"/>
    <w:rsid w:val="7360F3B9"/>
    <w:rsid w:val="76AE7D67"/>
    <w:rsid w:val="79029ABA"/>
    <w:rsid w:val="7A07B87B"/>
    <w:rsid w:val="7EE74B84"/>
  </w:rsids>
  <m:mathPr>
    <m:mathFont m:val="Cambria Math"/>
    <m:brkBin m:val="before"/>
    <m:brkBinSub m:val="--"/>
    <m:smallFrac/>
    <m:dispDef/>
    <m:lMargin m:val="0"/>
    <m:rMargin m:val="0"/>
    <m:defJc m:val="centerGroup"/>
    <m:wrapIndent m:val="1440"/>
    <m:intLim m:val="subSup"/>
    <m:naryLim m:val="undOvr"/>
  </m:mathPr>
  <w:themeFontLang w:val="en-IN"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83E031D"/>
  <w15:docId w15:val="{E0AD02A2-9284-4C56-B16B-661A886253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2">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D00582"/>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1654AE"/>
    <w:pPr>
      <w:spacing w:before="360" w:after="160"/>
      <w:contextualSpacing/>
      <w:outlineLvl w:val="2"/>
    </w:pPr>
    <w:rPr>
      <w:b/>
      <w:bCs/>
      <w:color w:val="008CD0"/>
      <w:sz w:val="24"/>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D00582"/>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1654AE"/>
    <w:rPr>
      <w:rFonts w:ascii="Arial" w:hAnsi="Arial" w:cs="Arial"/>
      <w:b/>
      <w:bCs/>
      <w:color w:val="008CD0"/>
      <w:sz w:val="24"/>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DC6FB0"/>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DC6FB0"/>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1"/>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paragraph" w:customStyle="1" w:styleId="indicatortext0">
    <w:name w:val="indicatortext"/>
    <w:basedOn w:val="Normal"/>
    <w:uiPriority w:val="99"/>
    <w:rsid w:val="00612188"/>
    <w:pPr>
      <w:widowControl/>
      <w:autoSpaceDE/>
      <w:autoSpaceDN/>
      <w:adjustRightInd/>
      <w:spacing w:before="80" w:after="120" w:line="240" w:lineRule="auto"/>
      <w:ind w:left="170"/>
    </w:pPr>
    <w:rPr>
      <w:rFonts w:eastAsiaTheme="minorHAnsi"/>
      <w:color w:val="595959"/>
      <w:sz w:val="18"/>
      <w:szCs w:val="18"/>
      <w:lang w:eastAsia="en-GB"/>
    </w:rPr>
  </w:style>
  <w:style w:type="character" w:styleId="FollowedHyperlink">
    <w:name w:val="FollowedHyperlink"/>
    <w:basedOn w:val="DefaultParagraphFont"/>
    <w:uiPriority w:val="99"/>
    <w:semiHidden/>
    <w:unhideWhenUsed/>
    <w:rsid w:val="006C7E3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957660">
      <w:bodyDiv w:val="1"/>
      <w:marLeft w:val="0"/>
      <w:marRight w:val="0"/>
      <w:marTop w:val="0"/>
      <w:marBottom w:val="0"/>
      <w:divBdr>
        <w:top w:val="none" w:sz="0" w:space="0" w:color="auto"/>
        <w:left w:val="none" w:sz="0" w:space="0" w:color="auto"/>
        <w:bottom w:val="none" w:sz="0" w:space="0" w:color="auto"/>
        <w:right w:val="none" w:sz="0" w:space="0" w:color="auto"/>
      </w:divBdr>
    </w:div>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149181747">
      <w:bodyDiv w:val="1"/>
      <w:marLeft w:val="0"/>
      <w:marRight w:val="0"/>
      <w:marTop w:val="0"/>
      <w:marBottom w:val="0"/>
      <w:divBdr>
        <w:top w:val="none" w:sz="0" w:space="0" w:color="auto"/>
        <w:left w:val="none" w:sz="0" w:space="0" w:color="auto"/>
        <w:bottom w:val="none" w:sz="0" w:space="0" w:color="auto"/>
        <w:right w:val="none" w:sz="0" w:space="0" w:color="auto"/>
      </w:divBdr>
    </w:div>
    <w:div w:id="572277568">
      <w:bodyDiv w:val="1"/>
      <w:marLeft w:val="0"/>
      <w:marRight w:val="0"/>
      <w:marTop w:val="0"/>
      <w:marBottom w:val="0"/>
      <w:divBdr>
        <w:top w:val="none" w:sz="0" w:space="0" w:color="auto"/>
        <w:left w:val="none" w:sz="0" w:space="0" w:color="auto"/>
        <w:bottom w:val="none" w:sz="0" w:space="0" w:color="auto"/>
        <w:right w:val="none" w:sz="0" w:space="0" w:color="auto"/>
      </w:divBdr>
    </w:div>
    <w:div w:id="687296280">
      <w:bodyDiv w:val="1"/>
      <w:marLeft w:val="0"/>
      <w:marRight w:val="0"/>
      <w:marTop w:val="0"/>
      <w:marBottom w:val="0"/>
      <w:divBdr>
        <w:top w:val="none" w:sz="0" w:space="0" w:color="auto"/>
        <w:left w:val="none" w:sz="0" w:space="0" w:color="auto"/>
        <w:bottom w:val="none" w:sz="0" w:space="0" w:color="auto"/>
        <w:right w:val="none" w:sz="0" w:space="0" w:color="auto"/>
      </w:divBdr>
    </w:div>
    <w:div w:id="798229451">
      <w:bodyDiv w:val="1"/>
      <w:marLeft w:val="0"/>
      <w:marRight w:val="0"/>
      <w:marTop w:val="0"/>
      <w:marBottom w:val="0"/>
      <w:divBdr>
        <w:top w:val="none" w:sz="0" w:space="0" w:color="auto"/>
        <w:left w:val="none" w:sz="0" w:space="0" w:color="auto"/>
        <w:bottom w:val="none" w:sz="0" w:space="0" w:color="auto"/>
        <w:right w:val="none" w:sz="0" w:space="0" w:color="auto"/>
      </w:divBdr>
    </w:div>
    <w:div w:id="799612832">
      <w:bodyDiv w:val="1"/>
      <w:marLeft w:val="0"/>
      <w:marRight w:val="0"/>
      <w:marTop w:val="0"/>
      <w:marBottom w:val="0"/>
      <w:divBdr>
        <w:top w:val="none" w:sz="0" w:space="0" w:color="auto"/>
        <w:left w:val="none" w:sz="0" w:space="0" w:color="auto"/>
        <w:bottom w:val="none" w:sz="0" w:space="0" w:color="auto"/>
        <w:right w:val="none" w:sz="0" w:space="0" w:color="auto"/>
      </w:divBdr>
    </w:div>
    <w:div w:id="1318682376">
      <w:bodyDiv w:val="1"/>
      <w:marLeft w:val="0"/>
      <w:marRight w:val="0"/>
      <w:marTop w:val="0"/>
      <w:marBottom w:val="0"/>
      <w:divBdr>
        <w:top w:val="none" w:sz="0" w:space="0" w:color="auto"/>
        <w:left w:val="none" w:sz="0" w:space="0" w:color="auto"/>
        <w:bottom w:val="none" w:sz="0" w:space="0" w:color="auto"/>
        <w:right w:val="none" w:sz="0" w:space="0" w:color="auto"/>
      </w:divBdr>
    </w:div>
    <w:div w:id="1320109679">
      <w:bodyDiv w:val="1"/>
      <w:marLeft w:val="0"/>
      <w:marRight w:val="0"/>
      <w:marTop w:val="0"/>
      <w:marBottom w:val="0"/>
      <w:divBdr>
        <w:top w:val="none" w:sz="0" w:space="0" w:color="auto"/>
        <w:left w:val="none" w:sz="0" w:space="0" w:color="auto"/>
        <w:bottom w:val="none" w:sz="0" w:space="0" w:color="auto"/>
        <w:right w:val="none" w:sz="0" w:space="0" w:color="auto"/>
      </w:divBdr>
    </w:div>
    <w:div w:id="1387684439">
      <w:bodyDiv w:val="1"/>
      <w:marLeft w:val="0"/>
      <w:marRight w:val="0"/>
      <w:marTop w:val="0"/>
      <w:marBottom w:val="0"/>
      <w:divBdr>
        <w:top w:val="none" w:sz="0" w:space="0" w:color="auto"/>
        <w:left w:val="none" w:sz="0" w:space="0" w:color="auto"/>
        <w:bottom w:val="none" w:sz="0" w:space="0" w:color="auto"/>
        <w:right w:val="none" w:sz="0" w:space="0" w:color="auto"/>
      </w:divBdr>
    </w:div>
    <w:div w:id="1469857507">
      <w:bodyDiv w:val="1"/>
      <w:marLeft w:val="0"/>
      <w:marRight w:val="0"/>
      <w:marTop w:val="0"/>
      <w:marBottom w:val="0"/>
      <w:divBdr>
        <w:top w:val="none" w:sz="0" w:space="0" w:color="auto"/>
        <w:left w:val="none" w:sz="0" w:space="0" w:color="auto"/>
        <w:bottom w:val="none" w:sz="0" w:space="0" w:color="auto"/>
        <w:right w:val="none" w:sz="0" w:space="0" w:color="auto"/>
      </w:divBdr>
    </w:div>
    <w:div w:id="1743605371">
      <w:bodyDiv w:val="1"/>
      <w:marLeft w:val="0"/>
      <w:marRight w:val="0"/>
      <w:marTop w:val="0"/>
      <w:marBottom w:val="0"/>
      <w:divBdr>
        <w:top w:val="none" w:sz="0" w:space="0" w:color="auto"/>
        <w:left w:val="none" w:sz="0" w:space="0" w:color="auto"/>
        <w:bottom w:val="none" w:sz="0" w:space="0" w:color="auto"/>
        <w:right w:val="none" w:sz="0" w:space="0" w:color="auto"/>
      </w:divBdr>
    </w:div>
    <w:div w:id="1885411965">
      <w:bodyDiv w:val="1"/>
      <w:marLeft w:val="0"/>
      <w:marRight w:val="0"/>
      <w:marTop w:val="0"/>
      <w:marBottom w:val="0"/>
      <w:divBdr>
        <w:top w:val="none" w:sz="0" w:space="0" w:color="auto"/>
        <w:left w:val="none" w:sz="0" w:space="0" w:color="auto"/>
        <w:bottom w:val="none" w:sz="0" w:space="0" w:color="auto"/>
        <w:right w:val="none" w:sz="0" w:space="0" w:color="auto"/>
      </w:divBdr>
    </w:div>
    <w:div w:id="1946616968">
      <w:bodyDiv w:val="1"/>
      <w:marLeft w:val="0"/>
      <w:marRight w:val="0"/>
      <w:marTop w:val="0"/>
      <w:marBottom w:val="0"/>
      <w:divBdr>
        <w:top w:val="none" w:sz="0" w:space="0" w:color="auto"/>
        <w:left w:val="none" w:sz="0" w:space="0" w:color="auto"/>
        <w:bottom w:val="none" w:sz="0" w:space="0" w:color="auto"/>
        <w:right w:val="none" w:sz="0" w:space="0" w:color="auto"/>
      </w:divBdr>
    </w:div>
    <w:div w:id="2005014690">
      <w:bodyDiv w:val="1"/>
      <w:marLeft w:val="0"/>
      <w:marRight w:val="0"/>
      <w:marTop w:val="0"/>
      <w:marBottom w:val="0"/>
      <w:divBdr>
        <w:top w:val="none" w:sz="0" w:space="0" w:color="auto"/>
        <w:left w:val="none" w:sz="0" w:space="0" w:color="auto"/>
        <w:bottom w:val="none" w:sz="0" w:space="0" w:color="auto"/>
        <w:right w:val="none" w:sz="0" w:space="0" w:color="auto"/>
      </w:divBdr>
    </w:div>
    <w:div w:id="203313965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footer" Target="footer4.xml"/><Relationship Id="rId39" Type="http://schemas.openxmlformats.org/officeDocument/2006/relationships/header" Target="header10.xml"/><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header" Target="header7.xml"/><Relationship Id="rId42"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header" Target="header2.xml"/><Relationship Id="rId33" Type="http://schemas.openxmlformats.org/officeDocument/2006/relationships/header" Target="header6.xml"/><Relationship Id="rId38" Type="http://schemas.openxmlformats.org/officeDocument/2006/relationships/header" Target="header9.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8.png"/><Relationship Id="rId29" Type="http://schemas.openxmlformats.org/officeDocument/2006/relationships/header" Target="header3.xml"/><Relationship Id="rId41"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32" Type="http://schemas.openxmlformats.org/officeDocument/2006/relationships/header" Target="header5.xml"/><Relationship Id="rId37" Type="http://schemas.openxmlformats.org/officeDocument/2006/relationships/hyperlink" Target="http://www.unpri.org/areas-of-work/implementation-support/environmental-and-social-themed/" TargetMode="External"/><Relationship Id="rId40" Type="http://schemas.openxmlformats.org/officeDocument/2006/relationships/header" Target="header11.xm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footer" Target="footer3.xml"/><Relationship Id="rId28" Type="http://schemas.openxmlformats.org/officeDocument/2006/relationships/hyperlink" Target="https://www.unpri.org/download_report/22177" TargetMode="External"/><Relationship Id="rId36" Type="http://schemas.openxmlformats.org/officeDocument/2006/relationships/image" Target="media/image13.wmf"/><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2.w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hyperlink" Target="https://www.unpri.org/download_report/24553" TargetMode="External"/><Relationship Id="rId30" Type="http://schemas.openxmlformats.org/officeDocument/2006/relationships/header" Target="header4.xml"/><Relationship Id="rId35" Type="http://schemas.openxmlformats.org/officeDocument/2006/relationships/header" Target="header8.xml"/><Relationship Id="rId43"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4.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Desktop\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58f4f345-4ad1-474b-8443-5afef2d903e3">
      <UserInfo>
        <DisplayName>Don Gerritsen</DisplayName>
        <AccountId>437</AccountId>
        <AccountType/>
      </UserInfo>
      <UserInfo>
        <DisplayName>Hitender Gujral</DisplayName>
        <AccountId>91</AccountId>
        <AccountType/>
      </UserInfo>
      <UserInfo>
        <DisplayName>Alyssa Heath</DisplayName>
        <AccountId>109</AccountId>
        <AccountType/>
      </UserInfo>
      <UserInfo>
        <DisplayName>Tim Wyand</DisplayName>
        <AccountId>473</AccountId>
        <AccountType/>
      </UserInfo>
      <UserInfo>
        <DisplayName>Alex Tamburov</DisplayName>
        <AccountId>496</AccountId>
        <AccountType/>
      </UserInfo>
      <UserInfo>
        <DisplayName>Mandy Kirby</DisplayName>
        <AccountId>119</AccountId>
        <AccountType/>
      </UserInfo>
      <UserInfo>
        <DisplayName>Senita Galijatovic</DisplayName>
        <AccountId>475</AccountId>
        <AccountType/>
      </UserInfo>
      <UserInfo>
        <DisplayName>Bhaarat Verma</DisplayName>
        <AccountId>93</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0" ma:contentTypeDescription="" ma:contentTypeScope="" ma:versionID="f81295bc7aa25d8b06a384b01f1685df">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81780a1380d4406eaa1b0f528f55d704"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3BF346-B8B6-4ABB-8109-F17E82DC9C28}">
  <ds:schemaRefs>
    <ds:schemaRef ds:uri="http://schemas.microsoft.com/office/2006/metadata/properties"/>
    <ds:schemaRef ds:uri="http://schemas.microsoft.com/office/infopath/2007/PartnerControls"/>
    <ds:schemaRef ds:uri="58f4f345-4ad1-474b-8443-5afef2d903e3"/>
  </ds:schemaRefs>
</ds:datastoreItem>
</file>

<file path=customXml/itemProps2.xml><?xml version="1.0" encoding="utf-8"?>
<ds:datastoreItem xmlns:ds="http://schemas.openxmlformats.org/officeDocument/2006/customXml" ds:itemID="{2FFF56FB-B46B-4F64-A74E-964866EE6F6A}">
  <ds:schemaRefs>
    <ds:schemaRef ds:uri="http://schemas.microsoft.com/sharepoint/v3/contenttype/forms"/>
  </ds:schemaRefs>
</ds:datastoreItem>
</file>

<file path=customXml/itemProps3.xml><?xml version="1.0" encoding="utf-8"?>
<ds:datastoreItem xmlns:ds="http://schemas.openxmlformats.org/officeDocument/2006/customXml" ds:itemID="{08956A31-BA35-4131-B27E-D7A9F1DE4492}"/>
</file>

<file path=customXml/itemProps4.xml><?xml version="1.0" encoding="utf-8"?>
<ds:datastoreItem xmlns:ds="http://schemas.openxmlformats.org/officeDocument/2006/customXml" ds:itemID="{A7B0C301-6AE4-4DF7-BCD8-CF7C6F52B6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PRI_template_2013_2.dotx</Template>
  <TotalTime>0</TotalTime>
  <Pages>46</Pages>
  <Words>9716</Words>
  <Characters>55386</Characters>
  <Application>Microsoft Office Word</Application>
  <DocSecurity>0</DocSecurity>
  <Lines>461</Lines>
  <Paragraphs>129</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64973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Bhaarat Verma</cp:lastModifiedBy>
  <cp:revision>2</cp:revision>
  <cp:lastPrinted>2017-01-27T14:46:00Z</cp:lastPrinted>
  <dcterms:created xsi:type="dcterms:W3CDTF">2017-01-27T14:47:00Z</dcterms:created>
  <dcterms:modified xsi:type="dcterms:W3CDTF">2017-01-27T14:47:00Z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